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E8C64" w14:textId="204F0C40" w:rsidR="00F0143D" w:rsidRPr="00771E35" w:rsidRDefault="00E762B9" w:rsidP="00F0143D">
      <w:pPr>
        <w:widowControl w:val="0"/>
        <w:autoSpaceDE w:val="0"/>
        <w:autoSpaceDN w:val="0"/>
        <w:adjustRightInd w:val="0"/>
        <w:jc w:val="center"/>
        <w:rPr>
          <w:rStyle w:val="Emphasis"/>
          <w:rFonts w:ascii="Calibri" w:hAnsi="Calibri" w:cs="Arial"/>
          <w:b/>
          <w:bCs/>
          <w:i w:val="0"/>
          <w:iCs w:val="0"/>
        </w:rPr>
      </w:pPr>
      <w:r>
        <w:rPr>
          <w:rFonts w:ascii="Calibri" w:hAnsi="Calibri" w:cs="Arial"/>
          <w:b/>
          <w:bCs/>
        </w:rPr>
        <w:t xml:space="preserve">How Genes Can Cause Disease </w:t>
      </w:r>
      <w:r w:rsidR="008E651D">
        <w:rPr>
          <w:rFonts w:ascii="Calibri" w:hAnsi="Calibri" w:cs="Arial"/>
          <w:b/>
          <w:bCs/>
        </w:rPr>
        <w:t xml:space="preserve">– Introduction to </w:t>
      </w:r>
      <w:r w:rsidR="00F0143D" w:rsidRPr="00771E35">
        <w:rPr>
          <w:rFonts w:ascii="Calibri" w:hAnsi="Calibri" w:cs="Arial"/>
          <w:b/>
          <w:bCs/>
        </w:rPr>
        <w:t>Transcription and Translation</w:t>
      </w:r>
      <w:r w:rsidR="00F0143D" w:rsidRPr="00020397">
        <w:rPr>
          <w:rStyle w:val="FootnoteReference"/>
          <w:rFonts w:ascii="Calibri" w:hAnsi="Calibri"/>
          <w:bCs/>
        </w:rPr>
        <w:footnoteReference w:id="1"/>
      </w:r>
    </w:p>
    <w:p w14:paraId="0E6C97F2" w14:textId="77777777" w:rsidR="00F0143D" w:rsidRPr="00091E0E" w:rsidRDefault="00F0143D" w:rsidP="00F0143D">
      <w:pPr>
        <w:widowControl w:val="0"/>
        <w:autoSpaceDE w:val="0"/>
        <w:autoSpaceDN w:val="0"/>
        <w:adjustRightInd w:val="0"/>
        <w:rPr>
          <w:rFonts w:ascii="Calibri" w:hAnsi="Calibri" w:cs="Arial"/>
          <w:b/>
          <w:sz w:val="16"/>
          <w:szCs w:val="16"/>
        </w:rPr>
      </w:pPr>
    </w:p>
    <w:p w14:paraId="3981A513" w14:textId="1D847432" w:rsidR="004F3CD0" w:rsidRDefault="00C65A77" w:rsidP="009A2243">
      <w:pPr>
        <w:widowControl w:val="0"/>
        <w:autoSpaceDE w:val="0"/>
        <w:autoSpaceDN w:val="0"/>
        <w:adjustRightInd w:val="0"/>
        <w:jc w:val="center"/>
        <w:rPr>
          <w:rFonts w:ascii="Calibri" w:hAnsi="Calibri" w:cs="Arial"/>
          <w:b/>
          <w:szCs w:val="23"/>
        </w:rPr>
      </w:pPr>
      <w:r w:rsidRPr="009A2243">
        <w:rPr>
          <w:rFonts w:ascii="Calibri" w:hAnsi="Calibri" w:cs="Arial"/>
          <w:b/>
          <w:szCs w:val="23"/>
        </w:rPr>
        <w:t>How</w:t>
      </w:r>
      <w:r w:rsidR="00E762B9">
        <w:rPr>
          <w:rFonts w:ascii="Calibri" w:hAnsi="Calibri" w:cs="Arial"/>
          <w:b/>
          <w:szCs w:val="23"/>
        </w:rPr>
        <w:t xml:space="preserve"> can </w:t>
      </w:r>
      <w:r w:rsidRPr="009A2243">
        <w:rPr>
          <w:rFonts w:ascii="Calibri" w:hAnsi="Calibri" w:cs="Arial"/>
          <w:b/>
          <w:szCs w:val="23"/>
        </w:rPr>
        <w:t>genes</w:t>
      </w:r>
      <w:r w:rsidR="00E762B9">
        <w:rPr>
          <w:rFonts w:ascii="Calibri" w:hAnsi="Calibri" w:cs="Arial"/>
          <w:b/>
          <w:szCs w:val="23"/>
        </w:rPr>
        <w:t xml:space="preserve"> cause health problems</w:t>
      </w:r>
      <w:r w:rsidRPr="009A2243">
        <w:rPr>
          <w:rFonts w:ascii="Calibri" w:hAnsi="Calibri" w:cs="Arial"/>
          <w:b/>
          <w:szCs w:val="23"/>
        </w:rPr>
        <w:t>?</w:t>
      </w:r>
    </w:p>
    <w:p w14:paraId="770DDA8E" w14:textId="23A62FBA" w:rsidR="006A52BA" w:rsidRPr="00091E0E" w:rsidRDefault="006A52BA" w:rsidP="009A2243">
      <w:pPr>
        <w:widowControl w:val="0"/>
        <w:autoSpaceDE w:val="0"/>
        <w:autoSpaceDN w:val="0"/>
        <w:adjustRightInd w:val="0"/>
        <w:jc w:val="center"/>
        <w:rPr>
          <w:rFonts w:ascii="Calibri" w:hAnsi="Calibri" w:cs="Arial"/>
          <w:b/>
          <w:sz w:val="6"/>
          <w:szCs w:val="6"/>
        </w:rPr>
      </w:pPr>
    </w:p>
    <w:tbl>
      <w:tblPr>
        <w:tblStyle w:val="TableGrid"/>
        <w:tblW w:w="9504" w:type="dxa"/>
        <w:jc w:val="center"/>
        <w:tblInd w:w="0" w:type="dxa"/>
        <w:tblLayout w:type="fixed"/>
        <w:tblLook w:val="04A0" w:firstRow="1" w:lastRow="0" w:firstColumn="1" w:lastColumn="0" w:noHBand="0" w:noVBand="1"/>
      </w:tblPr>
      <w:tblGrid>
        <w:gridCol w:w="7056"/>
        <w:gridCol w:w="2448"/>
      </w:tblGrid>
      <w:tr w:rsidR="00332E57" w14:paraId="6354B3B4" w14:textId="77777777" w:rsidTr="00635F6D">
        <w:trPr>
          <w:jc w:val="center"/>
        </w:trPr>
        <w:tc>
          <w:tcPr>
            <w:tcW w:w="7056" w:type="dxa"/>
            <w:tcBorders>
              <w:top w:val="nil"/>
              <w:left w:val="nil"/>
              <w:bottom w:val="nil"/>
            </w:tcBorders>
          </w:tcPr>
          <w:p w14:paraId="30BE410A" w14:textId="77777777" w:rsidR="00332E57" w:rsidRDefault="00332E57" w:rsidP="00635F6D">
            <w:pPr>
              <w:widowControl w:val="0"/>
              <w:autoSpaceDE w:val="0"/>
              <w:autoSpaceDN w:val="0"/>
              <w:adjustRightInd w:val="0"/>
              <w:rPr>
                <w:rFonts w:ascii="Calibri" w:hAnsi="Calibri" w:cs="Arial"/>
                <w:szCs w:val="23"/>
              </w:rPr>
            </w:pPr>
            <w:bookmarkStart w:id="0" w:name="_Hlk29190457"/>
            <w:bookmarkStart w:id="1" w:name="_Hlk44401019"/>
            <w:r>
              <w:rPr>
                <w:rFonts w:ascii="Calibri" w:hAnsi="Calibri" w:cs="Arial"/>
                <w:szCs w:val="23"/>
              </w:rPr>
              <w:t>Tony is upset that he has another nosebleed. He wonders why he gets so many nosebleeds and why they last so long. He asks his Uncle Carlos, who used to have the same problem when he was a boy.</w:t>
            </w:r>
          </w:p>
          <w:p w14:paraId="0DD1D9DA" w14:textId="77777777" w:rsidR="00332E57" w:rsidRPr="00091E0E" w:rsidRDefault="00332E57" w:rsidP="00635F6D">
            <w:pPr>
              <w:widowControl w:val="0"/>
              <w:autoSpaceDE w:val="0"/>
              <w:autoSpaceDN w:val="0"/>
              <w:adjustRightInd w:val="0"/>
              <w:rPr>
                <w:rFonts w:ascii="Calibri" w:hAnsi="Calibri" w:cs="Arial"/>
                <w:sz w:val="14"/>
                <w:szCs w:val="14"/>
              </w:rPr>
            </w:pPr>
          </w:p>
          <w:p w14:paraId="72178D64" w14:textId="551FE6B9" w:rsidR="00276817" w:rsidRDefault="00276817" w:rsidP="00276817">
            <w:pPr>
              <w:widowControl w:val="0"/>
              <w:autoSpaceDE w:val="0"/>
              <w:autoSpaceDN w:val="0"/>
              <w:adjustRightInd w:val="0"/>
              <w:rPr>
                <w:rFonts w:asciiTheme="minorHAnsi" w:hAnsiTheme="minorHAnsi" w:cstheme="minorHAnsi"/>
              </w:rPr>
            </w:pPr>
            <w:r>
              <w:rPr>
                <w:rFonts w:ascii="Calibri" w:hAnsi="Calibri" w:cs="Arial"/>
              </w:rPr>
              <w:t>Uncle Carlos explains that hemophilia</w:t>
            </w:r>
            <w:r w:rsidR="004A2C31">
              <w:rPr>
                <w:rFonts w:ascii="Calibri" w:hAnsi="Calibri" w:cs="Arial"/>
              </w:rPr>
              <w:t xml:space="preserve"> caused his nosebleeds</w:t>
            </w:r>
            <w:r>
              <w:rPr>
                <w:rFonts w:ascii="Calibri" w:hAnsi="Calibri" w:cs="Arial"/>
              </w:rPr>
              <w:t xml:space="preserve">. He shows Tony a video, </w:t>
            </w:r>
            <w:r>
              <w:rPr>
                <w:rFonts w:ascii="Calibri" w:hAnsi="Calibri" w:cs="Arial"/>
                <w:szCs w:val="23"/>
              </w:rPr>
              <w:t xml:space="preserve">“What is hemophilia?” </w:t>
            </w:r>
            <w:r w:rsidRPr="004A2C31">
              <w:rPr>
                <w:rFonts w:asciiTheme="minorHAnsi" w:hAnsiTheme="minorHAnsi" w:cstheme="minorHAnsi"/>
                <w:sz w:val="22"/>
                <w:szCs w:val="22"/>
              </w:rPr>
              <w:t>(</w:t>
            </w:r>
            <w:hyperlink r:id="rId8" w:history="1">
              <w:r w:rsidRPr="004A2C31">
                <w:rPr>
                  <w:rStyle w:val="Hyperlink"/>
                  <w:rFonts w:asciiTheme="minorHAnsi" w:hAnsiTheme="minorHAnsi" w:cstheme="minorHAnsi"/>
                  <w:sz w:val="22"/>
                  <w:szCs w:val="22"/>
                </w:rPr>
                <w:t>https://www.youtube.com/watch?v=BoXBuJSURTI</w:t>
              </w:r>
            </w:hyperlink>
            <w:r w:rsidRPr="004A2C31">
              <w:rPr>
                <w:rFonts w:asciiTheme="minorHAnsi" w:hAnsiTheme="minorHAnsi" w:cstheme="minorHAnsi"/>
                <w:sz w:val="22"/>
                <w:szCs w:val="22"/>
              </w:rPr>
              <w:t>)</w:t>
            </w:r>
            <w:r>
              <w:rPr>
                <w:rFonts w:asciiTheme="minorHAnsi" w:hAnsiTheme="minorHAnsi" w:cstheme="minorHAnsi"/>
              </w:rPr>
              <w:t>. Watch the video.</w:t>
            </w:r>
          </w:p>
          <w:p w14:paraId="0C98299F" w14:textId="77777777" w:rsidR="00276817" w:rsidRPr="0036195A" w:rsidRDefault="00276817" w:rsidP="00276817">
            <w:pPr>
              <w:widowControl w:val="0"/>
              <w:autoSpaceDE w:val="0"/>
              <w:autoSpaceDN w:val="0"/>
              <w:adjustRightInd w:val="0"/>
              <w:rPr>
                <w:rFonts w:asciiTheme="minorHAnsi" w:hAnsiTheme="minorHAnsi" w:cstheme="minorHAnsi"/>
                <w:sz w:val="16"/>
                <w:szCs w:val="16"/>
              </w:rPr>
            </w:pPr>
          </w:p>
          <w:p w14:paraId="6287D786" w14:textId="448168A4" w:rsidR="00332E57" w:rsidRDefault="00276817" w:rsidP="00276817">
            <w:pPr>
              <w:widowControl w:val="0"/>
              <w:autoSpaceDE w:val="0"/>
              <w:autoSpaceDN w:val="0"/>
              <w:adjustRightInd w:val="0"/>
              <w:rPr>
                <w:rFonts w:asciiTheme="minorHAnsi" w:hAnsiTheme="minorHAnsi" w:cstheme="minorHAnsi"/>
              </w:rPr>
            </w:pPr>
            <w:r>
              <w:rPr>
                <w:rFonts w:asciiTheme="minorHAnsi" w:hAnsiTheme="minorHAnsi" w:cstheme="minorHAnsi"/>
              </w:rPr>
              <w:t xml:space="preserve">Uncle Carlos adds </w:t>
            </w:r>
            <w:r w:rsidR="00332E57">
              <w:rPr>
                <w:rFonts w:asciiTheme="minorHAnsi" w:hAnsiTheme="minorHAnsi" w:cstheme="minorHAnsi"/>
              </w:rPr>
              <w:t xml:space="preserve">that </w:t>
            </w:r>
            <w:r w:rsidR="00F621AD">
              <w:rPr>
                <w:rFonts w:asciiTheme="minorHAnsi" w:hAnsiTheme="minorHAnsi" w:cstheme="minorHAnsi"/>
              </w:rPr>
              <w:t>his body makes a defective version</w:t>
            </w:r>
            <w:r w:rsidR="00571415">
              <w:rPr>
                <w:rFonts w:asciiTheme="minorHAnsi" w:hAnsiTheme="minorHAnsi" w:cstheme="minorHAnsi"/>
              </w:rPr>
              <w:t xml:space="preserve"> of the clotting protein, </w:t>
            </w:r>
            <w:r w:rsidR="00332E57">
              <w:rPr>
                <w:rFonts w:asciiTheme="minorHAnsi" w:hAnsiTheme="minorHAnsi" w:cstheme="minorHAnsi"/>
              </w:rPr>
              <w:t>Factor VIII</w:t>
            </w:r>
            <w:r w:rsidR="00571415">
              <w:rPr>
                <w:rFonts w:asciiTheme="minorHAnsi" w:hAnsiTheme="minorHAnsi" w:cstheme="minorHAnsi"/>
              </w:rPr>
              <w:t>. He</w:t>
            </w:r>
            <w:r w:rsidR="000475B7">
              <w:rPr>
                <w:rFonts w:asciiTheme="minorHAnsi" w:hAnsiTheme="minorHAnsi" w:cstheme="minorHAnsi"/>
              </w:rPr>
              <w:t xml:space="preserve"> gets </w:t>
            </w:r>
            <w:r w:rsidR="00571415">
              <w:rPr>
                <w:rFonts w:asciiTheme="minorHAnsi" w:hAnsiTheme="minorHAnsi" w:cstheme="minorHAnsi"/>
              </w:rPr>
              <w:t>weekly injections of the normal version of Factor VIII</w:t>
            </w:r>
            <w:r w:rsidR="000475B7">
              <w:rPr>
                <w:rFonts w:asciiTheme="minorHAnsi" w:hAnsiTheme="minorHAnsi" w:cstheme="minorHAnsi"/>
              </w:rPr>
              <w:t xml:space="preserve">, </w:t>
            </w:r>
            <w:r w:rsidR="004F3CD0">
              <w:rPr>
                <w:rFonts w:asciiTheme="minorHAnsi" w:hAnsiTheme="minorHAnsi" w:cstheme="minorHAnsi"/>
              </w:rPr>
              <w:t xml:space="preserve">so he doesn’t get </w:t>
            </w:r>
            <w:r w:rsidR="000475B7">
              <w:rPr>
                <w:rFonts w:asciiTheme="minorHAnsi" w:hAnsiTheme="minorHAnsi" w:cstheme="minorHAnsi"/>
              </w:rPr>
              <w:t>nosebleeds</w:t>
            </w:r>
            <w:r w:rsidR="004F3CD0">
              <w:rPr>
                <w:rFonts w:asciiTheme="minorHAnsi" w:hAnsiTheme="minorHAnsi" w:cstheme="minorHAnsi"/>
              </w:rPr>
              <w:t xml:space="preserve"> anymore</w:t>
            </w:r>
            <w:r w:rsidR="00571415">
              <w:rPr>
                <w:rFonts w:asciiTheme="minorHAnsi" w:hAnsiTheme="minorHAnsi" w:cstheme="minorHAnsi"/>
              </w:rPr>
              <w:t>.</w:t>
            </w:r>
          </w:p>
          <w:p w14:paraId="48B7D8D2" w14:textId="77777777" w:rsidR="00571415" w:rsidRPr="00091E0E" w:rsidRDefault="00571415" w:rsidP="00635F6D">
            <w:pPr>
              <w:widowControl w:val="0"/>
              <w:autoSpaceDE w:val="0"/>
              <w:autoSpaceDN w:val="0"/>
              <w:adjustRightInd w:val="0"/>
              <w:rPr>
                <w:rFonts w:ascii="Calibri" w:hAnsi="Calibri" w:cs="Arial"/>
                <w:sz w:val="14"/>
                <w:szCs w:val="22"/>
              </w:rPr>
            </w:pPr>
          </w:p>
          <w:p w14:paraId="106428C4" w14:textId="6EA16E09" w:rsidR="00332E57" w:rsidRPr="009676EA" w:rsidRDefault="00571415" w:rsidP="00635F6D">
            <w:pPr>
              <w:widowControl w:val="0"/>
              <w:autoSpaceDE w:val="0"/>
              <w:autoSpaceDN w:val="0"/>
              <w:adjustRightInd w:val="0"/>
              <w:rPr>
                <w:rFonts w:ascii="Calibri" w:hAnsi="Calibri" w:cs="Arial"/>
                <w:sz w:val="16"/>
              </w:rPr>
            </w:pPr>
            <w:r w:rsidRPr="000C2E74">
              <w:rPr>
                <w:rFonts w:ascii="Calibri" w:hAnsi="Calibri" w:cs="Arial"/>
                <w:b/>
              </w:rPr>
              <w:t>1</w:t>
            </w:r>
            <w:r>
              <w:rPr>
                <w:rFonts w:ascii="Calibri" w:hAnsi="Calibri" w:cs="Arial"/>
                <w:b/>
              </w:rPr>
              <w:t>a</w:t>
            </w:r>
            <w:r>
              <w:rPr>
                <w:rFonts w:ascii="Calibri" w:hAnsi="Calibri" w:cs="Arial"/>
              </w:rPr>
              <w:t>.</w:t>
            </w:r>
            <w:r w:rsidR="000475B7">
              <w:rPr>
                <w:rFonts w:ascii="Calibri" w:hAnsi="Calibri" w:cs="Arial"/>
              </w:rPr>
              <w:t xml:space="preserve"> Why do people with hemophilia have more severe nosebleeds?</w:t>
            </w:r>
          </w:p>
        </w:tc>
        <w:tc>
          <w:tcPr>
            <w:tcW w:w="2448" w:type="dxa"/>
            <w:vAlign w:val="center"/>
          </w:tcPr>
          <w:p w14:paraId="6D7CAF0F" w14:textId="77777777" w:rsidR="00332E57" w:rsidRDefault="00332E57" w:rsidP="00635F6D">
            <w:pPr>
              <w:widowControl w:val="0"/>
              <w:autoSpaceDE w:val="0"/>
              <w:autoSpaceDN w:val="0"/>
              <w:adjustRightInd w:val="0"/>
              <w:rPr>
                <w:rFonts w:ascii="Calibri" w:hAnsi="Calibri" w:cs="Arial"/>
                <w:sz w:val="16"/>
                <w:szCs w:val="16"/>
              </w:rPr>
            </w:pPr>
            <w:r>
              <w:rPr>
                <w:noProof/>
              </w:rPr>
              <w:drawing>
                <wp:inline distT="0" distB="0" distL="0" distR="0" wp14:anchorId="426340D8" wp14:editId="74BB845E">
                  <wp:extent cx="1444752" cy="2185416"/>
                  <wp:effectExtent l="0" t="0" r="3175" b="5715"/>
                  <wp:docPr id="35" name="Picture 35" descr="https://www.nhsdirect.wales.nhs.uk/assets/images/encyclopaedia/Noseb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hsdirect.wales.nhs.uk/assets/images/encyclopaedia/Noseblee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444752" cy="21854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90242B" w14:textId="77777777" w:rsidR="00091E0E" w:rsidRDefault="00091E0E" w:rsidP="00332E57">
      <w:pPr>
        <w:widowControl w:val="0"/>
        <w:autoSpaceDE w:val="0"/>
        <w:autoSpaceDN w:val="0"/>
        <w:adjustRightInd w:val="0"/>
        <w:rPr>
          <w:rFonts w:asciiTheme="minorHAnsi" w:hAnsiTheme="minorHAnsi" w:cstheme="minorHAnsi"/>
        </w:rPr>
      </w:pPr>
    </w:p>
    <w:p w14:paraId="78F927E4" w14:textId="3297832D" w:rsidR="00332E57" w:rsidRPr="00091E0E" w:rsidRDefault="00332E57" w:rsidP="00332E57">
      <w:pPr>
        <w:widowControl w:val="0"/>
        <w:autoSpaceDE w:val="0"/>
        <w:autoSpaceDN w:val="0"/>
        <w:adjustRightInd w:val="0"/>
        <w:rPr>
          <w:rFonts w:asciiTheme="minorHAnsi" w:hAnsiTheme="minorHAnsi" w:cstheme="minorHAnsi"/>
        </w:rPr>
      </w:pPr>
    </w:p>
    <w:p w14:paraId="097C40E8" w14:textId="77777777" w:rsidR="00332E57" w:rsidRPr="00091E0E" w:rsidRDefault="00332E57" w:rsidP="00332E57">
      <w:pPr>
        <w:widowControl w:val="0"/>
        <w:autoSpaceDE w:val="0"/>
        <w:autoSpaceDN w:val="0"/>
        <w:adjustRightInd w:val="0"/>
        <w:rPr>
          <w:rFonts w:asciiTheme="minorHAnsi" w:hAnsiTheme="minorHAnsi" w:cstheme="minorHAnsi"/>
        </w:rPr>
      </w:pPr>
    </w:p>
    <w:p w14:paraId="5E0FC1FD" w14:textId="77777777" w:rsidR="00571415" w:rsidRDefault="00571415" w:rsidP="00332E57">
      <w:pPr>
        <w:widowControl w:val="0"/>
        <w:autoSpaceDE w:val="0"/>
        <w:autoSpaceDN w:val="0"/>
        <w:adjustRightInd w:val="0"/>
        <w:rPr>
          <w:rFonts w:ascii="Calibri" w:hAnsi="Calibri" w:cs="Arial"/>
          <w:bCs/>
          <w:szCs w:val="23"/>
        </w:rPr>
      </w:pPr>
      <w:r>
        <w:rPr>
          <w:rFonts w:ascii="Calibri" w:hAnsi="Calibri" w:cs="Arial"/>
          <w:b/>
          <w:szCs w:val="23"/>
        </w:rPr>
        <w:t xml:space="preserve">1b. </w:t>
      </w:r>
      <w:r w:rsidRPr="00571415">
        <w:rPr>
          <w:rFonts w:ascii="Calibri" w:hAnsi="Calibri" w:cs="Arial"/>
          <w:bCs/>
          <w:szCs w:val="23"/>
        </w:rPr>
        <w:t>Why don't most of us need</w:t>
      </w:r>
      <w:r>
        <w:rPr>
          <w:rFonts w:ascii="Calibri" w:hAnsi="Calibri" w:cs="Arial"/>
          <w:bCs/>
          <w:szCs w:val="23"/>
        </w:rPr>
        <w:t xml:space="preserve"> injections of Factor VIII to prevent nosebleeds?</w:t>
      </w:r>
    </w:p>
    <w:p w14:paraId="042DCBF9" w14:textId="77777777" w:rsidR="00571415" w:rsidRPr="007218E8" w:rsidRDefault="00571415" w:rsidP="00332E57">
      <w:pPr>
        <w:widowControl w:val="0"/>
        <w:autoSpaceDE w:val="0"/>
        <w:autoSpaceDN w:val="0"/>
        <w:adjustRightInd w:val="0"/>
        <w:rPr>
          <w:rFonts w:ascii="Calibri" w:hAnsi="Calibri" w:cs="Arial"/>
          <w:b/>
          <w:sz w:val="20"/>
          <w:szCs w:val="18"/>
        </w:rPr>
      </w:pPr>
    </w:p>
    <w:p w14:paraId="33B0D1B0" w14:textId="77777777" w:rsidR="008E7774" w:rsidRDefault="008E7774" w:rsidP="00332E57">
      <w:pPr>
        <w:widowControl w:val="0"/>
        <w:autoSpaceDE w:val="0"/>
        <w:autoSpaceDN w:val="0"/>
        <w:adjustRightInd w:val="0"/>
        <w:rPr>
          <w:rFonts w:ascii="Calibri" w:hAnsi="Calibri" w:cs="Arial"/>
          <w:szCs w:val="23"/>
        </w:rPr>
      </w:pPr>
    </w:p>
    <w:p w14:paraId="0AEF74AF" w14:textId="1DBD502E" w:rsidR="00091E0E" w:rsidRDefault="00091E0E" w:rsidP="00091E0E">
      <w:pPr>
        <w:widowControl w:val="0"/>
        <w:autoSpaceDE w:val="0"/>
        <w:autoSpaceDN w:val="0"/>
        <w:adjustRightInd w:val="0"/>
        <w:rPr>
          <w:rFonts w:ascii="Calibri" w:hAnsi="Calibri" w:cs="Arial"/>
          <w:szCs w:val="23"/>
        </w:rPr>
      </w:pPr>
      <w:r>
        <w:rPr>
          <w:rFonts w:ascii="Calibri" w:hAnsi="Calibri" w:cs="Arial"/>
          <w:szCs w:val="23"/>
        </w:rPr>
        <w:t>Uncle Carlos explains that Tony has probably inherited a gene that</w:t>
      </w:r>
      <w:r w:rsidR="00276817">
        <w:rPr>
          <w:rFonts w:ascii="Calibri" w:hAnsi="Calibri" w:cs="Arial"/>
          <w:szCs w:val="23"/>
        </w:rPr>
        <w:t xml:space="preserve"> causes </w:t>
      </w:r>
      <w:r>
        <w:rPr>
          <w:rFonts w:ascii="Calibri" w:hAnsi="Calibri" w:cs="Arial"/>
          <w:szCs w:val="23"/>
        </w:rPr>
        <w:t xml:space="preserve">hemophilia. Tony asks “What is a gene? How can a gene cause hemophilia?” </w:t>
      </w:r>
    </w:p>
    <w:p w14:paraId="1F5C06DD" w14:textId="77777777" w:rsidR="00091E0E" w:rsidRPr="007132CA" w:rsidRDefault="00091E0E" w:rsidP="00091E0E">
      <w:pPr>
        <w:widowControl w:val="0"/>
        <w:autoSpaceDE w:val="0"/>
        <w:autoSpaceDN w:val="0"/>
        <w:adjustRightInd w:val="0"/>
        <w:rPr>
          <w:rFonts w:ascii="Calibri" w:hAnsi="Calibri" w:cs="Arial"/>
          <w:sz w:val="16"/>
          <w:szCs w:val="16"/>
        </w:rPr>
      </w:pPr>
    </w:p>
    <w:p w14:paraId="52D6F044" w14:textId="2986F351" w:rsidR="00332E57" w:rsidRPr="00091E0E" w:rsidRDefault="00091E0E" w:rsidP="00332E57">
      <w:pPr>
        <w:widowControl w:val="0"/>
        <w:autoSpaceDE w:val="0"/>
        <w:autoSpaceDN w:val="0"/>
        <w:adjustRightInd w:val="0"/>
        <w:rPr>
          <w:rFonts w:ascii="Calibri" w:hAnsi="Calibri" w:cs="Arial"/>
          <w:b/>
          <w:szCs w:val="23"/>
        </w:rPr>
      </w:pPr>
      <w:bookmarkStart w:id="2" w:name="_Hlk119900651"/>
      <w:r w:rsidRPr="009A2243">
        <w:rPr>
          <w:rFonts w:ascii="Calibri" w:hAnsi="Calibri" w:cs="Arial"/>
          <w:szCs w:val="23"/>
        </w:rPr>
        <w:t>A</w:t>
      </w:r>
      <w:r w:rsidRPr="009A2243">
        <w:rPr>
          <w:rFonts w:ascii="Calibri" w:hAnsi="Calibri" w:cs="Arial"/>
          <w:b/>
          <w:szCs w:val="23"/>
        </w:rPr>
        <w:t xml:space="preserve"> gene is a segment of DNA </w:t>
      </w:r>
      <w:r w:rsidRPr="009A2243">
        <w:rPr>
          <w:rFonts w:ascii="Calibri" w:hAnsi="Calibri" w:cs="Arial"/>
          <w:szCs w:val="23"/>
        </w:rPr>
        <w:t>that gives the</w:t>
      </w:r>
      <w:r w:rsidRPr="009A2243">
        <w:rPr>
          <w:rFonts w:ascii="Calibri" w:hAnsi="Calibri" w:cs="Arial"/>
          <w:b/>
          <w:szCs w:val="23"/>
        </w:rPr>
        <w:t xml:space="preserve"> instructions for making a protein</w:t>
      </w:r>
      <w:r w:rsidRPr="009A2243">
        <w:rPr>
          <w:rFonts w:ascii="Calibri" w:hAnsi="Calibri" w:cs="Arial"/>
          <w:szCs w:val="23"/>
        </w:rPr>
        <w:t>.</w:t>
      </w:r>
      <w:r w:rsidRPr="009A2243">
        <w:rPr>
          <w:rFonts w:ascii="Calibri" w:hAnsi="Calibri" w:cs="Arial"/>
          <w:b/>
          <w:szCs w:val="23"/>
        </w:rPr>
        <w:t xml:space="preserve"> </w:t>
      </w:r>
      <w:r w:rsidRPr="009A2243">
        <w:rPr>
          <w:rFonts w:ascii="Calibri" w:hAnsi="Calibri" w:cs="Arial"/>
          <w:szCs w:val="23"/>
        </w:rPr>
        <w:t xml:space="preserve">Different versions of a gene </w:t>
      </w:r>
      <w:r>
        <w:rPr>
          <w:rFonts w:ascii="Calibri" w:hAnsi="Calibri" w:cs="Arial"/>
          <w:szCs w:val="23"/>
        </w:rPr>
        <w:t xml:space="preserve">can </w:t>
      </w:r>
      <w:r w:rsidRPr="009A2243">
        <w:rPr>
          <w:rFonts w:ascii="Calibri" w:hAnsi="Calibri" w:cs="Arial"/>
          <w:szCs w:val="23"/>
        </w:rPr>
        <w:t>result in different versions of</w:t>
      </w:r>
      <w:r>
        <w:rPr>
          <w:rFonts w:ascii="Calibri" w:hAnsi="Calibri" w:cs="Arial"/>
          <w:szCs w:val="23"/>
        </w:rPr>
        <w:t xml:space="preserve"> the protein. Different versions of the protein </w:t>
      </w:r>
      <w:r w:rsidRPr="009A2243">
        <w:rPr>
          <w:rFonts w:ascii="Calibri" w:hAnsi="Calibri" w:cs="Arial"/>
          <w:szCs w:val="23"/>
        </w:rPr>
        <w:t>can result in different characteristics.</w:t>
      </w:r>
      <w:r>
        <w:rPr>
          <w:rFonts w:ascii="Calibri" w:hAnsi="Calibri" w:cs="Arial"/>
          <w:szCs w:val="23"/>
        </w:rPr>
        <w:t xml:space="preserve"> For example, different versions of the gene for the clotting protein, Factor VIII, can result in normal</w:t>
      </w:r>
      <w:r w:rsidR="00276817">
        <w:rPr>
          <w:rFonts w:ascii="Calibri" w:hAnsi="Calibri" w:cs="Arial"/>
          <w:szCs w:val="23"/>
        </w:rPr>
        <w:t xml:space="preserve"> blood clotting </w:t>
      </w:r>
      <w:r>
        <w:rPr>
          <w:rFonts w:ascii="Calibri" w:hAnsi="Calibri" w:cs="Arial"/>
          <w:szCs w:val="23"/>
        </w:rPr>
        <w:t>or hemophilia</w:t>
      </w:r>
      <w:r w:rsidRPr="009A2243">
        <w:rPr>
          <w:rFonts w:ascii="Calibri" w:hAnsi="Calibri" w:cs="Arial"/>
          <w:szCs w:val="23"/>
        </w:rPr>
        <w:t>.</w:t>
      </w:r>
      <w:bookmarkEnd w:id="2"/>
    </w:p>
    <w:p w14:paraId="1ACC481B" w14:textId="77777777" w:rsidR="00332E57" w:rsidRPr="009A2243" w:rsidRDefault="00332E57" w:rsidP="00332E57">
      <w:pPr>
        <w:widowControl w:val="0"/>
        <w:autoSpaceDE w:val="0"/>
        <w:autoSpaceDN w:val="0"/>
        <w:adjustRightInd w:val="0"/>
        <w:rPr>
          <w:rFonts w:ascii="Calibri" w:hAnsi="Calibri" w:cs="Arial"/>
          <w:sz w:val="8"/>
          <w:szCs w:val="6"/>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453"/>
        <w:gridCol w:w="3558"/>
        <w:gridCol w:w="453"/>
        <w:gridCol w:w="2160"/>
      </w:tblGrid>
      <w:tr w:rsidR="00332E57" w:rsidRPr="009A2243" w14:paraId="6D388BD9" w14:textId="77777777" w:rsidTr="00635F6D">
        <w:trPr>
          <w:jc w:val="center"/>
        </w:trPr>
        <w:tc>
          <w:tcPr>
            <w:tcW w:w="3024" w:type="dxa"/>
            <w:shd w:val="clear" w:color="auto" w:fill="auto"/>
            <w:vAlign w:val="center"/>
          </w:tcPr>
          <w:p w14:paraId="29F700C3" w14:textId="77777777" w:rsidR="00332E57" w:rsidRPr="009A2243" w:rsidRDefault="00332E57" w:rsidP="00635F6D">
            <w:pPr>
              <w:autoSpaceDE w:val="0"/>
              <w:autoSpaceDN w:val="0"/>
              <w:adjustRightInd w:val="0"/>
              <w:jc w:val="center"/>
              <w:rPr>
                <w:rFonts w:ascii="Calibri" w:hAnsi="Calibri" w:cs="Arial"/>
                <w:b/>
                <w:bCs/>
                <w:szCs w:val="23"/>
              </w:rPr>
            </w:pPr>
            <w:r w:rsidRPr="009A2243">
              <w:rPr>
                <w:rFonts w:ascii="Calibri" w:hAnsi="Calibri" w:cs="Arial"/>
                <w:szCs w:val="23"/>
              </w:rPr>
              <w:br w:type="page"/>
              <w:t xml:space="preserve"> </w:t>
            </w:r>
            <w:r w:rsidRPr="009A2243">
              <w:rPr>
                <w:rFonts w:ascii="Calibri" w:hAnsi="Calibri" w:cs="Arial"/>
                <w:b/>
                <w:szCs w:val="23"/>
              </w:rPr>
              <w:t xml:space="preserve">Gene in DNA </w:t>
            </w:r>
          </w:p>
        </w:tc>
        <w:tc>
          <w:tcPr>
            <w:tcW w:w="0" w:type="auto"/>
            <w:shd w:val="clear" w:color="auto" w:fill="auto"/>
            <w:vAlign w:val="center"/>
          </w:tcPr>
          <w:p w14:paraId="03E50139" w14:textId="77777777" w:rsidR="00332E57" w:rsidRPr="009A2243" w:rsidRDefault="00332E57" w:rsidP="00635F6D">
            <w:pPr>
              <w:autoSpaceDE w:val="0"/>
              <w:autoSpaceDN w:val="0"/>
              <w:adjustRightInd w:val="0"/>
              <w:jc w:val="center"/>
              <w:rPr>
                <w:rFonts w:ascii="Calibri" w:hAnsi="Calibri" w:cs="Arial"/>
                <w:b/>
                <w:bCs/>
                <w:szCs w:val="23"/>
              </w:rPr>
            </w:pPr>
            <w:r w:rsidRPr="009A2243">
              <w:rPr>
                <w:rFonts w:ascii="Calibri" w:hAnsi="Calibri" w:cs="Arial"/>
                <w:b/>
                <w:bCs/>
                <w:szCs w:val="23"/>
              </w:rPr>
              <w:sym w:font="Symbol" w:char="F0AE"/>
            </w:r>
          </w:p>
        </w:tc>
        <w:tc>
          <w:tcPr>
            <w:tcW w:w="0" w:type="auto"/>
            <w:shd w:val="clear" w:color="auto" w:fill="auto"/>
            <w:vAlign w:val="center"/>
          </w:tcPr>
          <w:p w14:paraId="036CAD05" w14:textId="77777777" w:rsidR="00332E57" w:rsidRPr="009A2243" w:rsidRDefault="00332E57" w:rsidP="00635F6D">
            <w:pPr>
              <w:autoSpaceDE w:val="0"/>
              <w:autoSpaceDN w:val="0"/>
              <w:adjustRightInd w:val="0"/>
              <w:jc w:val="center"/>
              <w:rPr>
                <w:rFonts w:ascii="Calibri" w:hAnsi="Calibri" w:cs="Arial"/>
                <w:b/>
                <w:bCs/>
                <w:szCs w:val="23"/>
              </w:rPr>
            </w:pPr>
            <w:r w:rsidRPr="009A2243">
              <w:rPr>
                <w:rFonts w:ascii="Calibri" w:hAnsi="Calibri" w:cs="Arial"/>
                <w:b/>
                <w:bCs/>
                <w:szCs w:val="23"/>
              </w:rPr>
              <w:t>Protein</w:t>
            </w:r>
          </w:p>
        </w:tc>
        <w:tc>
          <w:tcPr>
            <w:tcW w:w="0" w:type="auto"/>
            <w:shd w:val="clear" w:color="auto" w:fill="auto"/>
            <w:vAlign w:val="center"/>
          </w:tcPr>
          <w:p w14:paraId="7B364CF7" w14:textId="77777777" w:rsidR="00332E57" w:rsidRPr="009A2243" w:rsidRDefault="00332E57" w:rsidP="00635F6D">
            <w:pPr>
              <w:autoSpaceDE w:val="0"/>
              <w:autoSpaceDN w:val="0"/>
              <w:adjustRightInd w:val="0"/>
              <w:jc w:val="center"/>
              <w:rPr>
                <w:rFonts w:ascii="Calibri" w:hAnsi="Calibri" w:cs="Arial"/>
                <w:b/>
                <w:bCs/>
                <w:szCs w:val="23"/>
              </w:rPr>
            </w:pPr>
            <w:r w:rsidRPr="009A2243">
              <w:rPr>
                <w:rFonts w:ascii="Calibri" w:hAnsi="Calibri" w:cs="Arial"/>
                <w:b/>
                <w:bCs/>
                <w:szCs w:val="23"/>
              </w:rPr>
              <w:sym w:font="Symbol" w:char="F0AE"/>
            </w:r>
          </w:p>
        </w:tc>
        <w:tc>
          <w:tcPr>
            <w:tcW w:w="2160" w:type="dxa"/>
            <w:shd w:val="clear" w:color="auto" w:fill="auto"/>
            <w:vAlign w:val="center"/>
          </w:tcPr>
          <w:p w14:paraId="6D3389C0" w14:textId="77777777" w:rsidR="00332E57" w:rsidRPr="009A2243" w:rsidRDefault="00332E57" w:rsidP="00635F6D">
            <w:pPr>
              <w:autoSpaceDE w:val="0"/>
              <w:autoSpaceDN w:val="0"/>
              <w:adjustRightInd w:val="0"/>
              <w:jc w:val="center"/>
              <w:rPr>
                <w:rFonts w:ascii="Calibri" w:hAnsi="Calibri" w:cs="Arial"/>
                <w:b/>
                <w:bCs/>
                <w:szCs w:val="23"/>
              </w:rPr>
            </w:pPr>
            <w:r w:rsidRPr="009A2243">
              <w:rPr>
                <w:rFonts w:ascii="Calibri" w:hAnsi="Calibri" w:cs="Arial"/>
                <w:b/>
                <w:bCs/>
                <w:szCs w:val="23"/>
              </w:rPr>
              <w:t>Characteristic</w:t>
            </w:r>
          </w:p>
        </w:tc>
      </w:tr>
      <w:tr w:rsidR="00332E57" w:rsidRPr="009A2243" w14:paraId="588FC9FC" w14:textId="77777777" w:rsidTr="00635F6D">
        <w:trPr>
          <w:trHeight w:val="864"/>
          <w:jc w:val="center"/>
        </w:trPr>
        <w:tc>
          <w:tcPr>
            <w:tcW w:w="3024" w:type="dxa"/>
            <w:shd w:val="clear" w:color="auto" w:fill="auto"/>
            <w:vAlign w:val="center"/>
          </w:tcPr>
          <w:p w14:paraId="2D5A02D6" w14:textId="726A9C82" w:rsidR="00332E57" w:rsidRPr="009A2243" w:rsidRDefault="00332E57" w:rsidP="00635F6D">
            <w:pPr>
              <w:autoSpaceDE w:val="0"/>
              <w:autoSpaceDN w:val="0"/>
              <w:adjustRightInd w:val="0"/>
              <w:rPr>
                <w:rFonts w:ascii="Calibri" w:hAnsi="Calibri" w:cs="Arial"/>
                <w:noProof/>
                <w:szCs w:val="23"/>
              </w:rPr>
            </w:pPr>
            <w:r w:rsidRPr="009A2243">
              <w:rPr>
                <w:rFonts w:ascii="Calibri" w:hAnsi="Calibri" w:cs="Arial"/>
                <w:noProof/>
                <w:szCs w:val="23"/>
              </w:rPr>
              <w:t xml:space="preserve">One version of a gene gives instructions for </w:t>
            </w:r>
            <w:r>
              <w:rPr>
                <w:rFonts w:ascii="Calibri" w:hAnsi="Calibri" w:cs="Arial"/>
                <w:noProof/>
                <w:szCs w:val="23"/>
              </w:rPr>
              <w:t xml:space="preserve">making </w:t>
            </w:r>
            <w:r w:rsidR="00091A7D">
              <w:rPr>
                <w:rFonts w:ascii="Calibri" w:hAnsi="Calibri" w:cs="Arial"/>
                <w:noProof/>
                <w:szCs w:val="23"/>
              </w:rPr>
              <w:t xml:space="preserve">a </w:t>
            </w:r>
            <w:r w:rsidRPr="009A2243">
              <w:rPr>
                <w:rFonts w:ascii="Calibri" w:hAnsi="Calibri" w:cs="Arial"/>
                <w:noProof/>
                <w:szCs w:val="23"/>
              </w:rPr>
              <w:t>normal clotting protein.</w:t>
            </w:r>
          </w:p>
        </w:tc>
        <w:tc>
          <w:tcPr>
            <w:tcW w:w="0" w:type="auto"/>
            <w:shd w:val="clear" w:color="auto" w:fill="auto"/>
            <w:vAlign w:val="center"/>
          </w:tcPr>
          <w:p w14:paraId="712BA115" w14:textId="77777777" w:rsidR="00332E57" w:rsidRPr="009A2243" w:rsidRDefault="00332E57" w:rsidP="00635F6D">
            <w:pPr>
              <w:autoSpaceDE w:val="0"/>
              <w:autoSpaceDN w:val="0"/>
              <w:adjustRightInd w:val="0"/>
              <w:rPr>
                <w:rFonts w:ascii="Calibri" w:hAnsi="Calibri" w:cs="Arial"/>
                <w:b/>
                <w:bCs/>
                <w:szCs w:val="23"/>
              </w:rPr>
            </w:pPr>
            <w:r w:rsidRPr="009A2243">
              <w:rPr>
                <w:rFonts w:ascii="Calibri" w:hAnsi="Calibri" w:cs="Arial"/>
                <w:b/>
                <w:bCs/>
                <w:szCs w:val="23"/>
              </w:rPr>
              <w:sym w:font="Symbol" w:char="F0AE"/>
            </w:r>
          </w:p>
        </w:tc>
        <w:tc>
          <w:tcPr>
            <w:tcW w:w="0" w:type="auto"/>
            <w:shd w:val="clear" w:color="auto" w:fill="auto"/>
            <w:vAlign w:val="center"/>
          </w:tcPr>
          <w:p w14:paraId="31CF9E90" w14:textId="77777777" w:rsidR="00332E57" w:rsidRPr="009A2243" w:rsidRDefault="00332E57" w:rsidP="00635F6D">
            <w:pPr>
              <w:autoSpaceDE w:val="0"/>
              <w:autoSpaceDN w:val="0"/>
              <w:adjustRightInd w:val="0"/>
              <w:rPr>
                <w:rFonts w:ascii="Calibri" w:hAnsi="Calibri" w:cs="Arial"/>
                <w:b/>
                <w:noProof/>
                <w:szCs w:val="23"/>
              </w:rPr>
            </w:pPr>
            <w:r w:rsidRPr="009A2243">
              <w:rPr>
                <w:rFonts w:ascii="Calibri" w:hAnsi="Calibri" w:cs="Arial"/>
                <w:bCs/>
                <w:szCs w:val="23"/>
              </w:rPr>
              <w:t>When a blood vessel is injured, normal clotting</w:t>
            </w:r>
            <w:r>
              <w:rPr>
                <w:rFonts w:ascii="Calibri" w:hAnsi="Calibri" w:cs="Arial"/>
                <w:bCs/>
                <w:szCs w:val="23"/>
              </w:rPr>
              <w:t xml:space="preserve"> proteins result in </w:t>
            </w:r>
            <w:r w:rsidRPr="009A2243">
              <w:rPr>
                <w:rFonts w:ascii="Calibri" w:hAnsi="Calibri" w:cs="Arial"/>
                <w:bCs/>
                <w:szCs w:val="23"/>
              </w:rPr>
              <w:t>prompt blood clot formation.</w:t>
            </w:r>
          </w:p>
        </w:tc>
        <w:tc>
          <w:tcPr>
            <w:tcW w:w="0" w:type="auto"/>
            <w:shd w:val="clear" w:color="auto" w:fill="auto"/>
            <w:vAlign w:val="center"/>
          </w:tcPr>
          <w:p w14:paraId="0502BE93" w14:textId="77777777" w:rsidR="00332E57" w:rsidRPr="009A2243" w:rsidRDefault="00332E57" w:rsidP="00635F6D">
            <w:pPr>
              <w:autoSpaceDE w:val="0"/>
              <w:autoSpaceDN w:val="0"/>
              <w:adjustRightInd w:val="0"/>
              <w:rPr>
                <w:rFonts w:ascii="Calibri" w:hAnsi="Calibri" w:cs="Arial"/>
                <w:b/>
                <w:bCs/>
                <w:szCs w:val="23"/>
              </w:rPr>
            </w:pPr>
            <w:r w:rsidRPr="009A2243">
              <w:rPr>
                <w:rFonts w:ascii="Calibri" w:hAnsi="Calibri" w:cs="Arial"/>
                <w:b/>
                <w:bCs/>
                <w:szCs w:val="23"/>
              </w:rPr>
              <w:sym w:font="Symbol" w:char="F0AE"/>
            </w:r>
          </w:p>
        </w:tc>
        <w:tc>
          <w:tcPr>
            <w:tcW w:w="2016" w:type="dxa"/>
            <w:shd w:val="clear" w:color="auto" w:fill="auto"/>
            <w:vAlign w:val="center"/>
          </w:tcPr>
          <w:p w14:paraId="5555D316" w14:textId="77777777" w:rsidR="00332E57" w:rsidRPr="009A2243" w:rsidRDefault="00332E57" w:rsidP="00635F6D">
            <w:pPr>
              <w:autoSpaceDE w:val="0"/>
              <w:autoSpaceDN w:val="0"/>
              <w:adjustRightInd w:val="0"/>
              <w:rPr>
                <w:rFonts w:ascii="Calibri" w:hAnsi="Calibri" w:cs="Arial"/>
                <w:szCs w:val="23"/>
              </w:rPr>
            </w:pPr>
            <w:r w:rsidRPr="009A2243">
              <w:rPr>
                <w:rFonts w:ascii="Calibri" w:hAnsi="Calibri" w:cs="Arial"/>
                <w:szCs w:val="23"/>
              </w:rPr>
              <w:t>After an injury, a blood clot stops the bleeding.</w:t>
            </w:r>
          </w:p>
        </w:tc>
      </w:tr>
      <w:tr w:rsidR="00332E57" w:rsidRPr="009A2243" w14:paraId="611E0ACD" w14:textId="77777777" w:rsidTr="00635F6D">
        <w:trPr>
          <w:trHeight w:val="864"/>
          <w:jc w:val="center"/>
        </w:trPr>
        <w:tc>
          <w:tcPr>
            <w:tcW w:w="3024" w:type="dxa"/>
            <w:shd w:val="clear" w:color="auto" w:fill="auto"/>
            <w:vAlign w:val="center"/>
          </w:tcPr>
          <w:p w14:paraId="1F449DF8" w14:textId="7F030EB3" w:rsidR="00332E57" w:rsidRPr="009A2243" w:rsidRDefault="00332E57" w:rsidP="00635F6D">
            <w:pPr>
              <w:autoSpaceDE w:val="0"/>
              <w:autoSpaceDN w:val="0"/>
              <w:adjustRightInd w:val="0"/>
              <w:rPr>
                <w:rFonts w:ascii="Calibri" w:hAnsi="Calibri" w:cs="Arial"/>
                <w:szCs w:val="23"/>
                <w:lang w:val="nb-NO"/>
              </w:rPr>
            </w:pPr>
            <w:r w:rsidRPr="009A2243">
              <w:rPr>
                <w:rFonts w:ascii="Calibri" w:hAnsi="Calibri" w:cs="Arial"/>
                <w:szCs w:val="23"/>
                <w:lang w:val="nb-NO"/>
              </w:rPr>
              <w:t xml:space="preserve">Another version of the gene gives instructions for </w:t>
            </w:r>
            <w:r>
              <w:rPr>
                <w:rFonts w:ascii="Calibri" w:hAnsi="Calibri" w:cs="Arial"/>
                <w:szCs w:val="23"/>
                <w:lang w:val="nb-NO"/>
              </w:rPr>
              <w:t xml:space="preserve">making </w:t>
            </w:r>
            <w:r w:rsidR="00091A7D">
              <w:rPr>
                <w:rFonts w:ascii="Calibri" w:hAnsi="Calibri" w:cs="Arial"/>
                <w:szCs w:val="23"/>
                <w:lang w:val="nb-NO"/>
              </w:rPr>
              <w:t xml:space="preserve">a </w:t>
            </w:r>
            <w:r w:rsidRPr="009A2243">
              <w:rPr>
                <w:rFonts w:ascii="Calibri" w:hAnsi="Calibri" w:cs="Arial"/>
                <w:szCs w:val="23"/>
                <w:lang w:val="nb-NO"/>
              </w:rPr>
              <w:t>defective clotting protein.</w:t>
            </w:r>
          </w:p>
        </w:tc>
        <w:tc>
          <w:tcPr>
            <w:tcW w:w="0" w:type="auto"/>
            <w:shd w:val="clear" w:color="auto" w:fill="auto"/>
            <w:vAlign w:val="center"/>
          </w:tcPr>
          <w:p w14:paraId="266CE945" w14:textId="77777777" w:rsidR="00332E57" w:rsidRPr="009A2243" w:rsidRDefault="00332E57" w:rsidP="00635F6D">
            <w:pPr>
              <w:autoSpaceDE w:val="0"/>
              <w:autoSpaceDN w:val="0"/>
              <w:adjustRightInd w:val="0"/>
              <w:rPr>
                <w:rFonts w:ascii="Calibri" w:hAnsi="Calibri" w:cs="Arial"/>
                <w:b/>
                <w:bCs/>
                <w:szCs w:val="23"/>
              </w:rPr>
            </w:pPr>
            <w:r w:rsidRPr="009A2243">
              <w:rPr>
                <w:rFonts w:ascii="Calibri" w:hAnsi="Calibri" w:cs="Arial"/>
                <w:b/>
                <w:bCs/>
                <w:szCs w:val="23"/>
              </w:rPr>
              <w:sym w:font="Symbol" w:char="F0AE"/>
            </w:r>
          </w:p>
        </w:tc>
        <w:tc>
          <w:tcPr>
            <w:tcW w:w="0" w:type="auto"/>
            <w:shd w:val="clear" w:color="auto" w:fill="auto"/>
            <w:vAlign w:val="center"/>
          </w:tcPr>
          <w:p w14:paraId="3B3DBC0E" w14:textId="77777777" w:rsidR="00332E57" w:rsidRPr="009A2243" w:rsidRDefault="00332E57" w:rsidP="00635F6D">
            <w:pPr>
              <w:autoSpaceDE w:val="0"/>
              <w:autoSpaceDN w:val="0"/>
              <w:adjustRightInd w:val="0"/>
              <w:rPr>
                <w:rFonts w:ascii="Calibri" w:hAnsi="Calibri" w:cs="Arial"/>
                <w:bCs/>
                <w:szCs w:val="23"/>
              </w:rPr>
            </w:pPr>
            <w:r w:rsidRPr="009A2243">
              <w:rPr>
                <w:rFonts w:ascii="Calibri" w:hAnsi="Calibri" w:cs="Arial"/>
                <w:bCs/>
                <w:szCs w:val="23"/>
              </w:rPr>
              <w:t>Defective</w:t>
            </w:r>
            <w:r>
              <w:rPr>
                <w:rFonts w:ascii="Calibri" w:hAnsi="Calibri" w:cs="Arial"/>
                <w:bCs/>
                <w:szCs w:val="23"/>
              </w:rPr>
              <w:t xml:space="preserve"> </w:t>
            </w:r>
            <w:r w:rsidRPr="009A2243">
              <w:rPr>
                <w:rFonts w:ascii="Calibri" w:hAnsi="Calibri" w:cs="Arial"/>
                <w:bCs/>
                <w:szCs w:val="23"/>
              </w:rPr>
              <w:t xml:space="preserve">clotting protein results in </w:t>
            </w:r>
            <w:r>
              <w:rPr>
                <w:rFonts w:ascii="Calibri" w:hAnsi="Calibri" w:cs="Arial"/>
                <w:bCs/>
                <w:szCs w:val="23"/>
              </w:rPr>
              <w:t xml:space="preserve">very </w:t>
            </w:r>
            <w:r w:rsidRPr="009A2243">
              <w:rPr>
                <w:rFonts w:ascii="Calibri" w:hAnsi="Calibri" w:cs="Arial"/>
                <w:bCs/>
                <w:szCs w:val="23"/>
              </w:rPr>
              <w:t>slow blood clot formation.</w:t>
            </w:r>
          </w:p>
        </w:tc>
        <w:tc>
          <w:tcPr>
            <w:tcW w:w="0" w:type="auto"/>
            <w:shd w:val="clear" w:color="auto" w:fill="auto"/>
            <w:vAlign w:val="center"/>
          </w:tcPr>
          <w:p w14:paraId="4A644392" w14:textId="77777777" w:rsidR="00332E57" w:rsidRPr="009A2243" w:rsidRDefault="00332E57" w:rsidP="00635F6D">
            <w:pPr>
              <w:autoSpaceDE w:val="0"/>
              <w:autoSpaceDN w:val="0"/>
              <w:adjustRightInd w:val="0"/>
              <w:rPr>
                <w:rFonts w:ascii="Calibri" w:hAnsi="Calibri" w:cs="Arial"/>
                <w:b/>
                <w:bCs/>
                <w:szCs w:val="23"/>
              </w:rPr>
            </w:pPr>
            <w:r w:rsidRPr="009A2243">
              <w:rPr>
                <w:rFonts w:ascii="Calibri" w:hAnsi="Calibri" w:cs="Arial"/>
                <w:b/>
                <w:bCs/>
                <w:szCs w:val="23"/>
              </w:rPr>
              <w:sym w:font="Symbol" w:char="F0AE"/>
            </w:r>
          </w:p>
        </w:tc>
        <w:tc>
          <w:tcPr>
            <w:tcW w:w="2016" w:type="dxa"/>
            <w:shd w:val="clear" w:color="auto" w:fill="auto"/>
            <w:vAlign w:val="center"/>
          </w:tcPr>
          <w:p w14:paraId="038113C1" w14:textId="77777777" w:rsidR="00332E57" w:rsidRPr="009A2243" w:rsidRDefault="00332E57" w:rsidP="00635F6D">
            <w:pPr>
              <w:autoSpaceDE w:val="0"/>
              <w:autoSpaceDN w:val="0"/>
              <w:adjustRightInd w:val="0"/>
              <w:rPr>
                <w:rFonts w:ascii="Calibri" w:hAnsi="Calibri" w:cs="Arial"/>
                <w:szCs w:val="23"/>
              </w:rPr>
            </w:pPr>
            <w:r w:rsidRPr="009A2243">
              <w:rPr>
                <w:rFonts w:ascii="Calibri" w:hAnsi="Calibri" w:cs="Arial"/>
                <w:szCs w:val="23"/>
              </w:rPr>
              <w:t xml:space="preserve">Excessive bleeding </w:t>
            </w:r>
          </w:p>
          <w:p w14:paraId="09DF932E" w14:textId="77777777" w:rsidR="00332E57" w:rsidRPr="009A2243" w:rsidRDefault="00332E57" w:rsidP="00635F6D">
            <w:pPr>
              <w:autoSpaceDE w:val="0"/>
              <w:autoSpaceDN w:val="0"/>
              <w:adjustRightInd w:val="0"/>
              <w:rPr>
                <w:rFonts w:ascii="Calibri" w:hAnsi="Calibri" w:cs="Arial"/>
                <w:szCs w:val="23"/>
              </w:rPr>
            </w:pPr>
            <w:r w:rsidRPr="009A2243">
              <w:rPr>
                <w:rFonts w:ascii="Calibri" w:hAnsi="Calibri" w:cs="Arial"/>
                <w:szCs w:val="23"/>
              </w:rPr>
              <w:t>= hemophilia</w:t>
            </w:r>
          </w:p>
        </w:tc>
      </w:tr>
    </w:tbl>
    <w:p w14:paraId="58913210" w14:textId="77777777" w:rsidR="00332E57" w:rsidRPr="009A2243" w:rsidRDefault="00332E57" w:rsidP="00332E57">
      <w:pPr>
        <w:autoSpaceDE w:val="0"/>
        <w:autoSpaceDN w:val="0"/>
        <w:adjustRightInd w:val="0"/>
        <w:ind w:left="360"/>
        <w:rPr>
          <w:rFonts w:ascii="Calibri" w:hAnsi="Calibri" w:cs="Arial"/>
          <w:sz w:val="18"/>
          <w:szCs w:val="16"/>
        </w:rPr>
      </w:pPr>
      <w:r w:rsidRPr="009A2243">
        <w:rPr>
          <w:rFonts w:ascii="Calibri" w:hAnsi="Calibri" w:cs="Arial"/>
          <w:sz w:val="12"/>
          <w:szCs w:val="10"/>
        </w:rPr>
        <w:t xml:space="preserve"> </w:t>
      </w:r>
    </w:p>
    <w:p w14:paraId="28C21D1B" w14:textId="4DBB1844" w:rsidR="00091E0E" w:rsidRPr="003F5D85" w:rsidRDefault="00091E0E" w:rsidP="00091E0E">
      <w:pPr>
        <w:autoSpaceDE w:val="0"/>
        <w:autoSpaceDN w:val="0"/>
        <w:adjustRightInd w:val="0"/>
        <w:rPr>
          <w:rFonts w:ascii="Calibri" w:hAnsi="Calibri" w:cs="Arial"/>
          <w:szCs w:val="23"/>
        </w:rPr>
      </w:pPr>
      <w:bookmarkStart w:id="3" w:name="_Hlk119900733"/>
      <w:r>
        <w:rPr>
          <w:rFonts w:ascii="Calibri" w:hAnsi="Calibri" w:cs="Arial"/>
          <w:b/>
          <w:szCs w:val="23"/>
        </w:rPr>
        <w:t>2a.</w:t>
      </w:r>
      <w:r>
        <w:rPr>
          <w:rFonts w:ascii="Calibri" w:hAnsi="Calibri" w:cs="Arial"/>
          <w:szCs w:val="23"/>
        </w:rPr>
        <w:t xml:space="preserve"> Which version of the gene does Uncle Carlos have? (Put UC</w:t>
      </w:r>
      <w:r w:rsidR="00091A7D">
        <w:rPr>
          <w:rFonts w:ascii="Calibri" w:hAnsi="Calibri" w:cs="Arial"/>
          <w:szCs w:val="23"/>
        </w:rPr>
        <w:t xml:space="preserve"> next to </w:t>
      </w:r>
      <w:r>
        <w:rPr>
          <w:rFonts w:ascii="Calibri" w:hAnsi="Calibri" w:cs="Arial"/>
          <w:szCs w:val="23"/>
        </w:rPr>
        <w:t>the appropriate box.)</w:t>
      </w:r>
    </w:p>
    <w:p w14:paraId="39E3661B" w14:textId="77777777" w:rsidR="00091E0E" w:rsidRPr="00091E0E" w:rsidRDefault="00091E0E" w:rsidP="00091E0E">
      <w:pPr>
        <w:autoSpaceDE w:val="0"/>
        <w:autoSpaceDN w:val="0"/>
        <w:adjustRightInd w:val="0"/>
        <w:rPr>
          <w:rFonts w:ascii="Calibri" w:hAnsi="Calibri" w:cs="Arial"/>
          <w:b/>
          <w:sz w:val="14"/>
          <w:szCs w:val="14"/>
        </w:rPr>
      </w:pPr>
    </w:p>
    <w:p w14:paraId="63D0F6B8" w14:textId="77777777" w:rsidR="00091E0E" w:rsidRPr="009A2243" w:rsidRDefault="00091E0E" w:rsidP="00091E0E">
      <w:pPr>
        <w:autoSpaceDE w:val="0"/>
        <w:autoSpaceDN w:val="0"/>
        <w:adjustRightInd w:val="0"/>
        <w:rPr>
          <w:rFonts w:ascii="Calibri" w:hAnsi="Calibri" w:cs="Arial"/>
          <w:szCs w:val="23"/>
        </w:rPr>
      </w:pPr>
      <w:r>
        <w:rPr>
          <w:rFonts w:ascii="Calibri" w:hAnsi="Calibri" w:cs="Arial"/>
          <w:b/>
          <w:szCs w:val="23"/>
        </w:rPr>
        <w:t xml:space="preserve">2b. </w:t>
      </w:r>
      <w:r w:rsidRPr="009A2243">
        <w:rPr>
          <w:rFonts w:ascii="Calibri" w:hAnsi="Calibri" w:cs="Arial"/>
          <w:szCs w:val="23"/>
        </w:rPr>
        <w:t xml:space="preserve">Explain how different versions of a gene determine </w:t>
      </w:r>
      <w:proofErr w:type="gramStart"/>
      <w:r w:rsidRPr="009A2243">
        <w:rPr>
          <w:rFonts w:ascii="Calibri" w:hAnsi="Calibri" w:cs="Arial"/>
          <w:szCs w:val="23"/>
        </w:rPr>
        <w:t>whether or not</w:t>
      </w:r>
      <w:proofErr w:type="gramEnd"/>
      <w:r w:rsidRPr="009A2243">
        <w:rPr>
          <w:rFonts w:ascii="Calibri" w:hAnsi="Calibri" w:cs="Arial"/>
          <w:szCs w:val="23"/>
        </w:rPr>
        <w:t xml:space="preserve"> a person has hemophilia.</w:t>
      </w:r>
    </w:p>
    <w:bookmarkEnd w:id="3"/>
    <w:p w14:paraId="6295D3AC" w14:textId="77777777" w:rsidR="00091E0E" w:rsidRPr="003F5D85" w:rsidRDefault="00091E0E" w:rsidP="00091E0E">
      <w:pPr>
        <w:autoSpaceDE w:val="0"/>
        <w:autoSpaceDN w:val="0"/>
        <w:adjustRightInd w:val="0"/>
        <w:rPr>
          <w:rFonts w:ascii="Calibri" w:hAnsi="Calibri" w:cs="Arial"/>
        </w:rPr>
      </w:pPr>
    </w:p>
    <w:p w14:paraId="28E65DBB" w14:textId="77777777" w:rsidR="00091E0E" w:rsidRPr="003F5D85" w:rsidRDefault="00091E0E" w:rsidP="00091E0E">
      <w:pPr>
        <w:autoSpaceDE w:val="0"/>
        <w:autoSpaceDN w:val="0"/>
        <w:adjustRightInd w:val="0"/>
        <w:rPr>
          <w:rFonts w:ascii="Calibri" w:hAnsi="Calibri" w:cs="Arial"/>
        </w:rPr>
      </w:pPr>
    </w:p>
    <w:p w14:paraId="28A68628" w14:textId="77777777" w:rsidR="00091E0E" w:rsidRPr="009A2243" w:rsidRDefault="00091E0E" w:rsidP="00091E0E">
      <w:pPr>
        <w:autoSpaceDE w:val="0"/>
        <w:autoSpaceDN w:val="0"/>
        <w:adjustRightInd w:val="0"/>
        <w:rPr>
          <w:rFonts w:ascii="Calibri" w:hAnsi="Calibri" w:cs="Arial"/>
          <w:szCs w:val="22"/>
        </w:rPr>
      </w:pPr>
    </w:p>
    <w:p w14:paraId="1775815A" w14:textId="77777777" w:rsidR="00091E0E" w:rsidRDefault="00091E0E" w:rsidP="00091E0E">
      <w:pPr>
        <w:rPr>
          <w:rFonts w:ascii="Calibri" w:hAnsi="Calibri" w:cs="Calibri"/>
        </w:rPr>
      </w:pPr>
    </w:p>
    <w:p w14:paraId="11F024DA" w14:textId="77777777" w:rsidR="00091E0E" w:rsidRDefault="00091E0E" w:rsidP="00091E0E">
      <w:pPr>
        <w:rPr>
          <w:rFonts w:ascii="Calibri" w:hAnsi="Calibri" w:cs="Calibri"/>
        </w:rPr>
      </w:pPr>
      <w:bookmarkStart w:id="4" w:name="_Hlk119900878"/>
      <w:r>
        <w:rPr>
          <w:rFonts w:ascii="Calibri" w:hAnsi="Calibri" w:cs="Calibri"/>
        </w:rPr>
        <w:t>Other genes</w:t>
      </w:r>
      <w:r w:rsidRPr="00DD017E">
        <w:rPr>
          <w:rFonts w:ascii="Calibri" w:hAnsi="Calibri" w:cs="Calibri"/>
        </w:rPr>
        <w:t xml:space="preserve"> </w:t>
      </w:r>
      <w:r>
        <w:rPr>
          <w:rFonts w:ascii="Calibri" w:hAnsi="Calibri" w:cs="Calibri"/>
        </w:rPr>
        <w:t xml:space="preserve">give the instructions for making other proteins which influence other characteristics. </w:t>
      </w:r>
      <w:proofErr w:type="gramStart"/>
      <w:r>
        <w:rPr>
          <w:rFonts w:ascii="Calibri" w:hAnsi="Calibri" w:cs="Calibri"/>
        </w:rPr>
        <w:t>But,</w:t>
      </w:r>
      <w:proofErr w:type="gramEnd"/>
      <w:r>
        <w:rPr>
          <w:rFonts w:ascii="Calibri" w:hAnsi="Calibri" w:cs="Calibri"/>
        </w:rPr>
        <w:t xml:space="preserve"> how does a gene give the instructions for making a protein?</w:t>
      </w:r>
    </w:p>
    <w:bookmarkEnd w:id="0"/>
    <w:bookmarkEnd w:id="4"/>
    <w:p w14:paraId="2E201093" w14:textId="77777777" w:rsidR="005A5F9E" w:rsidRPr="00DF2B84" w:rsidRDefault="005A5F9E" w:rsidP="005A5F9E">
      <w:pPr>
        <w:autoSpaceDE w:val="0"/>
        <w:autoSpaceDN w:val="0"/>
        <w:adjustRightInd w:val="0"/>
        <w:jc w:val="center"/>
        <w:rPr>
          <w:rFonts w:ascii="Calibri" w:hAnsi="Calibri" w:cs="Calibri"/>
          <w:b/>
          <w:sz w:val="26"/>
          <w:szCs w:val="26"/>
        </w:rPr>
      </w:pPr>
      <w:r w:rsidRPr="00DF2B84">
        <w:rPr>
          <w:rFonts w:ascii="Calibri" w:hAnsi="Calibri" w:cs="Calibri"/>
          <w:b/>
          <w:sz w:val="26"/>
          <w:szCs w:val="26"/>
        </w:rPr>
        <w:lastRenderedPageBreak/>
        <w:t>How does a gene give the instructions</w:t>
      </w:r>
      <w:r>
        <w:rPr>
          <w:rFonts w:ascii="Calibri" w:hAnsi="Calibri" w:cs="Calibri"/>
          <w:b/>
          <w:sz w:val="26"/>
          <w:szCs w:val="26"/>
        </w:rPr>
        <w:t xml:space="preserve"> for making </w:t>
      </w:r>
      <w:r w:rsidRPr="00DF2B84">
        <w:rPr>
          <w:rFonts w:ascii="Calibri" w:hAnsi="Calibri" w:cs="Calibri"/>
          <w:b/>
          <w:sz w:val="26"/>
          <w:szCs w:val="26"/>
        </w:rPr>
        <w:t>a protein?</w:t>
      </w:r>
    </w:p>
    <w:p w14:paraId="1F28B18B" w14:textId="77777777" w:rsidR="005A5F9E" w:rsidRDefault="005A5F9E" w:rsidP="005A5F9E">
      <w:pPr>
        <w:autoSpaceDE w:val="0"/>
        <w:autoSpaceDN w:val="0"/>
        <w:adjustRightInd w:val="0"/>
        <w:jc w:val="center"/>
        <w:rPr>
          <w:rFonts w:ascii="Calibri" w:hAnsi="Calibri" w:cs="Calibri"/>
          <w:sz w:val="16"/>
          <w:szCs w:val="16"/>
        </w:rPr>
      </w:pPr>
    </w:p>
    <w:p w14:paraId="772FE8AD" w14:textId="77777777" w:rsidR="005A5F9E" w:rsidRDefault="005A5F9E" w:rsidP="005A5F9E">
      <w:pPr>
        <w:autoSpaceDE w:val="0"/>
        <w:autoSpaceDN w:val="0"/>
        <w:adjustRightInd w:val="0"/>
        <w:rPr>
          <w:rFonts w:ascii="Calibri" w:hAnsi="Calibri" w:cs="Calibri"/>
        </w:rPr>
      </w:pPr>
      <w:bookmarkStart w:id="5" w:name="_Hlk120419619"/>
      <w:r>
        <w:rPr>
          <w:rFonts w:ascii="Calibri" w:hAnsi="Calibri" w:cs="Calibri"/>
        </w:rPr>
        <w:t>This figure presents an overview of how a gene gives the instructions for making a protein.</w:t>
      </w:r>
      <w:bookmarkEnd w:id="5"/>
    </w:p>
    <w:p w14:paraId="03FE241F" w14:textId="77777777" w:rsidR="005A5F9E" w:rsidRPr="00160887" w:rsidRDefault="005A5F9E" w:rsidP="005A5F9E">
      <w:pPr>
        <w:autoSpaceDE w:val="0"/>
        <w:autoSpaceDN w:val="0"/>
        <w:adjustRightInd w:val="0"/>
        <w:rPr>
          <w:rFonts w:ascii="Calibri" w:hAnsi="Calibri" w:cs="Calibri"/>
          <w:sz w:val="12"/>
          <w:szCs w:val="12"/>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8"/>
        <w:gridCol w:w="3516"/>
      </w:tblGrid>
      <w:tr w:rsidR="005A5F9E" w:rsidRPr="00572C13" w14:paraId="614C9F56" w14:textId="77777777" w:rsidTr="00EE1F46">
        <w:trPr>
          <w:trHeight w:val="2407"/>
          <w:jc w:val="center"/>
        </w:trPr>
        <w:tc>
          <w:tcPr>
            <w:tcW w:w="6120" w:type="dxa"/>
            <w:tcBorders>
              <w:top w:val="nil"/>
              <w:left w:val="nil"/>
              <w:bottom w:val="nil"/>
            </w:tcBorders>
            <w:shd w:val="clear" w:color="auto" w:fill="auto"/>
          </w:tcPr>
          <w:p w14:paraId="47BC62B2" w14:textId="77777777" w:rsidR="005A5F9E" w:rsidRDefault="005A5F9E" w:rsidP="00EE1F46">
            <w:pPr>
              <w:autoSpaceDE w:val="0"/>
              <w:autoSpaceDN w:val="0"/>
              <w:adjustRightInd w:val="0"/>
              <w:rPr>
                <w:rFonts w:ascii="Calibri" w:hAnsi="Calibri" w:cs="Calibri"/>
              </w:rPr>
            </w:pPr>
            <w:r>
              <w:rPr>
                <w:rFonts w:ascii="Calibri" w:hAnsi="Calibri" w:cs="Calibri"/>
                <w:b/>
              </w:rPr>
              <w:t>3</w:t>
            </w:r>
            <w:r w:rsidRPr="00572C13">
              <w:rPr>
                <w:rFonts w:ascii="Calibri" w:hAnsi="Calibri" w:cs="Calibri"/>
              </w:rPr>
              <w:t xml:space="preserve">. </w:t>
            </w:r>
            <w:r>
              <w:rPr>
                <w:rFonts w:ascii="Calibri" w:hAnsi="Calibri" w:cs="Calibri"/>
              </w:rPr>
              <w:t>First,</w:t>
            </w:r>
            <w:r w:rsidRPr="00572C13">
              <w:rPr>
                <w:rFonts w:ascii="Calibri" w:hAnsi="Calibri" w:cs="Calibri"/>
              </w:rPr>
              <w:t xml:space="preserve"> the instructions in the gene in the DNA are copied </w:t>
            </w:r>
          </w:p>
          <w:p w14:paraId="212331AA" w14:textId="77777777" w:rsidR="005A5F9E" w:rsidRPr="00572C13" w:rsidRDefault="005A5F9E" w:rsidP="00EE1F46">
            <w:pPr>
              <w:autoSpaceDE w:val="0"/>
              <w:autoSpaceDN w:val="0"/>
              <w:adjustRightInd w:val="0"/>
              <w:rPr>
                <w:rFonts w:ascii="Calibri" w:hAnsi="Calibri" w:cs="Calibri"/>
              </w:rPr>
            </w:pPr>
            <w:r w:rsidRPr="00572C13">
              <w:rPr>
                <w:rFonts w:ascii="Calibri" w:hAnsi="Calibri" w:cs="Calibri"/>
              </w:rPr>
              <w:t>to</w:t>
            </w:r>
            <w:r w:rsidRPr="00572C13">
              <w:rPr>
                <w:rFonts w:ascii="Calibri" w:hAnsi="Calibri" w:cs="Calibri"/>
                <w:b/>
                <w:bCs/>
              </w:rPr>
              <w:t xml:space="preserve"> messenger RNA</w:t>
            </w:r>
            <w:r w:rsidRPr="00572C13">
              <w:rPr>
                <w:rFonts w:ascii="Calibri" w:hAnsi="Calibri" w:cs="Calibri"/>
                <w:bCs/>
              </w:rPr>
              <w:t>, which is usually</w:t>
            </w:r>
            <w:r>
              <w:rPr>
                <w:rFonts w:ascii="Calibri" w:hAnsi="Calibri" w:cs="Calibri"/>
                <w:bCs/>
              </w:rPr>
              <w:t xml:space="preserve"> abbreviated as </w:t>
            </w:r>
            <w:r w:rsidRPr="00D753D9">
              <w:rPr>
                <w:rFonts w:ascii="Calibri" w:hAnsi="Calibri" w:cs="Calibri"/>
                <w:b/>
                <w:bCs/>
              </w:rPr>
              <w:t>mRNA</w:t>
            </w:r>
            <w:r w:rsidRPr="00572C13">
              <w:rPr>
                <w:rFonts w:ascii="Calibri" w:hAnsi="Calibri" w:cs="Calibri"/>
              </w:rPr>
              <w:t>.</w:t>
            </w:r>
          </w:p>
          <w:p w14:paraId="5E3508EB" w14:textId="77777777" w:rsidR="005A5F9E" w:rsidRPr="00467C00" w:rsidRDefault="005A5F9E" w:rsidP="00EE1F46">
            <w:pPr>
              <w:autoSpaceDE w:val="0"/>
              <w:autoSpaceDN w:val="0"/>
              <w:adjustRightInd w:val="0"/>
              <w:rPr>
                <w:rFonts w:ascii="Calibri" w:hAnsi="Calibri" w:cs="Calibri"/>
                <w:sz w:val="6"/>
                <w:szCs w:val="6"/>
              </w:rPr>
            </w:pPr>
          </w:p>
          <w:p w14:paraId="33A4081F" w14:textId="77777777" w:rsidR="005A5F9E" w:rsidRPr="00572C13" w:rsidRDefault="005A5F9E" w:rsidP="00EE1F46">
            <w:pPr>
              <w:autoSpaceDE w:val="0"/>
              <w:autoSpaceDN w:val="0"/>
              <w:adjustRightInd w:val="0"/>
              <w:rPr>
                <w:rFonts w:ascii="Calibri" w:hAnsi="Calibri" w:cs="Calibri"/>
              </w:rPr>
            </w:pPr>
            <w:r>
              <w:rPr>
                <w:rFonts w:ascii="Calibri" w:hAnsi="Calibri" w:cs="Calibri"/>
              </w:rPr>
              <w:t xml:space="preserve">This process </w:t>
            </w:r>
            <w:r w:rsidRPr="00572C13">
              <w:rPr>
                <w:rFonts w:ascii="Calibri" w:hAnsi="Calibri" w:cs="Calibri"/>
              </w:rPr>
              <w:t>is</w:t>
            </w:r>
            <w:r>
              <w:rPr>
                <w:rFonts w:ascii="Calibri" w:hAnsi="Calibri" w:cs="Calibri"/>
              </w:rPr>
              <w:t xml:space="preserve"> called ______________________. </w:t>
            </w:r>
          </w:p>
          <w:p w14:paraId="36D8648E" w14:textId="77777777" w:rsidR="005A5F9E" w:rsidRDefault="005A5F9E" w:rsidP="00EE1F46">
            <w:pPr>
              <w:autoSpaceDE w:val="0"/>
              <w:autoSpaceDN w:val="0"/>
              <w:adjustRightInd w:val="0"/>
              <w:rPr>
                <w:rFonts w:ascii="Calibri" w:hAnsi="Calibri" w:cs="Calibri"/>
                <w:sz w:val="20"/>
                <w:szCs w:val="20"/>
              </w:rPr>
            </w:pPr>
            <w:r>
              <w:rPr>
                <w:rFonts w:ascii="Calibri" w:hAnsi="Calibri" w:cs="Calibri"/>
                <w:sz w:val="20"/>
                <w:szCs w:val="20"/>
              </w:rPr>
              <w:t xml:space="preserve">                                                 </w:t>
            </w:r>
            <w:r w:rsidRPr="00467C00">
              <w:rPr>
                <w:rFonts w:ascii="Calibri" w:hAnsi="Calibri" w:cs="Calibri"/>
                <w:sz w:val="20"/>
                <w:szCs w:val="20"/>
              </w:rPr>
              <w:t>(transcription / translation)</w:t>
            </w:r>
          </w:p>
          <w:p w14:paraId="26966684" w14:textId="77777777" w:rsidR="005A5F9E" w:rsidRPr="006765C3" w:rsidRDefault="005A5F9E" w:rsidP="00EE1F46">
            <w:pPr>
              <w:autoSpaceDE w:val="0"/>
              <w:autoSpaceDN w:val="0"/>
              <w:adjustRightInd w:val="0"/>
              <w:rPr>
                <w:rFonts w:ascii="Calibri" w:hAnsi="Calibri" w:cs="Calibri"/>
                <w:sz w:val="12"/>
                <w:szCs w:val="12"/>
              </w:rPr>
            </w:pPr>
          </w:p>
          <w:p w14:paraId="72E7A201" w14:textId="77777777" w:rsidR="005A5F9E" w:rsidRDefault="005A5F9E" w:rsidP="00EE1F46">
            <w:pPr>
              <w:autoSpaceDE w:val="0"/>
              <w:autoSpaceDN w:val="0"/>
              <w:adjustRightInd w:val="0"/>
              <w:rPr>
                <w:rFonts w:ascii="Calibri" w:hAnsi="Calibri" w:cs="Calibri"/>
              </w:rPr>
            </w:pPr>
            <w:r>
              <w:rPr>
                <w:rFonts w:ascii="Calibri" w:hAnsi="Calibri" w:cs="Calibri"/>
              </w:rPr>
              <w:t xml:space="preserve">Then, mRNA moves from the _________ to the cytoplasm. </w:t>
            </w:r>
          </w:p>
          <w:p w14:paraId="3B3EE837" w14:textId="77777777" w:rsidR="005A5F9E" w:rsidRPr="006765C3" w:rsidRDefault="005A5F9E" w:rsidP="00EE1F46">
            <w:pPr>
              <w:autoSpaceDE w:val="0"/>
              <w:autoSpaceDN w:val="0"/>
              <w:adjustRightInd w:val="0"/>
              <w:rPr>
                <w:rFonts w:ascii="Calibri" w:hAnsi="Calibri" w:cs="Calibri"/>
                <w:sz w:val="12"/>
                <w:szCs w:val="12"/>
              </w:rPr>
            </w:pPr>
          </w:p>
          <w:p w14:paraId="486B8322" w14:textId="77777777" w:rsidR="00B17FDB" w:rsidRDefault="00B17FDB" w:rsidP="00B17FDB">
            <w:pPr>
              <w:autoSpaceDE w:val="0"/>
              <w:autoSpaceDN w:val="0"/>
              <w:adjustRightInd w:val="0"/>
              <w:rPr>
                <w:rFonts w:ascii="Calibri" w:hAnsi="Calibri" w:cs="Calibri"/>
              </w:rPr>
            </w:pPr>
            <w:r>
              <w:rPr>
                <w:rFonts w:ascii="Calibri" w:hAnsi="Calibri" w:cs="Calibri"/>
              </w:rPr>
              <w:t xml:space="preserve">Finally, the instructions in </w:t>
            </w:r>
            <w:r w:rsidRPr="00572C13">
              <w:rPr>
                <w:rFonts w:ascii="Calibri" w:hAnsi="Calibri" w:cs="Calibri"/>
              </w:rPr>
              <w:t>mRNA</w:t>
            </w:r>
            <w:r>
              <w:rPr>
                <w:rFonts w:ascii="Calibri" w:hAnsi="Calibri" w:cs="Calibri"/>
              </w:rPr>
              <w:t xml:space="preserve"> are used to make a </w:t>
            </w:r>
          </w:p>
          <w:p w14:paraId="5F92969A" w14:textId="77777777" w:rsidR="00B17FDB" w:rsidRPr="00B21853" w:rsidRDefault="00B17FDB" w:rsidP="00B17FDB">
            <w:pPr>
              <w:autoSpaceDE w:val="0"/>
              <w:autoSpaceDN w:val="0"/>
              <w:adjustRightInd w:val="0"/>
              <w:rPr>
                <w:rFonts w:ascii="Calibri" w:hAnsi="Calibri" w:cs="Calibri"/>
                <w:sz w:val="6"/>
                <w:szCs w:val="6"/>
              </w:rPr>
            </w:pPr>
          </w:p>
          <w:p w14:paraId="15A87754" w14:textId="77777777" w:rsidR="00B17FDB" w:rsidRPr="0055355D" w:rsidRDefault="00B17FDB" w:rsidP="00B17FDB">
            <w:pPr>
              <w:autoSpaceDE w:val="0"/>
              <w:autoSpaceDN w:val="0"/>
              <w:adjustRightInd w:val="0"/>
              <w:rPr>
                <w:rFonts w:ascii="Calibri" w:hAnsi="Calibri" w:cs="Calibri"/>
              </w:rPr>
            </w:pPr>
            <w:r>
              <w:rPr>
                <w:rFonts w:ascii="Calibri" w:hAnsi="Calibri" w:cs="Calibri"/>
              </w:rPr>
              <w:t>protein. This process is called ______________________.</w:t>
            </w:r>
          </w:p>
          <w:p w14:paraId="670B114C" w14:textId="7AF67BC6" w:rsidR="005A5F9E" w:rsidRPr="00572C13" w:rsidRDefault="00B17FDB" w:rsidP="00B17FDB">
            <w:pPr>
              <w:autoSpaceDE w:val="0"/>
              <w:autoSpaceDN w:val="0"/>
              <w:adjustRightInd w:val="0"/>
              <w:rPr>
                <w:rFonts w:ascii="Calibri" w:hAnsi="Calibri" w:cs="Calibri"/>
              </w:rPr>
            </w:pPr>
            <w:r>
              <w:rPr>
                <w:rFonts w:ascii="Calibri" w:hAnsi="Calibri" w:cs="Calibri"/>
                <w:sz w:val="20"/>
              </w:rPr>
              <w:t xml:space="preserve">                                                                     (transcription / translation)</w:t>
            </w:r>
          </w:p>
        </w:tc>
        <w:tc>
          <w:tcPr>
            <w:tcW w:w="3384" w:type="dxa"/>
            <w:shd w:val="clear" w:color="auto" w:fill="auto"/>
            <w:vAlign w:val="center"/>
          </w:tcPr>
          <w:p w14:paraId="2EA3892C" w14:textId="77777777" w:rsidR="005A5F9E" w:rsidRDefault="005A5F9E" w:rsidP="00EE1F46">
            <w:pPr>
              <w:autoSpaceDE w:val="0"/>
              <w:autoSpaceDN w:val="0"/>
              <w:adjustRightInd w:val="0"/>
              <w:jc w:val="center"/>
              <w:rPr>
                <w:rFonts w:ascii="Calibri" w:hAnsi="Calibri" w:cs="Calibri"/>
              </w:rPr>
            </w:pPr>
            <w:r w:rsidRPr="00572C13">
              <w:rPr>
                <w:rFonts w:ascii="Calibri" w:hAnsi="Calibri" w:cs="Calibri"/>
                <w:noProof/>
              </w:rPr>
              <w:drawing>
                <wp:inline distT="0" distB="0" distL="0" distR="0" wp14:anchorId="58EE4E25" wp14:editId="4938B49D">
                  <wp:extent cx="2093976" cy="1618488"/>
                  <wp:effectExtent l="0" t="0" r="1905" b="127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976" cy="1618488"/>
                          </a:xfrm>
                          <a:prstGeom prst="rect">
                            <a:avLst/>
                          </a:prstGeom>
                          <a:noFill/>
                          <a:ln>
                            <a:noFill/>
                          </a:ln>
                        </pic:spPr>
                      </pic:pic>
                    </a:graphicData>
                  </a:graphic>
                </wp:inline>
              </w:drawing>
            </w:r>
          </w:p>
          <w:p w14:paraId="52D21A6D" w14:textId="77777777" w:rsidR="005A5F9E" w:rsidRPr="0055355D" w:rsidRDefault="005A5F9E" w:rsidP="00EE1F46">
            <w:pPr>
              <w:autoSpaceDE w:val="0"/>
              <w:autoSpaceDN w:val="0"/>
              <w:adjustRightInd w:val="0"/>
              <w:jc w:val="center"/>
              <w:rPr>
                <w:rFonts w:ascii="Calibri" w:hAnsi="Calibri" w:cs="Calibri"/>
                <w:sz w:val="4"/>
                <w:szCs w:val="4"/>
              </w:rPr>
            </w:pPr>
          </w:p>
        </w:tc>
      </w:tr>
    </w:tbl>
    <w:p w14:paraId="53899AFB" w14:textId="77777777" w:rsidR="005A5F9E" w:rsidRPr="00D75718" w:rsidRDefault="005A5F9E" w:rsidP="005A5F9E">
      <w:pPr>
        <w:widowControl w:val="0"/>
        <w:autoSpaceDE w:val="0"/>
        <w:autoSpaceDN w:val="0"/>
        <w:adjustRightInd w:val="0"/>
        <w:spacing w:line="276" w:lineRule="auto"/>
        <w:ind w:firstLine="720"/>
        <w:rPr>
          <w:rFonts w:ascii="Calibri" w:hAnsi="Calibri" w:cs="Calibri"/>
          <w:sz w:val="18"/>
          <w:szCs w:val="18"/>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5916"/>
      </w:tblGrid>
      <w:tr w:rsidR="005A5F9E" w:rsidRPr="00572C13" w14:paraId="4D3C8965" w14:textId="77777777" w:rsidTr="00EE1F46">
        <w:trPr>
          <w:jc w:val="center"/>
        </w:trPr>
        <w:tc>
          <w:tcPr>
            <w:tcW w:w="0" w:type="auto"/>
            <w:tcBorders>
              <w:top w:val="nil"/>
              <w:left w:val="nil"/>
              <w:bottom w:val="nil"/>
            </w:tcBorders>
          </w:tcPr>
          <w:p w14:paraId="610B68DF" w14:textId="77777777" w:rsidR="005A5F9E" w:rsidRPr="00572C13" w:rsidRDefault="005A5F9E" w:rsidP="00EE1F46">
            <w:pPr>
              <w:widowControl w:val="0"/>
              <w:autoSpaceDE w:val="0"/>
              <w:autoSpaceDN w:val="0"/>
              <w:adjustRightInd w:val="0"/>
              <w:rPr>
                <w:rFonts w:ascii="Calibri" w:hAnsi="Calibri" w:cs="Calibri"/>
              </w:rPr>
            </w:pPr>
            <w:bookmarkStart w:id="6" w:name="_Hlk122841025"/>
            <w:r>
              <w:rPr>
                <w:rFonts w:ascii="Calibri" w:hAnsi="Calibri" w:cs="Calibri"/>
                <w:b/>
              </w:rPr>
              <w:t>4a</w:t>
            </w:r>
            <w:r w:rsidRPr="00572C13">
              <w:rPr>
                <w:rFonts w:ascii="Calibri" w:hAnsi="Calibri" w:cs="Calibri"/>
              </w:rPr>
              <w:t>.</w:t>
            </w:r>
            <w:r>
              <w:rPr>
                <w:rFonts w:ascii="Calibri" w:hAnsi="Calibri" w:cs="Calibri"/>
              </w:rPr>
              <w:t xml:space="preserve"> This figure shows more details of short segments of the molecules involved in transcription and translation. </w:t>
            </w:r>
            <w:r w:rsidRPr="00572C13">
              <w:rPr>
                <w:rFonts w:ascii="Calibri" w:hAnsi="Calibri" w:cs="Calibri"/>
              </w:rPr>
              <w:t>Fill in the blanks</w:t>
            </w:r>
            <w:r>
              <w:rPr>
                <w:rFonts w:ascii="Calibri" w:hAnsi="Calibri" w:cs="Calibri"/>
              </w:rPr>
              <w:t xml:space="preserve"> with the molecules produced by transcription and translation.</w:t>
            </w:r>
            <w:r w:rsidRPr="00572C13">
              <w:rPr>
                <w:rFonts w:ascii="Calibri" w:hAnsi="Calibri" w:cs="Calibri"/>
              </w:rPr>
              <w:t xml:space="preserve"> </w:t>
            </w:r>
          </w:p>
          <w:p w14:paraId="0DC31D1D" w14:textId="77777777" w:rsidR="005A5F9E" w:rsidRPr="00565CD3" w:rsidRDefault="005A5F9E" w:rsidP="00EE1F46">
            <w:pPr>
              <w:widowControl w:val="0"/>
              <w:autoSpaceDE w:val="0"/>
              <w:autoSpaceDN w:val="0"/>
              <w:adjustRightInd w:val="0"/>
              <w:spacing w:line="276" w:lineRule="auto"/>
              <w:rPr>
                <w:rFonts w:ascii="Calibri" w:hAnsi="Calibri" w:cs="Calibri"/>
                <w:b/>
                <w:sz w:val="16"/>
                <w:szCs w:val="16"/>
              </w:rPr>
            </w:pPr>
          </w:p>
          <w:p w14:paraId="11409CCE" w14:textId="77777777" w:rsidR="005A5F9E" w:rsidRDefault="005A5F9E" w:rsidP="00EE1F46">
            <w:pPr>
              <w:widowControl w:val="0"/>
              <w:autoSpaceDE w:val="0"/>
              <w:autoSpaceDN w:val="0"/>
              <w:adjustRightInd w:val="0"/>
              <w:rPr>
                <w:rFonts w:ascii="Calibri" w:hAnsi="Calibri" w:cs="Calibri"/>
              </w:rPr>
            </w:pPr>
            <w:r w:rsidRPr="00D75718">
              <w:rPr>
                <w:rFonts w:ascii="Calibri" w:hAnsi="Calibri" w:cs="Calibri"/>
                <w:b/>
              </w:rPr>
              <w:t xml:space="preserve">4b. </w:t>
            </w:r>
            <w:r>
              <w:rPr>
                <w:rFonts w:ascii="Calibri" w:hAnsi="Calibri" w:cs="Calibri"/>
              </w:rPr>
              <w:t>DNA and mRNA are polymers of nucleotides. Circle a C nucleotide in DNA and a matching G nucleotide in mRNA</w:t>
            </w:r>
            <w:r w:rsidRPr="00572C13">
              <w:rPr>
                <w:rFonts w:ascii="Calibri" w:hAnsi="Calibri" w:cs="Calibri"/>
              </w:rPr>
              <w:t xml:space="preserve">. </w:t>
            </w:r>
          </w:p>
          <w:p w14:paraId="76CC584F" w14:textId="77777777" w:rsidR="005A5F9E" w:rsidRPr="00D75718" w:rsidRDefault="005A5F9E" w:rsidP="00EE1F46">
            <w:pPr>
              <w:widowControl w:val="0"/>
              <w:autoSpaceDE w:val="0"/>
              <w:autoSpaceDN w:val="0"/>
              <w:adjustRightInd w:val="0"/>
              <w:rPr>
                <w:rFonts w:ascii="Calibri" w:hAnsi="Calibri" w:cs="Calibri"/>
                <w:sz w:val="16"/>
                <w:szCs w:val="16"/>
              </w:rPr>
            </w:pPr>
          </w:p>
          <w:p w14:paraId="1864C7DC" w14:textId="77777777" w:rsidR="005A5F9E" w:rsidRPr="00572C13" w:rsidRDefault="005A5F9E" w:rsidP="00EE1F46">
            <w:pPr>
              <w:widowControl w:val="0"/>
              <w:autoSpaceDE w:val="0"/>
              <w:autoSpaceDN w:val="0"/>
              <w:adjustRightInd w:val="0"/>
              <w:rPr>
                <w:rFonts w:ascii="Calibri" w:hAnsi="Calibri" w:cs="Calibri"/>
              </w:rPr>
            </w:pPr>
            <w:r w:rsidRPr="00D75718">
              <w:rPr>
                <w:rFonts w:ascii="Calibri" w:hAnsi="Calibri" w:cs="Calibri"/>
                <w:b/>
              </w:rPr>
              <w:t xml:space="preserve">4c. </w:t>
            </w:r>
            <w:r>
              <w:rPr>
                <w:rFonts w:ascii="Calibri" w:hAnsi="Calibri" w:cs="Calibri"/>
              </w:rPr>
              <w:t>Proteins are polymers of amino acids. Draw a rectangle around one of the amino acids.</w:t>
            </w:r>
          </w:p>
        </w:tc>
        <w:tc>
          <w:tcPr>
            <w:tcW w:w="0" w:type="auto"/>
            <w:shd w:val="clear" w:color="auto" w:fill="auto"/>
            <w:vAlign w:val="center"/>
          </w:tcPr>
          <w:p w14:paraId="6D5411D2" w14:textId="77777777" w:rsidR="005A5F9E" w:rsidRPr="00572C13" w:rsidRDefault="005A5F9E" w:rsidP="00EE1F46">
            <w:pPr>
              <w:widowControl w:val="0"/>
              <w:autoSpaceDE w:val="0"/>
              <w:autoSpaceDN w:val="0"/>
              <w:adjustRightInd w:val="0"/>
              <w:jc w:val="center"/>
              <w:rPr>
                <w:rFonts w:ascii="Calibri" w:hAnsi="Calibri" w:cs="Calibri"/>
              </w:rPr>
            </w:pPr>
            <w:r>
              <w:rPr>
                <w:rFonts w:ascii="Calibri" w:hAnsi="Calibri" w:cs="Calibri"/>
                <w:noProof/>
              </w:rPr>
              <w:drawing>
                <wp:inline distT="0" distB="0" distL="0" distR="0" wp14:anchorId="1F75B657" wp14:editId="01E0F024">
                  <wp:extent cx="3611880" cy="236829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tran tran overview 2.pn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611880" cy="23682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6FB4F2" w14:textId="77777777" w:rsidR="005A5F9E" w:rsidRPr="00565CD3" w:rsidRDefault="005A5F9E" w:rsidP="005A5F9E">
      <w:pPr>
        <w:autoSpaceDE w:val="0"/>
        <w:autoSpaceDN w:val="0"/>
        <w:adjustRightInd w:val="0"/>
        <w:rPr>
          <w:rFonts w:ascii="Calibri" w:hAnsi="Calibri" w:cs="Calibri"/>
          <w:sz w:val="12"/>
          <w:szCs w:val="12"/>
        </w:rPr>
      </w:pPr>
    </w:p>
    <w:p w14:paraId="267D65CF" w14:textId="77777777" w:rsidR="005A5F9E" w:rsidRDefault="005A5F9E" w:rsidP="005A5F9E">
      <w:pPr>
        <w:widowControl w:val="0"/>
        <w:autoSpaceDE w:val="0"/>
        <w:autoSpaceDN w:val="0"/>
        <w:adjustRightInd w:val="0"/>
        <w:spacing w:line="276" w:lineRule="auto"/>
        <w:rPr>
          <w:rFonts w:ascii="Calibri" w:hAnsi="Calibri" w:cs="Calibri"/>
        </w:rPr>
      </w:pPr>
      <w:r>
        <w:rPr>
          <w:rFonts w:ascii="Calibri" w:hAnsi="Calibri" w:cs="Calibri"/>
          <w:b/>
        </w:rPr>
        <w:t>4d</w:t>
      </w:r>
      <w:r w:rsidRPr="00D87D0F">
        <w:rPr>
          <w:rFonts w:ascii="Calibri" w:hAnsi="Calibri" w:cs="Calibri"/>
          <w:b/>
        </w:rPr>
        <w:t xml:space="preserve">. </w:t>
      </w:r>
      <w:r w:rsidRPr="00572C13">
        <w:rPr>
          <w:rFonts w:ascii="Calibri" w:hAnsi="Calibri" w:cs="Calibri"/>
        </w:rPr>
        <w:t xml:space="preserve">The four types of nucleotides in DNA are </w:t>
      </w:r>
      <w:r>
        <w:rPr>
          <w:rFonts w:ascii="Calibri" w:hAnsi="Calibri" w:cs="Calibri"/>
        </w:rPr>
        <w:t>___</w:t>
      </w:r>
      <w:r w:rsidRPr="00572C13">
        <w:rPr>
          <w:rFonts w:ascii="Calibri" w:hAnsi="Calibri" w:cs="Calibri"/>
        </w:rPr>
        <w:t xml:space="preserve">, ___, ___, and ___. </w:t>
      </w:r>
    </w:p>
    <w:p w14:paraId="33B76B06" w14:textId="77777777" w:rsidR="005A5F9E" w:rsidRDefault="005A5F9E" w:rsidP="005A5F9E">
      <w:pPr>
        <w:widowControl w:val="0"/>
        <w:autoSpaceDE w:val="0"/>
        <w:autoSpaceDN w:val="0"/>
        <w:adjustRightInd w:val="0"/>
        <w:spacing w:line="276" w:lineRule="auto"/>
        <w:rPr>
          <w:rFonts w:ascii="Calibri" w:hAnsi="Calibri" w:cs="Calibri"/>
        </w:rPr>
      </w:pPr>
      <w:r>
        <w:rPr>
          <w:rFonts w:ascii="Calibri" w:hAnsi="Calibri" w:cs="Calibri"/>
        </w:rPr>
        <w:t xml:space="preserve">       </w:t>
      </w:r>
      <w:r w:rsidRPr="00572C13">
        <w:rPr>
          <w:rFonts w:ascii="Calibri" w:hAnsi="Calibri" w:cs="Calibri"/>
        </w:rPr>
        <w:t>The four types of nucleotides in</w:t>
      </w:r>
      <w:r>
        <w:rPr>
          <w:rFonts w:ascii="Calibri" w:hAnsi="Calibri" w:cs="Calibri"/>
        </w:rPr>
        <w:t xml:space="preserve"> mRNA </w:t>
      </w:r>
      <w:r w:rsidRPr="00572C13">
        <w:rPr>
          <w:rFonts w:ascii="Calibri" w:hAnsi="Calibri" w:cs="Calibri"/>
        </w:rPr>
        <w:t>are ___, ___, ___, and ___.</w:t>
      </w:r>
    </w:p>
    <w:p w14:paraId="1E91A132" w14:textId="77777777" w:rsidR="005A5F9E" w:rsidRDefault="005A5F9E" w:rsidP="005A5F9E">
      <w:pPr>
        <w:autoSpaceDE w:val="0"/>
        <w:autoSpaceDN w:val="0"/>
        <w:adjustRightInd w:val="0"/>
        <w:rPr>
          <w:rFonts w:ascii="Calibri" w:hAnsi="Calibri" w:cs="Calibri"/>
        </w:rPr>
      </w:pPr>
      <w:r>
        <w:rPr>
          <w:rFonts w:ascii="Calibri" w:hAnsi="Calibri" w:cs="Calibri"/>
        </w:rPr>
        <w:t xml:space="preserve">       The only difference is that ___ is a nucleotide in DNA and ___ is a nucleotide in mRNA.</w:t>
      </w:r>
      <w:r w:rsidRPr="00572C13">
        <w:rPr>
          <w:rFonts w:ascii="Calibri" w:hAnsi="Calibri" w:cs="Calibri"/>
        </w:rPr>
        <w:t xml:space="preserve"> </w:t>
      </w:r>
    </w:p>
    <w:p w14:paraId="53E1B0BD" w14:textId="77777777" w:rsidR="005A5F9E" w:rsidRPr="00D75718" w:rsidRDefault="005A5F9E" w:rsidP="005A5F9E">
      <w:pPr>
        <w:rPr>
          <w:rFonts w:ascii="Calibri" w:hAnsi="Calibri" w:cs="Calibri"/>
          <w:b/>
          <w:sz w:val="16"/>
          <w:szCs w:val="16"/>
        </w:rPr>
      </w:pPr>
    </w:p>
    <w:p w14:paraId="144617A2" w14:textId="77777777" w:rsidR="005A5F9E" w:rsidRPr="00D75718" w:rsidRDefault="005A5F9E" w:rsidP="005A5F9E">
      <w:pPr>
        <w:rPr>
          <w:rFonts w:ascii="Calibri" w:hAnsi="Calibri" w:cs="Arial"/>
          <w:b/>
        </w:rPr>
      </w:pPr>
      <w:r>
        <w:rPr>
          <w:rFonts w:ascii="Calibri" w:hAnsi="Calibri" w:cs="Calibri"/>
          <w:b/>
        </w:rPr>
        <w:t xml:space="preserve">5a. </w:t>
      </w:r>
      <w:r w:rsidRPr="00572C13">
        <w:rPr>
          <w:rFonts w:ascii="Calibri" w:hAnsi="Calibri" w:cs="Calibri"/>
        </w:rPr>
        <w:t xml:space="preserve">During transcription, the sequence of nucleotides in a gene in the DNA determines the </w:t>
      </w:r>
    </w:p>
    <w:p w14:paraId="60055494" w14:textId="77777777" w:rsidR="005A5F9E" w:rsidRPr="00582A5E" w:rsidRDefault="005A5F9E" w:rsidP="005A5F9E">
      <w:pPr>
        <w:autoSpaceDE w:val="0"/>
        <w:autoSpaceDN w:val="0"/>
        <w:adjustRightInd w:val="0"/>
        <w:rPr>
          <w:rFonts w:ascii="Calibri" w:hAnsi="Calibri" w:cs="Calibri"/>
          <w:sz w:val="8"/>
          <w:szCs w:val="8"/>
        </w:rPr>
      </w:pPr>
    </w:p>
    <w:p w14:paraId="478A8A7B" w14:textId="77777777" w:rsidR="005A5F9E" w:rsidRDefault="005A5F9E" w:rsidP="005A5F9E">
      <w:pPr>
        <w:autoSpaceDE w:val="0"/>
        <w:autoSpaceDN w:val="0"/>
        <w:adjustRightInd w:val="0"/>
        <w:rPr>
          <w:rFonts w:ascii="Calibri" w:hAnsi="Calibri" w:cs="Calibri"/>
        </w:rPr>
      </w:pPr>
      <w:r w:rsidRPr="00572C13">
        <w:rPr>
          <w:rFonts w:ascii="Calibri" w:hAnsi="Calibri" w:cs="Calibri"/>
        </w:rPr>
        <w:t>sequence of</w:t>
      </w:r>
      <w:r>
        <w:rPr>
          <w:rFonts w:ascii="Calibri" w:hAnsi="Calibri" w:cs="Calibri"/>
        </w:rPr>
        <w:t xml:space="preserve"> </w:t>
      </w:r>
      <w:r w:rsidRPr="00572C13">
        <w:rPr>
          <w:rFonts w:ascii="Calibri" w:hAnsi="Calibri" w:cs="Calibri"/>
        </w:rPr>
        <w:t>___________________</w:t>
      </w:r>
      <w:r>
        <w:rPr>
          <w:rFonts w:ascii="Calibri" w:hAnsi="Calibri" w:cs="Calibri"/>
        </w:rPr>
        <w:t xml:space="preserve"> </w:t>
      </w:r>
      <w:r w:rsidRPr="00572C13">
        <w:rPr>
          <w:rFonts w:ascii="Calibri" w:hAnsi="Calibri" w:cs="Calibri"/>
        </w:rPr>
        <w:t>in mRNA.</w:t>
      </w:r>
    </w:p>
    <w:p w14:paraId="28EF6CEC" w14:textId="77777777" w:rsidR="005A5F9E" w:rsidRPr="00D87D0F" w:rsidRDefault="005A5F9E" w:rsidP="005A5F9E">
      <w:pPr>
        <w:widowControl w:val="0"/>
        <w:autoSpaceDE w:val="0"/>
        <w:autoSpaceDN w:val="0"/>
        <w:adjustRightInd w:val="0"/>
        <w:rPr>
          <w:rFonts w:ascii="Calibri" w:hAnsi="Calibri" w:cs="Calibri"/>
          <w:sz w:val="12"/>
          <w:szCs w:val="12"/>
        </w:rPr>
      </w:pPr>
    </w:p>
    <w:p w14:paraId="04326438" w14:textId="77777777" w:rsidR="005A5F9E" w:rsidRDefault="005A5F9E" w:rsidP="005A5F9E">
      <w:pPr>
        <w:widowControl w:val="0"/>
        <w:autoSpaceDE w:val="0"/>
        <w:autoSpaceDN w:val="0"/>
        <w:adjustRightInd w:val="0"/>
        <w:rPr>
          <w:rFonts w:ascii="Calibri" w:hAnsi="Calibri" w:cs="Calibri"/>
          <w:sz w:val="8"/>
          <w:szCs w:val="8"/>
        </w:rPr>
      </w:pPr>
      <w:r>
        <w:rPr>
          <w:rFonts w:ascii="Calibri" w:hAnsi="Calibri" w:cs="Calibri"/>
          <w:b/>
        </w:rPr>
        <w:t>5b</w:t>
      </w:r>
      <w:r w:rsidRPr="00030482">
        <w:rPr>
          <w:rFonts w:ascii="Calibri" w:hAnsi="Calibri" w:cs="Calibri"/>
          <w:b/>
        </w:rPr>
        <w:t>.</w:t>
      </w:r>
      <w:r w:rsidRPr="00030482">
        <w:rPr>
          <w:rFonts w:ascii="Calibri" w:hAnsi="Calibri" w:cs="Calibri"/>
        </w:rPr>
        <w:t xml:space="preserve"> </w:t>
      </w:r>
      <w:r w:rsidRPr="00572C13">
        <w:rPr>
          <w:rFonts w:ascii="Calibri" w:hAnsi="Calibri" w:cs="Calibri"/>
        </w:rPr>
        <w:t>During translation, the sequence of nucleotides in mRNA determines the</w:t>
      </w:r>
      <w:r>
        <w:rPr>
          <w:rFonts w:ascii="Calibri" w:hAnsi="Calibri" w:cs="Calibri"/>
        </w:rPr>
        <w:t xml:space="preserve"> sequence of </w:t>
      </w:r>
      <w:r w:rsidRPr="002103C3">
        <w:rPr>
          <w:rFonts w:ascii="Calibri" w:hAnsi="Calibri" w:cs="Calibri"/>
          <w:sz w:val="8"/>
          <w:szCs w:val="8"/>
        </w:rPr>
        <w:t xml:space="preserve"> </w:t>
      </w:r>
    </w:p>
    <w:p w14:paraId="1C3B5A97" w14:textId="77777777" w:rsidR="005A5F9E" w:rsidRPr="008D3EE5" w:rsidRDefault="005A5F9E" w:rsidP="005A5F9E">
      <w:pPr>
        <w:widowControl w:val="0"/>
        <w:autoSpaceDE w:val="0"/>
        <w:autoSpaceDN w:val="0"/>
        <w:adjustRightInd w:val="0"/>
        <w:rPr>
          <w:rFonts w:ascii="Calibri" w:hAnsi="Calibri" w:cs="Calibri"/>
          <w:sz w:val="6"/>
          <w:szCs w:val="6"/>
        </w:rPr>
      </w:pPr>
    </w:p>
    <w:p w14:paraId="2C0F06B5" w14:textId="1DBA1C5A" w:rsidR="005A5F9E" w:rsidRDefault="005A5F9E" w:rsidP="005A5F9E">
      <w:pPr>
        <w:widowControl w:val="0"/>
        <w:autoSpaceDE w:val="0"/>
        <w:autoSpaceDN w:val="0"/>
        <w:adjustRightInd w:val="0"/>
        <w:rPr>
          <w:rFonts w:ascii="Calibri" w:hAnsi="Calibri" w:cs="Calibri"/>
        </w:rPr>
      </w:pPr>
      <w:r w:rsidRPr="00572C13">
        <w:rPr>
          <w:rFonts w:ascii="Calibri" w:hAnsi="Calibri" w:cs="Calibri"/>
        </w:rPr>
        <w:t>_</w:t>
      </w:r>
      <w:r>
        <w:rPr>
          <w:rFonts w:ascii="Calibri" w:hAnsi="Calibri" w:cs="Calibri"/>
        </w:rPr>
        <w:t>________</w:t>
      </w:r>
      <w:r>
        <w:rPr>
          <w:rFonts w:ascii="Calibri" w:hAnsi="Calibri" w:cs="Calibri"/>
        </w:rPr>
        <w:softHyphen/>
      </w:r>
      <w:r>
        <w:rPr>
          <w:rFonts w:ascii="Calibri" w:hAnsi="Calibri" w:cs="Calibri"/>
        </w:rPr>
        <w:softHyphen/>
      </w:r>
      <w:r>
        <w:rPr>
          <w:rFonts w:ascii="Calibri" w:hAnsi="Calibri" w:cs="Calibri"/>
        </w:rPr>
        <w:softHyphen/>
      </w:r>
      <w:r>
        <w:rPr>
          <w:rFonts w:ascii="Calibri" w:hAnsi="Calibri" w:cs="Calibri"/>
        </w:rPr>
        <w:softHyphen/>
        <w:t>___________</w:t>
      </w:r>
      <w:r w:rsidRPr="00572C13">
        <w:rPr>
          <w:rFonts w:ascii="Calibri" w:hAnsi="Calibri" w:cs="Calibri"/>
        </w:rPr>
        <w:t>__</w:t>
      </w:r>
      <w:r>
        <w:rPr>
          <w:rFonts w:ascii="Calibri" w:hAnsi="Calibri" w:cs="Calibri"/>
        </w:rPr>
        <w:t xml:space="preserve">___ </w:t>
      </w:r>
      <w:r w:rsidRPr="00572C13">
        <w:rPr>
          <w:rFonts w:ascii="Calibri" w:hAnsi="Calibri" w:cs="Calibri"/>
        </w:rPr>
        <w:t>in</w:t>
      </w:r>
      <w:r w:rsidR="00B8643B">
        <w:rPr>
          <w:rFonts w:ascii="Calibri" w:hAnsi="Calibri" w:cs="Calibri"/>
        </w:rPr>
        <w:t xml:space="preserve"> a </w:t>
      </w:r>
      <w:r w:rsidRPr="00572C13">
        <w:rPr>
          <w:rFonts w:ascii="Calibri" w:hAnsi="Calibri" w:cs="Calibri"/>
        </w:rPr>
        <w:t>protein.</w:t>
      </w:r>
    </w:p>
    <w:bookmarkEnd w:id="6"/>
    <w:p w14:paraId="57811BE7" w14:textId="77777777" w:rsidR="005A5F9E" w:rsidRPr="005F080C" w:rsidRDefault="005A5F9E" w:rsidP="005A5F9E">
      <w:pPr>
        <w:autoSpaceDE w:val="0"/>
        <w:autoSpaceDN w:val="0"/>
        <w:adjustRightInd w:val="0"/>
        <w:rPr>
          <w:rFonts w:ascii="Calibri" w:hAnsi="Calibri" w:cs="Calibri"/>
          <w:sz w:val="16"/>
          <w:szCs w:val="16"/>
        </w:rPr>
      </w:pPr>
    </w:p>
    <w:p w14:paraId="0F185812" w14:textId="77777777" w:rsidR="005A5F9E" w:rsidRDefault="005A5F9E" w:rsidP="005A5F9E">
      <w:pPr>
        <w:autoSpaceDE w:val="0"/>
        <w:autoSpaceDN w:val="0"/>
        <w:adjustRightInd w:val="0"/>
        <w:rPr>
          <w:rFonts w:ascii="Calibri" w:hAnsi="Calibri" w:cs="Calibri"/>
        </w:rPr>
      </w:pPr>
      <w:r w:rsidRPr="000D7758">
        <w:rPr>
          <w:rFonts w:ascii="Calibri" w:hAnsi="Calibri" w:cs="Calibri"/>
        </w:rPr>
        <w:t>The sequence of amino acids</w:t>
      </w:r>
      <w:r>
        <w:rPr>
          <w:rFonts w:ascii="Calibri" w:hAnsi="Calibri" w:cs="Calibri"/>
        </w:rPr>
        <w:t xml:space="preserve"> in a protein </w:t>
      </w:r>
      <w:r w:rsidRPr="000D7758">
        <w:rPr>
          <w:rFonts w:ascii="Calibri" w:hAnsi="Calibri" w:cs="Calibri"/>
        </w:rPr>
        <w:t>determines the structure and function of the protein. For example, the sequence of amino acids determines whether a clotting protein is normal or defective.</w:t>
      </w:r>
    </w:p>
    <w:p w14:paraId="33F75446" w14:textId="77777777" w:rsidR="005A5F9E" w:rsidRPr="005431BA" w:rsidRDefault="005A5F9E" w:rsidP="005A5F9E">
      <w:pPr>
        <w:autoSpaceDE w:val="0"/>
        <w:autoSpaceDN w:val="0"/>
        <w:adjustRightInd w:val="0"/>
        <w:rPr>
          <w:rFonts w:ascii="Calibri" w:hAnsi="Calibri" w:cs="Calibri"/>
          <w:sz w:val="12"/>
          <w:szCs w:val="12"/>
        </w:rPr>
      </w:pPr>
    </w:p>
    <w:p w14:paraId="3268E1F0" w14:textId="77777777" w:rsidR="005A5F9E" w:rsidRDefault="005A5F9E" w:rsidP="005A5F9E">
      <w:pPr>
        <w:autoSpaceDE w:val="0"/>
        <w:autoSpaceDN w:val="0"/>
        <w:adjustRightInd w:val="0"/>
        <w:rPr>
          <w:rFonts w:ascii="Calibri" w:hAnsi="Calibri" w:cs="Arial"/>
        </w:rPr>
      </w:pPr>
      <w:r>
        <w:rPr>
          <w:rFonts w:ascii="Calibri" w:hAnsi="Calibri" w:cs="Arial"/>
        </w:rPr>
        <w:t>Notice that:</w:t>
      </w:r>
    </w:p>
    <w:p w14:paraId="7CB08C3A" w14:textId="77777777" w:rsidR="005A5F9E" w:rsidRPr="008A3FCB" w:rsidRDefault="005A5F9E" w:rsidP="005A5F9E">
      <w:pPr>
        <w:pStyle w:val="ListParagraph"/>
        <w:numPr>
          <w:ilvl w:val="0"/>
          <w:numId w:val="10"/>
        </w:numPr>
        <w:autoSpaceDE w:val="0"/>
        <w:autoSpaceDN w:val="0"/>
        <w:adjustRightInd w:val="0"/>
        <w:rPr>
          <w:rFonts w:ascii="Calibri" w:hAnsi="Calibri" w:cs="Arial"/>
        </w:rPr>
      </w:pPr>
      <w:r w:rsidRPr="008A3FCB">
        <w:rPr>
          <w:rFonts w:ascii="Calibri" w:hAnsi="Calibri" w:cs="Arial"/>
          <w:u w:val="single"/>
        </w:rPr>
        <w:t>Transcription</w:t>
      </w:r>
      <w:r w:rsidRPr="008A3FCB">
        <w:rPr>
          <w:rFonts w:ascii="Calibri" w:hAnsi="Calibri" w:cs="Arial"/>
        </w:rPr>
        <w:t xml:space="preserve"> involves </w:t>
      </w:r>
      <w:r w:rsidRPr="008A3FCB">
        <w:rPr>
          <w:rFonts w:ascii="Calibri" w:hAnsi="Calibri" w:cs="Arial"/>
          <w:u w:val="single"/>
        </w:rPr>
        <w:t>copying</w:t>
      </w:r>
      <w:r w:rsidRPr="008A3FCB">
        <w:rPr>
          <w:rFonts w:ascii="Calibri" w:hAnsi="Calibri" w:cs="Arial"/>
        </w:rPr>
        <w:t xml:space="preserve"> a message from a sequence of nucleotides in DNA to a</w:t>
      </w:r>
      <w:r>
        <w:rPr>
          <w:rFonts w:ascii="Calibri" w:hAnsi="Calibri" w:cs="Arial"/>
        </w:rPr>
        <w:t xml:space="preserve"> matching sequence of </w:t>
      </w:r>
      <w:r w:rsidRPr="008A3FCB">
        <w:rPr>
          <w:rFonts w:ascii="Calibri" w:hAnsi="Calibri" w:cs="Arial"/>
        </w:rPr>
        <w:t xml:space="preserve">nucleotides in mRNA. </w:t>
      </w:r>
    </w:p>
    <w:p w14:paraId="1C007752" w14:textId="77777777" w:rsidR="005A5F9E" w:rsidRPr="003456F9" w:rsidRDefault="005A5F9E" w:rsidP="005A5F9E">
      <w:pPr>
        <w:pStyle w:val="ListParagraph"/>
        <w:numPr>
          <w:ilvl w:val="0"/>
          <w:numId w:val="10"/>
        </w:numPr>
        <w:autoSpaceDE w:val="0"/>
        <w:autoSpaceDN w:val="0"/>
        <w:adjustRightInd w:val="0"/>
        <w:rPr>
          <w:rFonts w:ascii="Calibri" w:hAnsi="Calibri" w:cs="Calibri"/>
        </w:rPr>
      </w:pPr>
      <w:r w:rsidRPr="003456F9">
        <w:rPr>
          <w:rFonts w:ascii="Calibri" w:hAnsi="Calibri" w:cs="Arial"/>
          <w:u w:val="single"/>
        </w:rPr>
        <w:t>Translation</w:t>
      </w:r>
      <w:r w:rsidRPr="003456F9">
        <w:rPr>
          <w:rFonts w:ascii="Calibri" w:hAnsi="Calibri" w:cs="Arial"/>
        </w:rPr>
        <w:t xml:space="preserve"> involves </w:t>
      </w:r>
      <w:r w:rsidRPr="003456F9">
        <w:rPr>
          <w:rFonts w:ascii="Calibri" w:hAnsi="Calibri" w:cs="Arial"/>
          <w:u w:val="single"/>
        </w:rPr>
        <w:t>translating</w:t>
      </w:r>
      <w:r w:rsidRPr="003456F9">
        <w:rPr>
          <w:rFonts w:ascii="Calibri" w:hAnsi="Calibri" w:cs="Arial"/>
        </w:rPr>
        <w:t xml:space="preserve"> from a sequence of nucleotides in mRNA to a sequence of amino acids in a protein.</w:t>
      </w:r>
    </w:p>
    <w:p w14:paraId="18FCC9E7" w14:textId="77777777" w:rsidR="003456F9" w:rsidRDefault="003456F9">
      <w:pPr>
        <w:rPr>
          <w:rFonts w:ascii="Calibri" w:hAnsi="Calibri" w:cs="Arial"/>
          <w:b/>
        </w:rPr>
      </w:pPr>
      <w:r>
        <w:rPr>
          <w:rFonts w:ascii="Calibri" w:hAnsi="Calibri" w:cs="Arial"/>
          <w:b/>
        </w:rPr>
        <w:br w:type="page"/>
      </w:r>
    </w:p>
    <w:p w14:paraId="27CE764A" w14:textId="77777777" w:rsidR="00014BB2" w:rsidRDefault="00014BB2" w:rsidP="00014BB2">
      <w:pPr>
        <w:autoSpaceDE w:val="0"/>
        <w:autoSpaceDN w:val="0"/>
        <w:adjustRightInd w:val="0"/>
        <w:rPr>
          <w:rFonts w:ascii="Calibri" w:hAnsi="Calibri" w:cs="Arial"/>
        </w:rPr>
      </w:pPr>
      <w:r>
        <w:rPr>
          <w:rFonts w:ascii="Calibri" w:hAnsi="Calibri" w:cs="Arial"/>
          <w:b/>
        </w:rPr>
        <w:lastRenderedPageBreak/>
        <w:t>6</w:t>
      </w:r>
      <w:r w:rsidRPr="00DE544A">
        <w:rPr>
          <w:rFonts w:ascii="Calibri" w:hAnsi="Calibri" w:cs="Arial"/>
          <w:b/>
        </w:rPr>
        <w:t>a</w:t>
      </w:r>
      <w:r w:rsidRPr="00DE544A">
        <w:rPr>
          <w:rFonts w:ascii="Calibri" w:hAnsi="Calibri" w:cs="Arial"/>
        </w:rPr>
        <w:t>. Complete this flowchart to</w:t>
      </w:r>
      <w:r>
        <w:rPr>
          <w:rFonts w:ascii="Calibri" w:hAnsi="Calibri" w:cs="Arial"/>
        </w:rPr>
        <w:t xml:space="preserve"> describe an example of how </w:t>
      </w:r>
      <w:r w:rsidRPr="00DE544A">
        <w:rPr>
          <w:rFonts w:ascii="Calibri" w:hAnsi="Calibri" w:cs="Arial"/>
        </w:rPr>
        <w:t>different</w:t>
      </w:r>
      <w:r>
        <w:rPr>
          <w:rFonts w:ascii="Calibri" w:hAnsi="Calibri" w:cs="Arial"/>
        </w:rPr>
        <w:t xml:space="preserve"> versions of a gene </w:t>
      </w:r>
      <w:r w:rsidRPr="00DE544A">
        <w:rPr>
          <w:rFonts w:ascii="Calibri" w:hAnsi="Calibri" w:cs="Arial"/>
        </w:rPr>
        <w:t>can result in different characteristics</w:t>
      </w:r>
      <w:r>
        <w:rPr>
          <w:rFonts w:ascii="Calibri" w:hAnsi="Calibri" w:cs="Arial"/>
        </w:rPr>
        <w:t xml:space="preserve"> (e.g</w:t>
      </w:r>
      <w:r w:rsidRPr="00DE544A">
        <w:rPr>
          <w:rFonts w:ascii="Calibri" w:hAnsi="Calibri" w:cs="Arial"/>
        </w:rPr>
        <w:t>.</w:t>
      </w:r>
      <w:r>
        <w:rPr>
          <w:rFonts w:ascii="Calibri" w:hAnsi="Calibri" w:cs="Arial"/>
        </w:rPr>
        <w:t>, normal clotting</w:t>
      </w:r>
      <w:r w:rsidRPr="00BA43C0">
        <w:rPr>
          <w:rFonts w:ascii="Calibri" w:hAnsi="Calibri" w:cs="Arial"/>
        </w:rPr>
        <w:t xml:space="preserve"> </w:t>
      </w:r>
      <w:r>
        <w:rPr>
          <w:rFonts w:ascii="Calibri" w:hAnsi="Calibri" w:cs="Arial"/>
        </w:rPr>
        <w:t>vs. hemophilia).</w:t>
      </w:r>
    </w:p>
    <w:p w14:paraId="369CC26F" w14:textId="77777777" w:rsidR="00014BB2" w:rsidRDefault="00014BB2" w:rsidP="00014BB2">
      <w:pPr>
        <w:autoSpaceDE w:val="0"/>
        <w:autoSpaceDN w:val="0"/>
        <w:adjustRightInd w:val="0"/>
        <w:rPr>
          <w:rFonts w:ascii="Calibri" w:hAnsi="Calibri" w:cs="Arial"/>
          <w:sz w:val="12"/>
          <w:szCs w:val="12"/>
        </w:rPr>
      </w:pPr>
      <w:r>
        <w:rPr>
          <w:rFonts w:ascii="Calibri" w:hAnsi="Calibri" w:cs="Arial"/>
          <w:noProof/>
          <w:sz w:val="12"/>
          <w:szCs w:val="12"/>
        </w:rPr>
        <w:drawing>
          <wp:inline distT="0" distB="0" distL="0" distR="0" wp14:anchorId="7B20AAB4" wp14:editId="2F41C70F">
            <wp:extent cx="6272784" cy="4892040"/>
            <wp:effectExtent l="0" t="0" r="0" b="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672" t="5837" r="3044" b="7501"/>
                    <a:stretch/>
                  </pic:blipFill>
                  <pic:spPr bwMode="auto">
                    <a:xfrm>
                      <a:off x="0" y="0"/>
                      <a:ext cx="6272784" cy="4892040"/>
                    </a:xfrm>
                    <a:prstGeom prst="rect">
                      <a:avLst/>
                    </a:prstGeom>
                    <a:ln>
                      <a:noFill/>
                    </a:ln>
                    <a:extLst>
                      <a:ext uri="{53640926-AAD7-44D8-BBD7-CCE9431645EC}">
                        <a14:shadowObscured xmlns:a14="http://schemas.microsoft.com/office/drawing/2010/main"/>
                      </a:ext>
                    </a:extLst>
                  </pic:spPr>
                </pic:pic>
              </a:graphicData>
            </a:graphic>
          </wp:inline>
        </w:drawing>
      </w:r>
    </w:p>
    <w:p w14:paraId="36DBF617" w14:textId="77777777" w:rsidR="00014BB2" w:rsidRPr="00C22191" w:rsidRDefault="00014BB2" w:rsidP="00014BB2">
      <w:pPr>
        <w:autoSpaceDE w:val="0"/>
        <w:autoSpaceDN w:val="0"/>
        <w:adjustRightInd w:val="0"/>
        <w:rPr>
          <w:rFonts w:ascii="Calibri" w:hAnsi="Calibri" w:cs="Arial"/>
          <w:b/>
          <w:sz w:val="12"/>
          <w:szCs w:val="12"/>
        </w:rPr>
      </w:pPr>
    </w:p>
    <w:p w14:paraId="2F7C9B0F" w14:textId="77777777" w:rsidR="00014BB2" w:rsidRDefault="00014BB2" w:rsidP="00014BB2">
      <w:pPr>
        <w:autoSpaceDE w:val="0"/>
        <w:autoSpaceDN w:val="0"/>
        <w:adjustRightInd w:val="0"/>
        <w:rPr>
          <w:rFonts w:ascii="Calibri" w:hAnsi="Calibri" w:cs="Arial"/>
        </w:rPr>
      </w:pPr>
      <w:r>
        <w:rPr>
          <w:rFonts w:ascii="Calibri" w:hAnsi="Calibri" w:cs="Arial"/>
          <w:b/>
        </w:rPr>
        <w:t>6</w:t>
      </w:r>
      <w:r w:rsidRPr="00DE544A">
        <w:rPr>
          <w:rFonts w:ascii="Calibri" w:hAnsi="Calibri" w:cs="Arial"/>
          <w:b/>
        </w:rPr>
        <w:t>b.</w:t>
      </w:r>
      <w:r w:rsidRPr="00DE544A">
        <w:rPr>
          <w:rFonts w:ascii="Calibri" w:hAnsi="Calibri" w:cs="Arial"/>
        </w:rPr>
        <w:t xml:space="preserve"> Label the arrow that represents transcription</w:t>
      </w:r>
      <w:r>
        <w:rPr>
          <w:rFonts w:ascii="Calibri" w:hAnsi="Calibri" w:cs="Arial"/>
        </w:rPr>
        <w:t>.</w:t>
      </w:r>
    </w:p>
    <w:p w14:paraId="5A556BF5" w14:textId="77777777" w:rsidR="00014BB2" w:rsidRPr="00C97DA0" w:rsidRDefault="00014BB2" w:rsidP="00014BB2">
      <w:pPr>
        <w:autoSpaceDE w:val="0"/>
        <w:autoSpaceDN w:val="0"/>
        <w:adjustRightInd w:val="0"/>
        <w:rPr>
          <w:rFonts w:ascii="Calibri" w:hAnsi="Calibri" w:cs="Arial"/>
          <w:sz w:val="16"/>
          <w:szCs w:val="16"/>
        </w:rPr>
      </w:pPr>
    </w:p>
    <w:p w14:paraId="1A1B8A38" w14:textId="77777777" w:rsidR="00014BB2" w:rsidRDefault="00014BB2" w:rsidP="00014BB2">
      <w:pPr>
        <w:autoSpaceDE w:val="0"/>
        <w:autoSpaceDN w:val="0"/>
        <w:adjustRightInd w:val="0"/>
        <w:rPr>
          <w:rFonts w:ascii="Calibri" w:hAnsi="Calibri" w:cs="Arial"/>
        </w:rPr>
      </w:pPr>
      <w:r>
        <w:rPr>
          <w:rFonts w:ascii="Calibri" w:hAnsi="Calibri" w:cs="Arial"/>
          <w:b/>
        </w:rPr>
        <w:t>6</w:t>
      </w:r>
      <w:r w:rsidRPr="00C97DA0">
        <w:rPr>
          <w:rFonts w:ascii="Calibri" w:hAnsi="Calibri" w:cs="Arial"/>
          <w:b/>
        </w:rPr>
        <w:t xml:space="preserve">c. </w:t>
      </w:r>
      <w:r>
        <w:rPr>
          <w:rFonts w:ascii="Calibri" w:hAnsi="Calibri" w:cs="Arial"/>
        </w:rPr>
        <w:t>Label</w:t>
      </w:r>
      <w:r w:rsidRPr="00DE544A">
        <w:rPr>
          <w:rFonts w:ascii="Calibri" w:hAnsi="Calibri" w:cs="Arial"/>
        </w:rPr>
        <w:t xml:space="preserve"> the arrow that represents translation.</w:t>
      </w:r>
    </w:p>
    <w:p w14:paraId="2D92559F" w14:textId="77777777" w:rsidR="00014BB2" w:rsidRDefault="00014BB2" w:rsidP="00014BB2">
      <w:pPr>
        <w:autoSpaceDE w:val="0"/>
        <w:autoSpaceDN w:val="0"/>
        <w:adjustRightInd w:val="0"/>
        <w:rPr>
          <w:rFonts w:ascii="Calibri" w:hAnsi="Calibri" w:cs="Arial"/>
          <w:sz w:val="16"/>
          <w:szCs w:val="16"/>
        </w:rPr>
      </w:pPr>
    </w:p>
    <w:p w14:paraId="61EB6EFB" w14:textId="77777777" w:rsidR="00014BB2" w:rsidRPr="000D7758" w:rsidRDefault="00014BB2" w:rsidP="00014BB2">
      <w:pPr>
        <w:autoSpaceDE w:val="0"/>
        <w:autoSpaceDN w:val="0"/>
        <w:adjustRightInd w:val="0"/>
        <w:rPr>
          <w:rFonts w:ascii="Calibri" w:hAnsi="Calibri" w:cs="Arial"/>
        </w:rPr>
      </w:pPr>
      <w:r>
        <w:rPr>
          <w:rFonts w:ascii="Calibri" w:hAnsi="Calibri" w:cs="Arial"/>
          <w:b/>
        </w:rPr>
        <w:t>7</w:t>
      </w:r>
      <w:r w:rsidRPr="000D7758">
        <w:rPr>
          <w:rFonts w:ascii="Calibri" w:hAnsi="Calibri" w:cs="Arial"/>
          <w:b/>
        </w:rPr>
        <w:t>a.</w:t>
      </w:r>
      <w:r w:rsidRPr="000D7758">
        <w:rPr>
          <w:rFonts w:ascii="Calibri" w:hAnsi="Calibri" w:cs="Arial"/>
        </w:rPr>
        <w:t xml:space="preserve"> Which process takes place in the nucleus?   transcription ___     translation ___</w:t>
      </w:r>
    </w:p>
    <w:p w14:paraId="200D7232" w14:textId="77777777" w:rsidR="00014BB2" w:rsidRPr="007C5A93" w:rsidRDefault="00014BB2" w:rsidP="00014BB2">
      <w:pPr>
        <w:widowControl w:val="0"/>
        <w:autoSpaceDE w:val="0"/>
        <w:autoSpaceDN w:val="0"/>
        <w:adjustRightInd w:val="0"/>
        <w:rPr>
          <w:rFonts w:ascii="Calibri" w:hAnsi="Calibri" w:cs="Arial"/>
          <w:sz w:val="16"/>
          <w:szCs w:val="16"/>
        </w:rPr>
      </w:pPr>
    </w:p>
    <w:p w14:paraId="3EE2A7EE" w14:textId="77777777" w:rsidR="00014BB2" w:rsidRPr="000D7758" w:rsidRDefault="00014BB2" w:rsidP="00014BB2">
      <w:pPr>
        <w:widowControl w:val="0"/>
        <w:autoSpaceDE w:val="0"/>
        <w:autoSpaceDN w:val="0"/>
        <w:adjustRightInd w:val="0"/>
        <w:rPr>
          <w:rFonts w:ascii="Calibri" w:hAnsi="Calibri" w:cs="Arial"/>
        </w:rPr>
      </w:pPr>
      <w:r>
        <w:rPr>
          <w:rFonts w:ascii="Calibri" w:hAnsi="Calibri" w:cs="Arial"/>
          <w:b/>
        </w:rPr>
        <w:t>7</w:t>
      </w:r>
      <w:r w:rsidRPr="000D7758">
        <w:rPr>
          <w:rFonts w:ascii="Calibri" w:hAnsi="Calibri" w:cs="Arial"/>
          <w:b/>
        </w:rPr>
        <w:t xml:space="preserve">b. </w:t>
      </w:r>
      <w:r w:rsidRPr="000D7758">
        <w:rPr>
          <w:rFonts w:ascii="Calibri" w:hAnsi="Calibri" w:cs="Arial"/>
        </w:rPr>
        <w:t>Explain why this process must occur in the nucleus.</w:t>
      </w:r>
    </w:p>
    <w:p w14:paraId="6BA4C871" w14:textId="77777777" w:rsidR="003456F9" w:rsidRPr="000D7758" w:rsidRDefault="003456F9" w:rsidP="003456F9">
      <w:pPr>
        <w:autoSpaceDE w:val="0"/>
        <w:autoSpaceDN w:val="0"/>
        <w:adjustRightInd w:val="0"/>
        <w:rPr>
          <w:rFonts w:ascii="Calibri" w:hAnsi="Calibri" w:cs="Arial"/>
        </w:rPr>
      </w:pPr>
    </w:p>
    <w:p w14:paraId="2BAA77A3" w14:textId="77777777" w:rsidR="003456F9" w:rsidRDefault="003456F9" w:rsidP="003456F9">
      <w:pPr>
        <w:autoSpaceDE w:val="0"/>
        <w:autoSpaceDN w:val="0"/>
        <w:adjustRightInd w:val="0"/>
        <w:rPr>
          <w:rFonts w:ascii="Calibri" w:hAnsi="Calibri" w:cs="Arial"/>
        </w:rPr>
      </w:pPr>
    </w:p>
    <w:p w14:paraId="45BC60EF" w14:textId="77777777" w:rsidR="003456F9" w:rsidRPr="000D7758" w:rsidRDefault="003456F9" w:rsidP="003456F9">
      <w:pPr>
        <w:autoSpaceDE w:val="0"/>
        <w:autoSpaceDN w:val="0"/>
        <w:adjustRightInd w:val="0"/>
        <w:rPr>
          <w:rFonts w:ascii="Calibri" w:hAnsi="Calibri" w:cs="Arial"/>
        </w:rPr>
      </w:pPr>
    </w:p>
    <w:p w14:paraId="44FC53D4" w14:textId="77777777" w:rsidR="00CE46BF" w:rsidRPr="00CE46BF" w:rsidRDefault="00CE46BF" w:rsidP="00332E57">
      <w:pPr>
        <w:autoSpaceDE w:val="0"/>
        <w:autoSpaceDN w:val="0"/>
        <w:adjustRightInd w:val="0"/>
        <w:rPr>
          <w:rFonts w:ascii="Calibri" w:hAnsi="Calibri" w:cs="Arial"/>
          <w:b/>
          <w:sz w:val="16"/>
          <w:szCs w:val="16"/>
        </w:rPr>
      </w:pPr>
    </w:p>
    <w:p w14:paraId="0BB42E61" w14:textId="0EF0BFD7" w:rsidR="00332E57" w:rsidRDefault="00CE46BF" w:rsidP="00332E57">
      <w:pPr>
        <w:autoSpaceDE w:val="0"/>
        <w:autoSpaceDN w:val="0"/>
        <w:adjustRightInd w:val="0"/>
        <w:rPr>
          <w:rFonts w:ascii="Calibri" w:hAnsi="Calibri" w:cs="Arial"/>
          <w:bCs/>
        </w:rPr>
      </w:pPr>
      <w:r>
        <w:rPr>
          <w:rFonts w:ascii="Calibri" w:hAnsi="Calibri" w:cs="Arial"/>
          <w:b/>
        </w:rPr>
        <w:t xml:space="preserve">8. </w:t>
      </w:r>
      <w:r w:rsidRPr="00CE46BF">
        <w:rPr>
          <w:rFonts w:ascii="Calibri" w:hAnsi="Calibri" w:cs="Arial"/>
          <w:bCs/>
        </w:rPr>
        <w:t>Why does a cell need to carry out transcription before translation?</w:t>
      </w:r>
    </w:p>
    <w:p w14:paraId="6475443B" w14:textId="01C786FF" w:rsidR="00CE46BF" w:rsidRDefault="00CE46BF" w:rsidP="00332E57">
      <w:pPr>
        <w:autoSpaceDE w:val="0"/>
        <w:autoSpaceDN w:val="0"/>
        <w:adjustRightInd w:val="0"/>
        <w:rPr>
          <w:rFonts w:ascii="Calibri" w:hAnsi="Calibri" w:cs="Arial"/>
          <w:bCs/>
        </w:rPr>
      </w:pPr>
    </w:p>
    <w:p w14:paraId="3307F837" w14:textId="77777777" w:rsidR="00CE46BF" w:rsidRDefault="00CE46BF" w:rsidP="00332E57">
      <w:pPr>
        <w:autoSpaceDE w:val="0"/>
        <w:autoSpaceDN w:val="0"/>
        <w:adjustRightInd w:val="0"/>
        <w:rPr>
          <w:rFonts w:ascii="Calibri" w:hAnsi="Calibri" w:cs="Arial"/>
          <w:bCs/>
        </w:rPr>
      </w:pPr>
    </w:p>
    <w:p w14:paraId="5E9285E7" w14:textId="3627E1A3" w:rsidR="00CE46BF" w:rsidRPr="00AC0652" w:rsidRDefault="00CE46BF" w:rsidP="00332E57">
      <w:pPr>
        <w:autoSpaceDE w:val="0"/>
        <w:autoSpaceDN w:val="0"/>
        <w:adjustRightInd w:val="0"/>
        <w:rPr>
          <w:rFonts w:ascii="Calibri" w:hAnsi="Calibri" w:cs="Arial"/>
          <w:bCs/>
          <w:sz w:val="28"/>
          <w:szCs w:val="28"/>
        </w:rPr>
      </w:pPr>
    </w:p>
    <w:p w14:paraId="1A63E574" w14:textId="77777777" w:rsidR="00332E57" w:rsidRPr="00F66C2F" w:rsidRDefault="00332E57" w:rsidP="00332E57">
      <w:pPr>
        <w:autoSpaceDE w:val="0"/>
        <w:autoSpaceDN w:val="0"/>
        <w:adjustRightInd w:val="0"/>
        <w:rPr>
          <w:rFonts w:asciiTheme="minorHAnsi" w:hAnsiTheme="minorHAnsi" w:cstheme="minorHAnsi"/>
        </w:rPr>
      </w:pPr>
      <w:r>
        <w:rPr>
          <w:rFonts w:ascii="Calibri" w:hAnsi="Calibri" w:cs="Arial"/>
        </w:rPr>
        <w:t xml:space="preserve">Watch the video </w:t>
      </w:r>
      <w:r w:rsidRPr="00187373">
        <w:rPr>
          <w:rFonts w:asciiTheme="minorHAnsi" w:hAnsiTheme="minorHAnsi" w:cstheme="minorHAnsi"/>
        </w:rPr>
        <w:t xml:space="preserve">“What is DNA and how does it work?” at </w:t>
      </w:r>
      <w:hyperlink r:id="rId15" w:history="1">
        <w:r w:rsidRPr="008A3FCB">
          <w:rPr>
            <w:rStyle w:val="Hyperlink"/>
            <w:rFonts w:asciiTheme="minorHAnsi" w:hAnsiTheme="minorHAnsi" w:cstheme="minorHAnsi"/>
            <w:sz w:val="22"/>
          </w:rPr>
          <w:t>http://statedclearly.com/videos/what-is-dna/</w:t>
        </w:r>
      </w:hyperlink>
      <w:r w:rsidRPr="00187373">
        <w:rPr>
          <w:rFonts w:asciiTheme="minorHAnsi" w:hAnsiTheme="minorHAnsi" w:cstheme="minorHAnsi"/>
        </w:rPr>
        <w:t>.</w:t>
      </w:r>
      <w:r>
        <w:rPr>
          <w:rFonts w:asciiTheme="minorHAnsi" w:hAnsiTheme="minorHAnsi" w:cstheme="minorHAnsi"/>
        </w:rPr>
        <w:t xml:space="preserve"> This video will review what you have learned and introduce some new information, which includes a description of the function of </w:t>
      </w:r>
      <w:r w:rsidRPr="00F66C2F">
        <w:rPr>
          <w:rFonts w:asciiTheme="minorHAnsi" w:hAnsiTheme="minorHAnsi" w:cstheme="minorHAnsi"/>
          <w:b/>
        </w:rPr>
        <w:t>ribosome</w:t>
      </w:r>
      <w:r>
        <w:rPr>
          <w:rFonts w:asciiTheme="minorHAnsi" w:hAnsiTheme="minorHAnsi" w:cstheme="minorHAnsi"/>
          <w:b/>
        </w:rPr>
        <w:t>s</w:t>
      </w:r>
      <w:r w:rsidRPr="00F66C2F">
        <w:rPr>
          <w:rFonts w:asciiTheme="minorHAnsi" w:hAnsiTheme="minorHAnsi" w:cstheme="minorHAnsi"/>
        </w:rPr>
        <w:t>.</w:t>
      </w:r>
    </w:p>
    <w:p w14:paraId="05665F0C" w14:textId="77777777" w:rsidR="00332E57" w:rsidRPr="002808BE" w:rsidRDefault="00332E57" w:rsidP="00332E57">
      <w:pPr>
        <w:autoSpaceDE w:val="0"/>
        <w:autoSpaceDN w:val="0"/>
        <w:adjustRightInd w:val="0"/>
        <w:rPr>
          <w:rFonts w:asciiTheme="minorHAnsi" w:hAnsiTheme="minorHAnsi" w:cstheme="minorHAnsi"/>
          <w:sz w:val="16"/>
          <w:szCs w:val="16"/>
        </w:rPr>
      </w:pPr>
    </w:p>
    <w:p w14:paraId="435902E9" w14:textId="10E6B3EE" w:rsidR="00332E57" w:rsidRDefault="00CE46BF" w:rsidP="00332E57">
      <w:pPr>
        <w:autoSpaceDE w:val="0"/>
        <w:autoSpaceDN w:val="0"/>
        <w:adjustRightInd w:val="0"/>
        <w:rPr>
          <w:rFonts w:asciiTheme="minorHAnsi" w:hAnsiTheme="minorHAnsi" w:cstheme="minorHAnsi"/>
        </w:rPr>
      </w:pPr>
      <w:bookmarkStart w:id="7" w:name="_Hlk29191119"/>
      <w:r>
        <w:rPr>
          <w:rFonts w:asciiTheme="minorHAnsi" w:hAnsiTheme="minorHAnsi" w:cstheme="minorHAnsi"/>
          <w:b/>
        </w:rPr>
        <w:t>9</w:t>
      </w:r>
      <w:r w:rsidR="00332E57" w:rsidRPr="00F66C2F">
        <w:rPr>
          <w:rFonts w:asciiTheme="minorHAnsi" w:hAnsiTheme="minorHAnsi" w:cstheme="minorHAnsi"/>
          <w:b/>
        </w:rPr>
        <w:t>.</w:t>
      </w:r>
      <w:r w:rsidR="00332E57">
        <w:rPr>
          <w:rFonts w:asciiTheme="minorHAnsi" w:hAnsiTheme="minorHAnsi" w:cstheme="minorHAnsi"/>
        </w:rPr>
        <w:t xml:space="preserve"> In</w:t>
      </w:r>
      <w:r w:rsidR="0046678E">
        <w:rPr>
          <w:rFonts w:asciiTheme="minorHAnsi" w:hAnsiTheme="minorHAnsi" w:cstheme="minorHAnsi"/>
        </w:rPr>
        <w:t xml:space="preserve"> the flowchart in</w:t>
      </w:r>
      <w:r w:rsidR="00332E57">
        <w:rPr>
          <w:rFonts w:asciiTheme="minorHAnsi" w:hAnsiTheme="minorHAnsi" w:cstheme="minorHAnsi"/>
        </w:rPr>
        <w:t xml:space="preserve"> question</w:t>
      </w:r>
      <w:r w:rsidR="003456F9">
        <w:rPr>
          <w:rFonts w:asciiTheme="minorHAnsi" w:hAnsiTheme="minorHAnsi" w:cstheme="minorHAnsi"/>
        </w:rPr>
        <w:t xml:space="preserve"> </w:t>
      </w:r>
      <w:r w:rsidR="003456F9" w:rsidRPr="00B8643B">
        <w:rPr>
          <w:rFonts w:asciiTheme="minorHAnsi" w:hAnsiTheme="minorHAnsi" w:cstheme="minorHAnsi"/>
        </w:rPr>
        <w:t>6</w:t>
      </w:r>
      <w:r w:rsidR="00332E57">
        <w:rPr>
          <w:rFonts w:asciiTheme="minorHAnsi" w:hAnsiTheme="minorHAnsi" w:cstheme="minorHAnsi"/>
        </w:rPr>
        <w:t>, write ribosome next to the process that occurs in ribosomes.</w:t>
      </w:r>
      <w:bookmarkEnd w:id="1"/>
      <w:bookmarkEnd w:id="7"/>
      <w:r w:rsidR="00332E57">
        <w:rPr>
          <w:rFonts w:asciiTheme="minorHAnsi" w:hAnsiTheme="minorHAnsi" w:cstheme="minorHAnsi"/>
        </w:rPr>
        <w:br w:type="page"/>
      </w:r>
    </w:p>
    <w:p w14:paraId="48D17D49" w14:textId="4E4DBBAF" w:rsidR="00332E57" w:rsidRPr="000D7758" w:rsidRDefault="00C00226" w:rsidP="00332E57">
      <w:pPr>
        <w:autoSpaceDE w:val="0"/>
        <w:autoSpaceDN w:val="0"/>
        <w:adjustRightInd w:val="0"/>
        <w:jc w:val="center"/>
        <w:rPr>
          <w:rFonts w:ascii="Calibri" w:hAnsi="Calibri" w:cs="Arial"/>
          <w:b/>
          <w:bCs/>
          <w:sz w:val="26"/>
          <w:szCs w:val="26"/>
        </w:rPr>
      </w:pPr>
      <w:bookmarkStart w:id="8" w:name="_Hlk124048100"/>
      <w:r w:rsidRPr="00C34507">
        <w:rPr>
          <w:rFonts w:ascii="Calibri" w:hAnsi="Calibri" w:cs="Arial"/>
          <w:b/>
          <w:bCs/>
          <w:szCs w:val="26"/>
        </w:rPr>
        <w:lastRenderedPageBreak/>
        <w:t>How</w:t>
      </w:r>
      <w:r>
        <w:rPr>
          <w:rFonts w:ascii="Calibri" w:hAnsi="Calibri" w:cs="Arial"/>
          <w:b/>
          <w:bCs/>
          <w:szCs w:val="26"/>
        </w:rPr>
        <w:t xml:space="preserve"> does transcription make </w:t>
      </w:r>
      <w:r w:rsidRPr="00C34507">
        <w:rPr>
          <w:rFonts w:ascii="Calibri" w:hAnsi="Calibri" w:cs="Arial"/>
          <w:b/>
          <w:bCs/>
          <w:szCs w:val="26"/>
        </w:rPr>
        <w:t>mRNA?</w:t>
      </w:r>
      <w:bookmarkEnd w:id="8"/>
    </w:p>
    <w:p w14:paraId="27C02ECA" w14:textId="77777777" w:rsidR="00332E57" w:rsidRPr="00B84B3C" w:rsidRDefault="00332E57" w:rsidP="00332E57">
      <w:pPr>
        <w:autoSpaceDE w:val="0"/>
        <w:autoSpaceDN w:val="0"/>
        <w:adjustRightInd w:val="0"/>
        <w:jc w:val="center"/>
        <w:rPr>
          <w:rFonts w:ascii="Calibri" w:hAnsi="Calibri" w:cs="Arial"/>
          <w:b/>
          <w:bCs/>
          <w:sz w:val="16"/>
          <w:szCs w:val="16"/>
        </w:rPr>
      </w:pPr>
    </w:p>
    <w:p w14:paraId="78FC54C8" w14:textId="77777777" w:rsidR="00AA6A0E" w:rsidRDefault="00AA6A0E" w:rsidP="00AA6A0E">
      <w:pPr>
        <w:autoSpaceDE w:val="0"/>
        <w:autoSpaceDN w:val="0"/>
        <w:adjustRightInd w:val="0"/>
        <w:rPr>
          <w:rFonts w:ascii="Calibri" w:hAnsi="Calibri" w:cs="Arial"/>
          <w:bCs/>
        </w:rPr>
      </w:pPr>
      <w:r>
        <w:rPr>
          <w:rFonts w:ascii="Calibri" w:hAnsi="Calibri" w:cs="Arial"/>
        </w:rPr>
        <w:t>The top figure</w:t>
      </w:r>
      <w:r>
        <w:rPr>
          <w:rFonts w:ascii="Calibri" w:hAnsi="Calibri" w:cs="Arial"/>
          <w:bCs/>
        </w:rPr>
        <w:t xml:space="preserve"> summarizes </w:t>
      </w:r>
      <w:r w:rsidRPr="000D7758">
        <w:rPr>
          <w:rFonts w:ascii="Calibri" w:hAnsi="Calibri" w:cs="Arial"/>
          <w:bCs/>
        </w:rPr>
        <w:t xml:space="preserve">how </w:t>
      </w:r>
      <w:r>
        <w:rPr>
          <w:rFonts w:ascii="Calibri" w:hAnsi="Calibri" w:cs="Arial"/>
          <w:bCs/>
        </w:rPr>
        <w:t>RNA nucleotides are joined together to make mRNA with a sequence of nucleotides that matches the sequence of nucleotides in a gene in the DNA</w:t>
      </w:r>
      <w:r w:rsidRPr="000D7758">
        <w:rPr>
          <w:rFonts w:ascii="Calibri" w:hAnsi="Calibri" w:cs="Arial"/>
          <w:bCs/>
        </w:rPr>
        <w:t>.</w:t>
      </w:r>
    </w:p>
    <w:p w14:paraId="034D687B" w14:textId="77777777" w:rsidR="00AA6A0E" w:rsidRPr="002F65B5" w:rsidRDefault="00AA6A0E" w:rsidP="00AA6A0E">
      <w:pPr>
        <w:autoSpaceDE w:val="0"/>
        <w:autoSpaceDN w:val="0"/>
        <w:adjustRightInd w:val="0"/>
        <w:rPr>
          <w:rFonts w:ascii="Calibri" w:hAnsi="Calibri" w:cs="Arial"/>
          <w:bCs/>
          <w:sz w:val="14"/>
          <w:szCs w:val="1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5803"/>
      </w:tblGrid>
      <w:tr w:rsidR="00AA6A0E" w:rsidRPr="000D7758" w14:paraId="64410000" w14:textId="77777777" w:rsidTr="006205D4">
        <w:trPr>
          <w:jc w:val="center"/>
        </w:trPr>
        <w:tc>
          <w:tcPr>
            <w:tcW w:w="0" w:type="auto"/>
            <w:tcBorders>
              <w:top w:val="nil"/>
              <w:left w:val="nil"/>
              <w:bottom w:val="nil"/>
            </w:tcBorders>
            <w:shd w:val="clear" w:color="auto" w:fill="auto"/>
          </w:tcPr>
          <w:p w14:paraId="4BADF8D8" w14:textId="77777777" w:rsidR="00AA6A0E" w:rsidRDefault="00AA6A0E" w:rsidP="006205D4">
            <w:pPr>
              <w:autoSpaceDE w:val="0"/>
              <w:autoSpaceDN w:val="0"/>
              <w:adjustRightInd w:val="0"/>
              <w:rPr>
                <w:rFonts w:ascii="Calibri" w:hAnsi="Calibri" w:cs="Arial"/>
                <w:bCs/>
              </w:rPr>
            </w:pPr>
            <w:r>
              <w:rPr>
                <w:rFonts w:ascii="Calibri" w:hAnsi="Calibri" w:cs="Arial"/>
                <w:bCs/>
              </w:rPr>
              <w:t>In the region of the gene, the two strands of DNA are separated temporarily.</w:t>
            </w:r>
          </w:p>
          <w:p w14:paraId="6C305F38" w14:textId="77777777" w:rsidR="00AA6A0E" w:rsidRPr="0045544F" w:rsidRDefault="00AA6A0E" w:rsidP="006205D4">
            <w:pPr>
              <w:autoSpaceDE w:val="0"/>
              <w:autoSpaceDN w:val="0"/>
              <w:adjustRightInd w:val="0"/>
              <w:rPr>
                <w:rFonts w:ascii="Calibri" w:hAnsi="Calibri" w:cs="Arial"/>
                <w:bCs/>
                <w:sz w:val="12"/>
                <w:szCs w:val="12"/>
              </w:rPr>
            </w:pPr>
          </w:p>
          <w:p w14:paraId="16C1D5A4" w14:textId="77777777" w:rsidR="00AA6A0E" w:rsidRDefault="00AA6A0E" w:rsidP="006205D4">
            <w:pPr>
              <w:autoSpaceDE w:val="0"/>
              <w:autoSpaceDN w:val="0"/>
              <w:adjustRightInd w:val="0"/>
              <w:rPr>
                <w:rFonts w:ascii="Calibri" w:hAnsi="Calibri" w:cs="Arial"/>
                <w:bCs/>
              </w:rPr>
            </w:pPr>
            <w:r w:rsidRPr="007B0060">
              <w:rPr>
                <w:rFonts w:ascii="Calibri" w:hAnsi="Calibri" w:cs="Arial"/>
                <w:bCs/>
              </w:rPr>
              <w:t xml:space="preserve">Each DNA nucleotide in the gene is matched with a </w:t>
            </w:r>
            <w:r w:rsidRPr="007B0060">
              <w:rPr>
                <w:rFonts w:ascii="Calibri" w:hAnsi="Calibri" w:cs="Arial"/>
                <w:b/>
                <w:bCs/>
              </w:rPr>
              <w:t>complementary RNA nucleotide</w:t>
            </w:r>
            <w:r w:rsidRPr="007B0060">
              <w:rPr>
                <w:rFonts w:ascii="Calibri" w:hAnsi="Calibri" w:cs="Arial"/>
                <w:bCs/>
              </w:rPr>
              <w:t xml:space="preserve"> which </w:t>
            </w:r>
            <w:r>
              <w:rPr>
                <w:rFonts w:ascii="Calibri" w:hAnsi="Calibri" w:cs="Arial"/>
                <w:bCs/>
              </w:rPr>
              <w:t>has</w:t>
            </w:r>
            <w:r w:rsidRPr="00735B48">
              <w:rPr>
                <w:rFonts w:ascii="Calibri" w:hAnsi="Calibri" w:cs="Arial"/>
                <w:bCs/>
              </w:rPr>
              <w:t xml:space="preserve"> a matching shape and charge distribution.</w:t>
            </w:r>
          </w:p>
          <w:p w14:paraId="252DB671" w14:textId="77777777" w:rsidR="00AA6A0E" w:rsidRPr="0045544F" w:rsidRDefault="00AA6A0E" w:rsidP="006205D4">
            <w:pPr>
              <w:autoSpaceDE w:val="0"/>
              <w:autoSpaceDN w:val="0"/>
              <w:adjustRightInd w:val="0"/>
              <w:rPr>
                <w:rFonts w:ascii="Calibri" w:hAnsi="Calibri" w:cs="Arial"/>
                <w:bCs/>
                <w:sz w:val="12"/>
                <w:szCs w:val="12"/>
              </w:rPr>
            </w:pPr>
          </w:p>
          <w:p w14:paraId="65BCD9ED" w14:textId="77777777" w:rsidR="00AA6A0E" w:rsidRPr="00735B48" w:rsidRDefault="00AA6A0E" w:rsidP="006205D4">
            <w:pPr>
              <w:autoSpaceDE w:val="0"/>
              <w:autoSpaceDN w:val="0"/>
              <w:adjustRightInd w:val="0"/>
              <w:rPr>
                <w:rFonts w:ascii="Calibri" w:hAnsi="Calibri" w:cs="Arial"/>
                <w:bCs/>
              </w:rPr>
            </w:pPr>
            <w:r>
              <w:rPr>
                <w:rFonts w:ascii="Calibri" w:hAnsi="Calibri" w:cs="Arial"/>
                <w:bCs/>
              </w:rPr>
              <w:t xml:space="preserve">Each </w:t>
            </w:r>
            <w:r w:rsidRPr="00735B48">
              <w:rPr>
                <w:rFonts w:ascii="Calibri" w:hAnsi="Calibri" w:cs="Arial"/>
                <w:bCs/>
              </w:rPr>
              <w:t>RNA nucleotide is joined to the previous RNA nucleotide</w:t>
            </w:r>
            <w:r>
              <w:rPr>
                <w:rFonts w:ascii="Calibri" w:hAnsi="Calibri" w:cs="Arial"/>
                <w:bCs/>
              </w:rPr>
              <w:t xml:space="preserve"> to make the growing mRNA molecule</w:t>
            </w:r>
            <w:r w:rsidRPr="00735B48">
              <w:rPr>
                <w:rFonts w:ascii="Calibri" w:hAnsi="Calibri" w:cs="Arial"/>
                <w:bCs/>
              </w:rPr>
              <w:t>.</w:t>
            </w:r>
          </w:p>
          <w:p w14:paraId="190140E0" w14:textId="77777777" w:rsidR="00AA6A0E" w:rsidRPr="0045544F" w:rsidRDefault="00AA6A0E" w:rsidP="006205D4">
            <w:pPr>
              <w:autoSpaceDE w:val="0"/>
              <w:autoSpaceDN w:val="0"/>
              <w:adjustRightInd w:val="0"/>
              <w:rPr>
                <w:rFonts w:ascii="Calibri" w:hAnsi="Calibri" w:cs="Arial"/>
                <w:b/>
                <w:bCs/>
                <w:sz w:val="12"/>
                <w:szCs w:val="12"/>
              </w:rPr>
            </w:pPr>
          </w:p>
          <w:p w14:paraId="60229ACE" w14:textId="3C7A9066" w:rsidR="00AA6A0E" w:rsidRPr="000D7758" w:rsidRDefault="00AA6A0E" w:rsidP="006205D4">
            <w:pPr>
              <w:autoSpaceDE w:val="0"/>
              <w:autoSpaceDN w:val="0"/>
              <w:adjustRightInd w:val="0"/>
              <w:rPr>
                <w:rFonts w:ascii="Calibri" w:hAnsi="Calibri" w:cs="Arial"/>
                <w:bCs/>
              </w:rPr>
            </w:pPr>
            <w:r>
              <w:rPr>
                <w:rFonts w:ascii="Calibri" w:hAnsi="Calibri" w:cs="Arial"/>
                <w:b/>
                <w:bCs/>
              </w:rPr>
              <w:t>10</w:t>
            </w:r>
            <w:r w:rsidRPr="000D7758">
              <w:rPr>
                <w:rFonts w:ascii="Calibri" w:hAnsi="Calibri" w:cs="Arial"/>
                <w:b/>
                <w:bCs/>
              </w:rPr>
              <w:t>.</w:t>
            </w:r>
            <w:r>
              <w:rPr>
                <w:rFonts w:ascii="Calibri" w:hAnsi="Calibri" w:cs="Arial"/>
                <w:bCs/>
              </w:rPr>
              <w:t xml:space="preserve"> Fill </w:t>
            </w:r>
            <w:r w:rsidRPr="000D7758">
              <w:rPr>
                <w:rFonts w:ascii="Calibri" w:hAnsi="Calibri" w:cs="Arial"/>
                <w:bCs/>
              </w:rPr>
              <w:t xml:space="preserve">in each blank </w:t>
            </w:r>
            <w:r>
              <w:rPr>
                <w:rFonts w:ascii="Calibri" w:hAnsi="Calibri" w:cs="Arial"/>
                <w:bCs/>
              </w:rPr>
              <w:t xml:space="preserve">in this figure </w:t>
            </w:r>
            <w:r w:rsidRPr="000D7758">
              <w:rPr>
                <w:rFonts w:ascii="Calibri" w:hAnsi="Calibri" w:cs="Arial"/>
                <w:bCs/>
              </w:rPr>
              <w:t>with DNA or mRNA.</w:t>
            </w:r>
          </w:p>
        </w:tc>
        <w:tc>
          <w:tcPr>
            <w:tcW w:w="0" w:type="auto"/>
            <w:shd w:val="clear" w:color="auto" w:fill="auto"/>
            <w:vAlign w:val="center"/>
          </w:tcPr>
          <w:p w14:paraId="2A99AAFA" w14:textId="77777777" w:rsidR="00AA6A0E" w:rsidRPr="000D7758" w:rsidRDefault="00AA6A0E" w:rsidP="006205D4">
            <w:pPr>
              <w:autoSpaceDE w:val="0"/>
              <w:autoSpaceDN w:val="0"/>
              <w:adjustRightInd w:val="0"/>
              <w:jc w:val="center"/>
              <w:rPr>
                <w:rFonts w:ascii="Calibri" w:hAnsi="Calibri" w:cs="Arial"/>
                <w:bCs/>
              </w:rPr>
            </w:pPr>
            <w:r>
              <w:rPr>
                <w:rFonts w:ascii="Calibri" w:hAnsi="Calibri" w:cs="Arial"/>
                <w:bCs/>
                <w:noProof/>
              </w:rPr>
              <w:drawing>
                <wp:inline distT="0" distB="0" distL="0" distR="0" wp14:anchorId="2CA9EF45" wp14:editId="0E4CF9CB">
                  <wp:extent cx="3547872" cy="2816352"/>
                  <wp:effectExtent l="0" t="0" r="0" b="317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4007" t="10933" r="29643" b="32866"/>
                          <a:stretch/>
                        </pic:blipFill>
                        <pic:spPr bwMode="auto">
                          <a:xfrm>
                            <a:off x="0" y="0"/>
                            <a:ext cx="3547872" cy="28163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6BCA68" w14:textId="77777777" w:rsidR="00332E57" w:rsidRPr="00101193" w:rsidRDefault="00332E57" w:rsidP="00332E57">
      <w:pPr>
        <w:autoSpaceDE w:val="0"/>
        <w:autoSpaceDN w:val="0"/>
        <w:adjustRightInd w:val="0"/>
        <w:rPr>
          <w:rFonts w:ascii="Calibri" w:hAnsi="Calibri" w:cs="Arial"/>
          <w:sz w:val="20"/>
          <w:szCs w:val="16"/>
        </w:rPr>
      </w:pPr>
    </w:p>
    <w:p w14:paraId="3140BDD7" w14:textId="77777777" w:rsidR="00332E57" w:rsidRPr="00E44324" w:rsidRDefault="00332E57" w:rsidP="00332E57">
      <w:pPr>
        <w:autoSpaceDE w:val="0"/>
        <w:autoSpaceDN w:val="0"/>
        <w:adjustRightInd w:val="0"/>
        <w:rPr>
          <w:rFonts w:ascii="Calibri" w:hAnsi="Calibri" w:cs="Arial"/>
          <w:sz w:val="16"/>
          <w:szCs w:val="16"/>
        </w:rPr>
      </w:pPr>
      <w:r w:rsidRPr="000D7758">
        <w:rPr>
          <w:rFonts w:ascii="Calibri" w:hAnsi="Calibri" w:cs="Arial"/>
          <w:bCs/>
        </w:rPr>
        <w:t xml:space="preserve">The </w:t>
      </w:r>
      <w:r w:rsidRPr="00EF316B">
        <w:rPr>
          <w:rFonts w:ascii="Calibri" w:hAnsi="Calibri" w:cs="Arial"/>
          <w:b/>
          <w:bCs/>
        </w:rPr>
        <w:t>base-pairing rules</w:t>
      </w:r>
      <w:r w:rsidRPr="000D7758">
        <w:rPr>
          <w:rFonts w:ascii="Calibri" w:hAnsi="Calibri" w:cs="Arial"/>
          <w:bCs/>
        </w:rPr>
        <w:t xml:space="preserve"> summarize which </w:t>
      </w:r>
      <w:r>
        <w:rPr>
          <w:rFonts w:ascii="Calibri" w:hAnsi="Calibri" w:cs="Arial"/>
          <w:bCs/>
        </w:rPr>
        <w:t xml:space="preserve">pairs of </w:t>
      </w:r>
      <w:r w:rsidRPr="000D7758">
        <w:rPr>
          <w:rFonts w:ascii="Calibri" w:hAnsi="Calibri" w:cs="Arial"/>
          <w:bCs/>
        </w:rPr>
        <w:t>nucleotides are complementary. The base-</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225"/>
        <w:gridCol w:w="2752"/>
        <w:gridCol w:w="3648"/>
      </w:tblGrid>
      <w:tr w:rsidR="00332E57" w:rsidRPr="000D7758" w14:paraId="53AD87FF" w14:textId="77777777" w:rsidTr="00635F6D">
        <w:trPr>
          <w:jc w:val="center"/>
        </w:trPr>
        <w:tc>
          <w:tcPr>
            <w:tcW w:w="2880" w:type="dxa"/>
            <w:vMerge w:val="restart"/>
            <w:tcBorders>
              <w:top w:val="nil"/>
              <w:left w:val="nil"/>
              <w:bottom w:val="nil"/>
              <w:right w:val="nil"/>
            </w:tcBorders>
          </w:tcPr>
          <w:p w14:paraId="1BBFB494" w14:textId="77777777" w:rsidR="00332E57" w:rsidRDefault="00332E57" w:rsidP="00635F6D">
            <w:pPr>
              <w:autoSpaceDE w:val="0"/>
              <w:autoSpaceDN w:val="0"/>
              <w:adjustRightInd w:val="0"/>
              <w:rPr>
                <w:rFonts w:ascii="Calibri" w:hAnsi="Calibri" w:cs="Arial"/>
                <w:bCs/>
              </w:rPr>
            </w:pPr>
            <w:r w:rsidRPr="000D7758">
              <w:rPr>
                <w:rFonts w:ascii="Calibri" w:hAnsi="Calibri" w:cs="Arial"/>
                <w:bCs/>
              </w:rPr>
              <w:t xml:space="preserve">pairing rules for transcription are </w:t>
            </w:r>
            <w:proofErr w:type="gramStart"/>
            <w:r w:rsidRPr="000D7758">
              <w:rPr>
                <w:rFonts w:ascii="Calibri" w:hAnsi="Calibri" w:cs="Arial"/>
                <w:bCs/>
              </w:rPr>
              <w:t>similar to</w:t>
            </w:r>
            <w:proofErr w:type="gramEnd"/>
            <w:r w:rsidRPr="000D7758">
              <w:rPr>
                <w:rFonts w:ascii="Calibri" w:hAnsi="Calibri" w:cs="Arial"/>
                <w:bCs/>
              </w:rPr>
              <w:t xml:space="preserve"> the base-pairing rules in the DNA double helix.</w:t>
            </w:r>
          </w:p>
          <w:p w14:paraId="247F5295" w14:textId="77777777" w:rsidR="00332E57" w:rsidRPr="00735B48" w:rsidRDefault="00332E57" w:rsidP="00635F6D">
            <w:pPr>
              <w:autoSpaceDE w:val="0"/>
              <w:autoSpaceDN w:val="0"/>
              <w:adjustRightInd w:val="0"/>
              <w:rPr>
                <w:rFonts w:ascii="Calibri" w:hAnsi="Calibri" w:cs="Arial"/>
                <w:b/>
                <w:sz w:val="16"/>
                <w:szCs w:val="16"/>
              </w:rPr>
            </w:pPr>
          </w:p>
          <w:p w14:paraId="438FD62D" w14:textId="79EEE203" w:rsidR="00332E57" w:rsidRPr="000D7758" w:rsidRDefault="00505AF9" w:rsidP="00635F6D">
            <w:pPr>
              <w:autoSpaceDE w:val="0"/>
              <w:autoSpaceDN w:val="0"/>
              <w:adjustRightInd w:val="0"/>
              <w:rPr>
                <w:rFonts w:ascii="Calibri" w:hAnsi="Calibri" w:cs="Arial"/>
              </w:rPr>
            </w:pPr>
            <w:r>
              <w:rPr>
                <w:rFonts w:ascii="Calibri" w:hAnsi="Calibri" w:cs="Arial"/>
                <w:b/>
              </w:rPr>
              <w:t>11</w:t>
            </w:r>
            <w:r w:rsidR="00332E57" w:rsidRPr="000D7758">
              <w:rPr>
                <w:rFonts w:ascii="Calibri" w:hAnsi="Calibri" w:cs="Arial"/>
                <w:b/>
              </w:rPr>
              <w:t xml:space="preserve">. </w:t>
            </w:r>
            <w:r w:rsidR="00332E57" w:rsidRPr="000D7758">
              <w:rPr>
                <w:rFonts w:ascii="Calibri" w:hAnsi="Calibri" w:cs="Arial"/>
              </w:rPr>
              <w:t>Use the information in the above figure to complete this table.</w:t>
            </w:r>
          </w:p>
        </w:tc>
        <w:tc>
          <w:tcPr>
            <w:tcW w:w="0" w:type="auto"/>
            <w:vMerge w:val="restart"/>
            <w:tcBorders>
              <w:top w:val="nil"/>
              <w:left w:val="nil"/>
              <w:bottom w:val="nil"/>
            </w:tcBorders>
          </w:tcPr>
          <w:p w14:paraId="00185119" w14:textId="77777777" w:rsidR="00332E57" w:rsidRPr="000D7758" w:rsidRDefault="00332E57" w:rsidP="00635F6D">
            <w:pPr>
              <w:autoSpaceDE w:val="0"/>
              <w:autoSpaceDN w:val="0"/>
              <w:adjustRightInd w:val="0"/>
              <w:jc w:val="center"/>
              <w:rPr>
                <w:rFonts w:ascii="Calibri" w:hAnsi="Calibri" w:cs="Arial"/>
                <w:b/>
              </w:rPr>
            </w:pPr>
          </w:p>
        </w:tc>
        <w:tc>
          <w:tcPr>
            <w:tcW w:w="0" w:type="auto"/>
            <w:gridSpan w:val="2"/>
          </w:tcPr>
          <w:p w14:paraId="3FEBC9E7" w14:textId="77777777" w:rsidR="00332E57" w:rsidRPr="000D7758" w:rsidRDefault="00332E57" w:rsidP="00635F6D">
            <w:pPr>
              <w:autoSpaceDE w:val="0"/>
              <w:autoSpaceDN w:val="0"/>
              <w:adjustRightInd w:val="0"/>
              <w:jc w:val="center"/>
              <w:rPr>
                <w:rFonts w:ascii="Calibri" w:hAnsi="Calibri" w:cs="Arial"/>
              </w:rPr>
            </w:pPr>
            <w:r w:rsidRPr="000D7758">
              <w:rPr>
                <w:rFonts w:ascii="Calibri" w:hAnsi="Calibri" w:cs="Arial"/>
                <w:b/>
              </w:rPr>
              <w:t>Base-Pairing Rules for Complementary Nucleotides:</w:t>
            </w:r>
          </w:p>
        </w:tc>
      </w:tr>
      <w:tr w:rsidR="00332E57" w:rsidRPr="000D7758" w14:paraId="2F9B35F9" w14:textId="77777777" w:rsidTr="00635F6D">
        <w:trPr>
          <w:jc w:val="center"/>
        </w:trPr>
        <w:tc>
          <w:tcPr>
            <w:tcW w:w="2880" w:type="dxa"/>
            <w:vMerge/>
            <w:tcBorders>
              <w:left w:val="nil"/>
              <w:bottom w:val="nil"/>
              <w:right w:val="nil"/>
            </w:tcBorders>
          </w:tcPr>
          <w:p w14:paraId="43472A63" w14:textId="77777777" w:rsidR="00332E57" w:rsidRPr="000D7758" w:rsidRDefault="00332E57" w:rsidP="00635F6D">
            <w:pPr>
              <w:autoSpaceDE w:val="0"/>
              <w:autoSpaceDN w:val="0"/>
              <w:adjustRightInd w:val="0"/>
              <w:jc w:val="center"/>
              <w:rPr>
                <w:rFonts w:ascii="Calibri" w:hAnsi="Calibri" w:cs="Arial"/>
                <w:b/>
              </w:rPr>
            </w:pPr>
          </w:p>
        </w:tc>
        <w:tc>
          <w:tcPr>
            <w:tcW w:w="0" w:type="auto"/>
            <w:vMerge/>
            <w:tcBorders>
              <w:left w:val="nil"/>
              <w:bottom w:val="nil"/>
            </w:tcBorders>
          </w:tcPr>
          <w:p w14:paraId="1C31EF42" w14:textId="77777777" w:rsidR="00332E57" w:rsidRPr="000D7758" w:rsidRDefault="00332E57" w:rsidP="00635F6D">
            <w:pPr>
              <w:autoSpaceDE w:val="0"/>
              <w:autoSpaceDN w:val="0"/>
              <w:adjustRightInd w:val="0"/>
              <w:jc w:val="center"/>
              <w:rPr>
                <w:rFonts w:ascii="Calibri" w:hAnsi="Calibri" w:cs="Arial"/>
                <w:b/>
              </w:rPr>
            </w:pPr>
          </w:p>
        </w:tc>
        <w:tc>
          <w:tcPr>
            <w:tcW w:w="0" w:type="auto"/>
            <w:vAlign w:val="center"/>
          </w:tcPr>
          <w:p w14:paraId="42B481E8" w14:textId="77777777" w:rsidR="00332E57" w:rsidRPr="000D7758" w:rsidRDefault="00332E57" w:rsidP="00635F6D">
            <w:pPr>
              <w:autoSpaceDE w:val="0"/>
              <w:autoSpaceDN w:val="0"/>
              <w:adjustRightInd w:val="0"/>
              <w:jc w:val="center"/>
              <w:rPr>
                <w:rFonts w:ascii="Calibri" w:hAnsi="Calibri" w:cs="Arial"/>
                <w:b/>
              </w:rPr>
            </w:pPr>
            <w:r w:rsidRPr="000D7758">
              <w:rPr>
                <w:rFonts w:ascii="Calibri" w:hAnsi="Calibri" w:cs="Arial"/>
                <w:b/>
              </w:rPr>
              <w:t xml:space="preserve">between the two strands </w:t>
            </w:r>
          </w:p>
          <w:p w14:paraId="21E86D56" w14:textId="77777777" w:rsidR="00332E57" w:rsidRPr="000D7758" w:rsidRDefault="00332E57" w:rsidP="00635F6D">
            <w:pPr>
              <w:autoSpaceDE w:val="0"/>
              <w:autoSpaceDN w:val="0"/>
              <w:adjustRightInd w:val="0"/>
              <w:jc w:val="center"/>
              <w:rPr>
                <w:rFonts w:ascii="Calibri" w:hAnsi="Calibri" w:cs="Arial"/>
                <w:b/>
              </w:rPr>
            </w:pPr>
            <w:r w:rsidRPr="000D7758">
              <w:rPr>
                <w:rFonts w:ascii="Calibri" w:hAnsi="Calibri" w:cs="Arial"/>
                <w:b/>
              </w:rPr>
              <w:t>of a DNA double helix</w:t>
            </w:r>
          </w:p>
        </w:tc>
        <w:tc>
          <w:tcPr>
            <w:tcW w:w="0" w:type="auto"/>
          </w:tcPr>
          <w:p w14:paraId="6CB73DBA" w14:textId="77777777" w:rsidR="00332E57" w:rsidRPr="000D7758" w:rsidRDefault="00332E57" w:rsidP="00635F6D">
            <w:pPr>
              <w:autoSpaceDE w:val="0"/>
              <w:autoSpaceDN w:val="0"/>
              <w:adjustRightInd w:val="0"/>
              <w:jc w:val="center"/>
              <w:rPr>
                <w:rFonts w:ascii="Calibri" w:hAnsi="Calibri" w:cs="Arial"/>
                <w:b/>
              </w:rPr>
            </w:pPr>
            <w:r w:rsidRPr="000D7758">
              <w:rPr>
                <w:rFonts w:ascii="Calibri" w:hAnsi="Calibri" w:cs="Arial"/>
                <w:b/>
              </w:rPr>
              <w:t xml:space="preserve">between DNA and </w:t>
            </w:r>
            <w:r>
              <w:rPr>
                <w:rFonts w:ascii="Calibri" w:hAnsi="Calibri" w:cs="Arial"/>
                <w:b/>
              </w:rPr>
              <w:t>m</w:t>
            </w:r>
            <w:r w:rsidRPr="000D7758">
              <w:rPr>
                <w:rFonts w:ascii="Calibri" w:hAnsi="Calibri" w:cs="Arial"/>
                <w:b/>
              </w:rPr>
              <w:t>RNA</w:t>
            </w:r>
          </w:p>
          <w:p w14:paraId="4CC7FF55" w14:textId="77777777" w:rsidR="00332E57" w:rsidRPr="000D7758" w:rsidRDefault="00332E57" w:rsidP="00635F6D">
            <w:pPr>
              <w:autoSpaceDE w:val="0"/>
              <w:autoSpaceDN w:val="0"/>
              <w:adjustRightInd w:val="0"/>
              <w:jc w:val="center"/>
              <w:rPr>
                <w:rFonts w:ascii="Calibri" w:hAnsi="Calibri" w:cs="Arial"/>
                <w:b/>
              </w:rPr>
            </w:pPr>
            <w:r w:rsidRPr="000D7758">
              <w:rPr>
                <w:rFonts w:ascii="Calibri" w:hAnsi="Calibri" w:cs="Arial"/>
                <w:b/>
              </w:rPr>
              <w:t>(during transcription)</w:t>
            </w:r>
          </w:p>
        </w:tc>
      </w:tr>
      <w:tr w:rsidR="00332E57" w:rsidRPr="000D7758" w14:paraId="2BD3BCCA" w14:textId="77777777" w:rsidTr="00635F6D">
        <w:trPr>
          <w:trHeight w:val="432"/>
          <w:jc w:val="center"/>
        </w:trPr>
        <w:tc>
          <w:tcPr>
            <w:tcW w:w="2880" w:type="dxa"/>
            <w:vMerge/>
            <w:tcBorders>
              <w:left w:val="nil"/>
              <w:bottom w:val="nil"/>
              <w:right w:val="nil"/>
            </w:tcBorders>
          </w:tcPr>
          <w:p w14:paraId="70725FFB" w14:textId="77777777" w:rsidR="00332E57" w:rsidRPr="000D7758" w:rsidRDefault="00332E57" w:rsidP="00635F6D">
            <w:pPr>
              <w:autoSpaceDE w:val="0"/>
              <w:autoSpaceDN w:val="0"/>
              <w:adjustRightInd w:val="0"/>
              <w:jc w:val="center"/>
              <w:rPr>
                <w:rFonts w:ascii="Calibri" w:hAnsi="Calibri" w:cs="Arial"/>
                <w:b/>
              </w:rPr>
            </w:pPr>
          </w:p>
        </w:tc>
        <w:tc>
          <w:tcPr>
            <w:tcW w:w="0" w:type="auto"/>
            <w:vMerge/>
            <w:tcBorders>
              <w:left w:val="nil"/>
              <w:bottom w:val="nil"/>
            </w:tcBorders>
          </w:tcPr>
          <w:p w14:paraId="6ED907CF" w14:textId="77777777" w:rsidR="00332E57" w:rsidRPr="000D7758" w:rsidRDefault="00332E57" w:rsidP="00635F6D">
            <w:pPr>
              <w:autoSpaceDE w:val="0"/>
              <w:autoSpaceDN w:val="0"/>
              <w:adjustRightInd w:val="0"/>
              <w:jc w:val="center"/>
              <w:rPr>
                <w:rFonts w:ascii="Calibri" w:hAnsi="Calibri" w:cs="Arial"/>
                <w:b/>
              </w:rPr>
            </w:pPr>
          </w:p>
        </w:tc>
        <w:tc>
          <w:tcPr>
            <w:tcW w:w="0" w:type="auto"/>
            <w:vAlign w:val="center"/>
          </w:tcPr>
          <w:p w14:paraId="170D7222" w14:textId="77777777" w:rsidR="00332E57" w:rsidRPr="000D7758" w:rsidRDefault="00332E57" w:rsidP="00635F6D">
            <w:pPr>
              <w:autoSpaceDE w:val="0"/>
              <w:autoSpaceDN w:val="0"/>
              <w:adjustRightInd w:val="0"/>
              <w:jc w:val="center"/>
              <w:rPr>
                <w:rFonts w:ascii="Calibri" w:hAnsi="Calibri" w:cs="Arial"/>
              </w:rPr>
            </w:pPr>
            <w:r w:rsidRPr="000D7758">
              <w:rPr>
                <w:rFonts w:ascii="Calibri" w:hAnsi="Calibri" w:cs="Arial"/>
                <w:b/>
              </w:rPr>
              <w:t>G</w:t>
            </w:r>
            <w:r w:rsidRPr="000D7758">
              <w:rPr>
                <w:rFonts w:ascii="Calibri" w:hAnsi="Calibri" w:cs="Arial"/>
              </w:rPr>
              <w:t xml:space="preserve"> pairs with </w:t>
            </w:r>
            <w:r w:rsidRPr="000D7758">
              <w:rPr>
                <w:rFonts w:ascii="Calibri" w:hAnsi="Calibri" w:cs="Arial"/>
                <w:b/>
              </w:rPr>
              <w:t>C</w:t>
            </w:r>
            <w:r w:rsidRPr="000D7758">
              <w:rPr>
                <w:rFonts w:ascii="Calibri" w:hAnsi="Calibri" w:cs="Arial"/>
              </w:rPr>
              <w:t>.</w:t>
            </w:r>
          </w:p>
        </w:tc>
        <w:tc>
          <w:tcPr>
            <w:tcW w:w="0" w:type="auto"/>
            <w:vAlign w:val="center"/>
          </w:tcPr>
          <w:p w14:paraId="79E04569" w14:textId="77777777" w:rsidR="00332E57" w:rsidRPr="000D7758" w:rsidRDefault="00332E57" w:rsidP="00635F6D">
            <w:pPr>
              <w:autoSpaceDE w:val="0"/>
              <w:autoSpaceDN w:val="0"/>
              <w:adjustRightInd w:val="0"/>
              <w:jc w:val="center"/>
              <w:rPr>
                <w:rFonts w:ascii="Calibri" w:hAnsi="Calibri" w:cs="Arial"/>
              </w:rPr>
            </w:pPr>
            <w:r w:rsidRPr="000D7758">
              <w:rPr>
                <w:rFonts w:ascii="Calibri" w:hAnsi="Calibri" w:cs="Arial"/>
                <w:b/>
              </w:rPr>
              <w:t>G</w:t>
            </w:r>
            <w:r w:rsidRPr="000D7758">
              <w:rPr>
                <w:rFonts w:ascii="Calibri" w:hAnsi="Calibri" w:cs="Arial"/>
              </w:rPr>
              <w:t xml:space="preserve"> pairs with ____.</w:t>
            </w:r>
          </w:p>
        </w:tc>
      </w:tr>
      <w:tr w:rsidR="00332E57" w:rsidRPr="000D7758" w14:paraId="7C12AA04" w14:textId="77777777" w:rsidTr="00635F6D">
        <w:trPr>
          <w:trHeight w:val="720"/>
          <w:jc w:val="center"/>
        </w:trPr>
        <w:tc>
          <w:tcPr>
            <w:tcW w:w="2880" w:type="dxa"/>
            <w:vMerge/>
            <w:tcBorders>
              <w:left w:val="nil"/>
              <w:bottom w:val="nil"/>
              <w:right w:val="nil"/>
            </w:tcBorders>
          </w:tcPr>
          <w:p w14:paraId="74FE5DBB" w14:textId="77777777" w:rsidR="00332E57" w:rsidRPr="000D7758" w:rsidRDefault="00332E57" w:rsidP="00635F6D">
            <w:pPr>
              <w:autoSpaceDE w:val="0"/>
              <w:autoSpaceDN w:val="0"/>
              <w:adjustRightInd w:val="0"/>
              <w:jc w:val="center"/>
              <w:rPr>
                <w:rFonts w:ascii="Calibri" w:hAnsi="Calibri" w:cs="Arial"/>
                <w:b/>
              </w:rPr>
            </w:pPr>
          </w:p>
        </w:tc>
        <w:tc>
          <w:tcPr>
            <w:tcW w:w="0" w:type="auto"/>
            <w:vMerge/>
            <w:tcBorders>
              <w:left w:val="nil"/>
              <w:bottom w:val="nil"/>
            </w:tcBorders>
          </w:tcPr>
          <w:p w14:paraId="5D5ED2A8" w14:textId="77777777" w:rsidR="00332E57" w:rsidRPr="000D7758" w:rsidRDefault="00332E57" w:rsidP="00635F6D">
            <w:pPr>
              <w:autoSpaceDE w:val="0"/>
              <w:autoSpaceDN w:val="0"/>
              <w:adjustRightInd w:val="0"/>
              <w:jc w:val="center"/>
              <w:rPr>
                <w:rFonts w:ascii="Calibri" w:hAnsi="Calibri" w:cs="Arial"/>
                <w:b/>
              </w:rPr>
            </w:pPr>
          </w:p>
        </w:tc>
        <w:tc>
          <w:tcPr>
            <w:tcW w:w="0" w:type="auto"/>
            <w:vAlign w:val="center"/>
          </w:tcPr>
          <w:p w14:paraId="19C45D76" w14:textId="77777777" w:rsidR="00332E57" w:rsidRPr="000D7758" w:rsidRDefault="00332E57" w:rsidP="00635F6D">
            <w:pPr>
              <w:autoSpaceDE w:val="0"/>
              <w:autoSpaceDN w:val="0"/>
              <w:adjustRightInd w:val="0"/>
              <w:jc w:val="center"/>
              <w:rPr>
                <w:rFonts w:ascii="Calibri" w:hAnsi="Calibri" w:cs="Arial"/>
              </w:rPr>
            </w:pPr>
            <w:r w:rsidRPr="000D7758">
              <w:rPr>
                <w:rFonts w:ascii="Calibri" w:hAnsi="Calibri" w:cs="Arial"/>
                <w:b/>
              </w:rPr>
              <w:t>T</w:t>
            </w:r>
            <w:r w:rsidRPr="000D7758">
              <w:rPr>
                <w:rFonts w:ascii="Calibri" w:hAnsi="Calibri" w:cs="Arial"/>
              </w:rPr>
              <w:t xml:space="preserve"> pairs with </w:t>
            </w:r>
            <w:r w:rsidRPr="000D7758">
              <w:rPr>
                <w:rFonts w:ascii="Calibri" w:hAnsi="Calibri" w:cs="Arial"/>
                <w:b/>
              </w:rPr>
              <w:t>A</w:t>
            </w:r>
            <w:r w:rsidRPr="000D7758">
              <w:rPr>
                <w:rFonts w:ascii="Calibri" w:hAnsi="Calibri" w:cs="Arial"/>
              </w:rPr>
              <w:t>.</w:t>
            </w:r>
          </w:p>
        </w:tc>
        <w:tc>
          <w:tcPr>
            <w:tcW w:w="0" w:type="auto"/>
            <w:vAlign w:val="center"/>
          </w:tcPr>
          <w:p w14:paraId="1D4236F6" w14:textId="77777777" w:rsidR="00332E57" w:rsidRPr="000D7758" w:rsidRDefault="00332E57" w:rsidP="00635F6D">
            <w:pPr>
              <w:autoSpaceDE w:val="0"/>
              <w:autoSpaceDN w:val="0"/>
              <w:adjustRightInd w:val="0"/>
              <w:spacing w:line="276" w:lineRule="auto"/>
              <w:rPr>
                <w:rFonts w:ascii="Calibri" w:hAnsi="Calibri" w:cs="Arial"/>
              </w:rPr>
            </w:pPr>
            <w:r w:rsidRPr="000D7758">
              <w:rPr>
                <w:rFonts w:ascii="Calibri" w:hAnsi="Calibri" w:cs="Arial"/>
                <w:b/>
              </w:rPr>
              <w:t>T</w:t>
            </w:r>
            <w:r w:rsidRPr="000D7758">
              <w:rPr>
                <w:rFonts w:ascii="Calibri" w:hAnsi="Calibri" w:cs="Arial"/>
              </w:rPr>
              <w:t xml:space="preserve"> in DNA pairs with ____ in </w:t>
            </w:r>
            <w:r>
              <w:rPr>
                <w:rFonts w:ascii="Calibri" w:hAnsi="Calibri" w:cs="Arial"/>
              </w:rPr>
              <w:t>m</w:t>
            </w:r>
            <w:r w:rsidRPr="000D7758">
              <w:rPr>
                <w:rFonts w:ascii="Calibri" w:hAnsi="Calibri" w:cs="Arial"/>
              </w:rPr>
              <w:t>RNA.</w:t>
            </w:r>
          </w:p>
          <w:p w14:paraId="10432C99" w14:textId="77777777" w:rsidR="00332E57" w:rsidRPr="000D7758" w:rsidRDefault="00332E57" w:rsidP="00635F6D">
            <w:pPr>
              <w:autoSpaceDE w:val="0"/>
              <w:autoSpaceDN w:val="0"/>
              <w:adjustRightInd w:val="0"/>
              <w:spacing w:line="276" w:lineRule="auto"/>
              <w:rPr>
                <w:rFonts w:ascii="Calibri" w:hAnsi="Calibri" w:cs="Arial"/>
              </w:rPr>
            </w:pPr>
            <w:r w:rsidRPr="000D7758">
              <w:rPr>
                <w:rFonts w:ascii="Calibri" w:hAnsi="Calibri" w:cs="Arial"/>
                <w:b/>
              </w:rPr>
              <w:t>A</w:t>
            </w:r>
            <w:r w:rsidRPr="000D7758">
              <w:rPr>
                <w:rFonts w:ascii="Calibri" w:hAnsi="Calibri" w:cs="Arial"/>
              </w:rPr>
              <w:t xml:space="preserve"> in DNA pairs with ____ in </w:t>
            </w:r>
            <w:r>
              <w:rPr>
                <w:rFonts w:ascii="Calibri" w:hAnsi="Calibri" w:cs="Arial"/>
              </w:rPr>
              <w:t>m</w:t>
            </w:r>
            <w:r w:rsidRPr="000D7758">
              <w:rPr>
                <w:rFonts w:ascii="Calibri" w:hAnsi="Calibri" w:cs="Arial"/>
              </w:rPr>
              <w:t>RNA.</w:t>
            </w:r>
          </w:p>
        </w:tc>
      </w:tr>
    </w:tbl>
    <w:p w14:paraId="731163BF" w14:textId="77777777" w:rsidR="00332E57" w:rsidRPr="008718EA" w:rsidRDefault="00332E57" w:rsidP="00332E57">
      <w:pPr>
        <w:autoSpaceDE w:val="0"/>
        <w:autoSpaceDN w:val="0"/>
        <w:adjustRightInd w:val="0"/>
        <w:rPr>
          <w:rFonts w:ascii="Calibri" w:hAnsi="Calibri" w:cs="Arial"/>
          <w:b/>
          <w:sz w:val="20"/>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5226"/>
      </w:tblGrid>
      <w:tr w:rsidR="00332E57" w:rsidRPr="00422FFE" w14:paraId="41776BED" w14:textId="77777777" w:rsidTr="00635F6D">
        <w:trPr>
          <w:jc w:val="center"/>
        </w:trPr>
        <w:tc>
          <w:tcPr>
            <w:tcW w:w="4320" w:type="dxa"/>
            <w:tcBorders>
              <w:top w:val="nil"/>
              <w:left w:val="nil"/>
              <w:bottom w:val="nil"/>
            </w:tcBorders>
          </w:tcPr>
          <w:p w14:paraId="7D2C7FCF" w14:textId="77777777" w:rsidR="00332E57" w:rsidRDefault="00332E57" w:rsidP="00635F6D">
            <w:pPr>
              <w:rPr>
                <w:rFonts w:ascii="Calibri" w:hAnsi="Calibri" w:cs="Arial"/>
                <w:szCs w:val="23"/>
              </w:rPr>
            </w:pPr>
            <w:r>
              <w:rPr>
                <w:rFonts w:ascii="Calibri" w:hAnsi="Calibri" w:cs="Arial"/>
                <w:szCs w:val="23"/>
              </w:rPr>
              <w:t xml:space="preserve">Transcription is carried out by the </w:t>
            </w:r>
            <w:r w:rsidRPr="004A5305">
              <w:rPr>
                <w:rFonts w:ascii="Calibri" w:hAnsi="Calibri" w:cs="Arial"/>
                <w:szCs w:val="23"/>
              </w:rPr>
              <w:t>enzyme</w:t>
            </w:r>
            <w:r w:rsidRPr="004A5305">
              <w:rPr>
                <w:rFonts w:ascii="Calibri" w:hAnsi="Calibri" w:cs="Arial"/>
                <w:b/>
                <w:bCs/>
                <w:szCs w:val="23"/>
              </w:rPr>
              <w:t xml:space="preserve"> RNA polymerase</w:t>
            </w:r>
            <w:r>
              <w:rPr>
                <w:rFonts w:ascii="Calibri" w:hAnsi="Calibri" w:cs="Arial"/>
                <w:bCs/>
                <w:szCs w:val="23"/>
              </w:rPr>
              <w:t xml:space="preserve"> which:</w:t>
            </w:r>
          </w:p>
          <w:p w14:paraId="2F3017EB" w14:textId="4908A156" w:rsidR="00332E57" w:rsidRPr="004A5305" w:rsidRDefault="00332E57" w:rsidP="00635F6D">
            <w:pPr>
              <w:numPr>
                <w:ilvl w:val="0"/>
                <w:numId w:val="3"/>
              </w:numPr>
              <w:rPr>
                <w:rFonts w:ascii="Calibri" w:hAnsi="Calibri" w:cs="Arial"/>
                <w:szCs w:val="23"/>
              </w:rPr>
            </w:pPr>
            <w:r w:rsidRPr="004A5305">
              <w:rPr>
                <w:rFonts w:ascii="Calibri" w:hAnsi="Calibri" w:cs="Arial"/>
                <w:szCs w:val="23"/>
              </w:rPr>
              <w:t>separates the two strands of a DNA double helix</w:t>
            </w:r>
            <w:r w:rsidR="00601148">
              <w:rPr>
                <w:rFonts w:ascii="Calibri" w:hAnsi="Calibri" w:cs="Arial"/>
                <w:szCs w:val="23"/>
              </w:rPr>
              <w:t>,</w:t>
            </w:r>
          </w:p>
          <w:p w14:paraId="6312659D" w14:textId="6B2237D5" w:rsidR="00332E57" w:rsidRDefault="00332E57" w:rsidP="00635F6D">
            <w:pPr>
              <w:numPr>
                <w:ilvl w:val="0"/>
                <w:numId w:val="3"/>
              </w:numPr>
              <w:rPr>
                <w:rFonts w:ascii="Calibri" w:hAnsi="Calibri" w:cs="Arial"/>
                <w:szCs w:val="23"/>
              </w:rPr>
            </w:pPr>
            <w:r>
              <w:rPr>
                <w:rFonts w:ascii="Calibri" w:hAnsi="Calibri" w:cs="Arial"/>
                <w:szCs w:val="23"/>
              </w:rPr>
              <w:t xml:space="preserve">matches each DNA nucleotide with a complementary </w:t>
            </w:r>
            <w:r w:rsidRPr="004A5305">
              <w:rPr>
                <w:rFonts w:ascii="Calibri" w:hAnsi="Calibri" w:cs="Arial"/>
                <w:szCs w:val="23"/>
              </w:rPr>
              <w:t>RNA nucleotide</w:t>
            </w:r>
            <w:r w:rsidR="00601148">
              <w:rPr>
                <w:rFonts w:ascii="Calibri" w:hAnsi="Calibri" w:cs="Arial"/>
                <w:szCs w:val="23"/>
              </w:rPr>
              <w:t>, and</w:t>
            </w:r>
          </w:p>
          <w:p w14:paraId="53D130AB" w14:textId="77777777" w:rsidR="00332E57" w:rsidRPr="006F1EA3" w:rsidRDefault="00332E57" w:rsidP="00635F6D">
            <w:pPr>
              <w:numPr>
                <w:ilvl w:val="0"/>
                <w:numId w:val="3"/>
              </w:numPr>
              <w:rPr>
                <w:rFonts w:ascii="Calibri" w:hAnsi="Calibri" w:cs="Arial"/>
                <w:sz w:val="23"/>
                <w:szCs w:val="23"/>
              </w:rPr>
            </w:pPr>
            <w:r>
              <w:rPr>
                <w:rFonts w:ascii="Calibri" w:hAnsi="Calibri" w:cs="Arial"/>
                <w:szCs w:val="23"/>
              </w:rPr>
              <w:t>joins each RNA nucleotide to the previous nucleotide in the growing mRNA molecule</w:t>
            </w:r>
            <w:r w:rsidRPr="004A5305">
              <w:rPr>
                <w:rFonts w:ascii="Calibri" w:hAnsi="Calibri" w:cs="Arial"/>
                <w:szCs w:val="23"/>
              </w:rPr>
              <w:t xml:space="preserve">. </w:t>
            </w:r>
          </w:p>
          <w:p w14:paraId="1B44FAE5" w14:textId="77777777" w:rsidR="00332E57" w:rsidRPr="00507D35" w:rsidRDefault="00332E57" w:rsidP="00635F6D">
            <w:pPr>
              <w:rPr>
                <w:rFonts w:ascii="Calibri" w:hAnsi="Calibri" w:cs="Arial"/>
                <w:sz w:val="16"/>
                <w:szCs w:val="16"/>
              </w:rPr>
            </w:pPr>
          </w:p>
          <w:p w14:paraId="4059F6D0" w14:textId="29D896A1" w:rsidR="00332E57" w:rsidRPr="004A5305" w:rsidRDefault="00505AF9" w:rsidP="00635F6D">
            <w:pPr>
              <w:rPr>
                <w:rFonts w:ascii="Calibri" w:hAnsi="Calibri" w:cs="Arial"/>
                <w:szCs w:val="23"/>
              </w:rPr>
            </w:pPr>
            <w:r>
              <w:rPr>
                <w:rFonts w:ascii="Calibri" w:hAnsi="Calibri" w:cs="Arial"/>
                <w:b/>
                <w:szCs w:val="23"/>
              </w:rPr>
              <w:t>12</w:t>
            </w:r>
            <w:r w:rsidR="00332E57" w:rsidRPr="004A5305">
              <w:rPr>
                <w:rFonts w:ascii="Calibri" w:hAnsi="Calibri" w:cs="Arial"/>
                <w:b/>
                <w:szCs w:val="23"/>
              </w:rPr>
              <w:t xml:space="preserve">. </w:t>
            </w:r>
            <w:r w:rsidR="00332E57" w:rsidRPr="004A5305">
              <w:rPr>
                <w:rFonts w:ascii="Calibri" w:hAnsi="Calibri" w:cs="Arial"/>
                <w:szCs w:val="23"/>
              </w:rPr>
              <w:t>Why is RNA polymerase a good name for</w:t>
            </w:r>
            <w:r w:rsidR="00332E57">
              <w:rPr>
                <w:rFonts w:ascii="Calibri" w:hAnsi="Calibri" w:cs="Arial"/>
                <w:szCs w:val="23"/>
              </w:rPr>
              <w:t xml:space="preserve"> this enzyme</w:t>
            </w:r>
            <w:r w:rsidR="00332E57" w:rsidRPr="004A5305">
              <w:rPr>
                <w:rFonts w:ascii="Calibri" w:hAnsi="Calibri" w:cs="Arial"/>
                <w:szCs w:val="23"/>
              </w:rPr>
              <w:t xml:space="preserve">? Explain each part of the name: RNA, polymer and </w:t>
            </w:r>
            <w:proofErr w:type="spellStart"/>
            <w:r w:rsidR="00332E57" w:rsidRPr="004A5305">
              <w:rPr>
                <w:rFonts w:ascii="Calibri" w:hAnsi="Calibri" w:cs="Arial"/>
                <w:szCs w:val="23"/>
              </w:rPr>
              <w:t>ase</w:t>
            </w:r>
            <w:proofErr w:type="spellEnd"/>
            <w:r w:rsidR="00332E57" w:rsidRPr="004A5305">
              <w:rPr>
                <w:rFonts w:ascii="Calibri" w:hAnsi="Calibri" w:cs="Arial"/>
                <w:szCs w:val="23"/>
              </w:rPr>
              <w:t>.</w:t>
            </w:r>
          </w:p>
          <w:p w14:paraId="565E5850" w14:textId="77777777" w:rsidR="00332E57" w:rsidRPr="00422FFE" w:rsidRDefault="00332E57" w:rsidP="00635F6D">
            <w:pPr>
              <w:rPr>
                <w:rFonts w:ascii="Calibri" w:hAnsi="Calibri" w:cs="Arial"/>
              </w:rPr>
            </w:pPr>
          </w:p>
        </w:tc>
        <w:tc>
          <w:tcPr>
            <w:tcW w:w="5226" w:type="dxa"/>
            <w:shd w:val="clear" w:color="auto" w:fill="auto"/>
          </w:tcPr>
          <w:p w14:paraId="7C6ECB3A" w14:textId="77777777" w:rsidR="00332E57" w:rsidRPr="00422FFE" w:rsidRDefault="00332E57" w:rsidP="00635F6D">
            <w:pPr>
              <w:rPr>
                <w:rFonts w:ascii="Calibri" w:hAnsi="Calibri" w:cs="Arial"/>
                <w:szCs w:val="22"/>
              </w:rPr>
            </w:pPr>
            <w:r>
              <w:rPr>
                <w:rFonts w:ascii="Calibri" w:hAnsi="Calibri" w:cs="Arial"/>
                <w:noProof/>
                <w:sz w:val="18"/>
                <w:szCs w:val="18"/>
              </w:rPr>
              <w:drawing>
                <wp:inline distT="0" distB="0" distL="0" distR="0" wp14:anchorId="63E4CC61" wp14:editId="5B819721">
                  <wp:extent cx="3181350" cy="2895600"/>
                  <wp:effectExtent l="0" t="0" r="0" b="0"/>
                  <wp:docPr id="4" name="Picture 4" descr="figure tran tran RNA polyme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tran tran RNA polymera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0" cy="2895600"/>
                          </a:xfrm>
                          <a:prstGeom prst="rect">
                            <a:avLst/>
                          </a:prstGeom>
                          <a:noFill/>
                          <a:ln>
                            <a:noFill/>
                          </a:ln>
                        </pic:spPr>
                      </pic:pic>
                    </a:graphicData>
                  </a:graphic>
                </wp:inline>
              </w:drawing>
            </w:r>
            <w:r w:rsidRPr="00422FFE">
              <w:rPr>
                <w:rFonts w:ascii="Calibri" w:hAnsi="Calibri" w:cs="Arial"/>
                <w:sz w:val="18"/>
                <w:szCs w:val="18"/>
              </w:rPr>
              <w:t xml:space="preserve"> </w:t>
            </w:r>
          </w:p>
        </w:tc>
      </w:tr>
    </w:tbl>
    <w:p w14:paraId="1D7446AE" w14:textId="77777777" w:rsidR="00332E57" w:rsidRPr="006674C0" w:rsidRDefault="00332E57" w:rsidP="00332E57">
      <w:pPr>
        <w:autoSpaceDE w:val="0"/>
        <w:autoSpaceDN w:val="0"/>
        <w:adjustRightInd w:val="0"/>
        <w:rPr>
          <w:rFonts w:ascii="Calibri" w:hAnsi="Calibri" w:cs="Arial"/>
          <w:szCs w:val="23"/>
        </w:rPr>
      </w:pPr>
    </w:p>
    <w:p w14:paraId="10C8440D" w14:textId="77777777" w:rsidR="00332E57" w:rsidRDefault="00332E57" w:rsidP="00332E57">
      <w:pPr>
        <w:autoSpaceDE w:val="0"/>
        <w:autoSpaceDN w:val="0"/>
        <w:adjustRightInd w:val="0"/>
        <w:rPr>
          <w:rFonts w:ascii="Calibri" w:hAnsi="Calibri" w:cs="Arial"/>
          <w:b/>
          <w:szCs w:val="23"/>
        </w:rPr>
      </w:pPr>
    </w:p>
    <w:p w14:paraId="1450873D" w14:textId="77777777" w:rsidR="00F31845" w:rsidRDefault="00F31845" w:rsidP="00DD6758">
      <w:pPr>
        <w:autoSpaceDE w:val="0"/>
        <w:autoSpaceDN w:val="0"/>
        <w:adjustRightInd w:val="0"/>
        <w:rPr>
          <w:rFonts w:ascii="Calibri" w:hAnsi="Calibri" w:cs="Arial"/>
          <w:b/>
          <w:szCs w:val="23"/>
        </w:rPr>
      </w:pPr>
    </w:p>
    <w:p w14:paraId="7060F07F" w14:textId="77777777" w:rsidR="00DD6758" w:rsidRPr="00720498" w:rsidRDefault="006B4068" w:rsidP="00DD6758">
      <w:pPr>
        <w:autoSpaceDE w:val="0"/>
        <w:autoSpaceDN w:val="0"/>
        <w:adjustRightInd w:val="0"/>
        <w:rPr>
          <w:rFonts w:ascii="Calibri" w:hAnsi="Calibri" w:cs="Arial"/>
          <w:sz w:val="16"/>
          <w:szCs w:val="16"/>
        </w:rPr>
      </w:pPr>
      <w:r w:rsidRPr="001A16E3">
        <w:rPr>
          <w:rFonts w:ascii="Calibri" w:hAnsi="Calibri" w:cs="Arial"/>
          <w:b/>
          <w:szCs w:val="23"/>
        </w:rPr>
        <w:t>Procedure for Modeling Transcription</w:t>
      </w:r>
    </w:p>
    <w:p w14:paraId="51F72C76" w14:textId="77777777" w:rsidR="008E7B2A" w:rsidRDefault="00EC28C8" w:rsidP="00DD6758">
      <w:pPr>
        <w:autoSpaceDE w:val="0"/>
        <w:autoSpaceDN w:val="0"/>
        <w:adjustRightInd w:val="0"/>
        <w:rPr>
          <w:rFonts w:ascii="Calibri" w:hAnsi="Calibri" w:cs="Arial"/>
          <w:szCs w:val="23"/>
        </w:rPr>
      </w:pPr>
      <w:bookmarkStart w:id="9" w:name="_Hlk30222832"/>
      <w:r w:rsidRPr="00EF316B">
        <w:rPr>
          <w:rFonts w:ascii="Calibri" w:hAnsi="Calibri" w:cs="Arial"/>
          <w:szCs w:val="23"/>
        </w:rPr>
        <w:t>In this modeling activity, your goal is to</w:t>
      </w:r>
      <w:r w:rsidR="00D006D9">
        <w:rPr>
          <w:rFonts w:ascii="Calibri" w:hAnsi="Calibri" w:cs="Arial"/>
          <w:szCs w:val="23"/>
        </w:rPr>
        <w:t xml:space="preserve"> mimic </w:t>
      </w:r>
      <w:r w:rsidRPr="00EF316B">
        <w:rPr>
          <w:rFonts w:ascii="Calibri" w:hAnsi="Calibri" w:cs="Arial"/>
          <w:szCs w:val="23"/>
        </w:rPr>
        <w:t>how</w:t>
      </w:r>
      <w:r w:rsidR="00D006D9">
        <w:rPr>
          <w:rFonts w:ascii="Calibri" w:hAnsi="Calibri" w:cs="Arial"/>
          <w:szCs w:val="23"/>
        </w:rPr>
        <w:t xml:space="preserve"> mRNA </w:t>
      </w:r>
      <w:r w:rsidR="00D80484" w:rsidRPr="00EF316B">
        <w:rPr>
          <w:rFonts w:ascii="Calibri" w:hAnsi="Calibri" w:cs="Arial"/>
          <w:szCs w:val="23"/>
        </w:rPr>
        <w:t>is made</w:t>
      </w:r>
      <w:r w:rsidR="00D006D9">
        <w:rPr>
          <w:rFonts w:ascii="Calibri" w:hAnsi="Calibri" w:cs="Arial"/>
          <w:szCs w:val="23"/>
        </w:rPr>
        <w:t xml:space="preserve"> inside a cell</w:t>
      </w:r>
      <w:r w:rsidRPr="00EF316B">
        <w:rPr>
          <w:rFonts w:ascii="Calibri" w:hAnsi="Calibri" w:cs="Arial"/>
          <w:szCs w:val="23"/>
        </w:rPr>
        <w:t xml:space="preserve">. During transcription </w:t>
      </w:r>
      <w:r w:rsidRPr="00EF316B">
        <w:rPr>
          <w:rFonts w:ascii="Calibri" w:hAnsi="Calibri" w:cs="Arial"/>
          <w:szCs w:val="23"/>
          <w:u w:val="single"/>
        </w:rPr>
        <w:t>RNA polymerase adds one nucleotide at a time to the growing mRNA molecule</w:t>
      </w:r>
      <w:r w:rsidRPr="00EF316B">
        <w:rPr>
          <w:rFonts w:ascii="Calibri" w:hAnsi="Calibri" w:cs="Arial"/>
          <w:szCs w:val="23"/>
        </w:rPr>
        <w:t>.</w:t>
      </w:r>
      <w:r w:rsidR="001E6D8C" w:rsidRPr="00EF316B">
        <w:rPr>
          <w:rFonts w:ascii="Calibri" w:hAnsi="Calibri" w:cs="Arial"/>
          <w:szCs w:val="23"/>
        </w:rPr>
        <w:t xml:space="preserve"> </w:t>
      </w:r>
    </w:p>
    <w:bookmarkEnd w:id="9"/>
    <w:p w14:paraId="127197E4" w14:textId="77777777" w:rsidR="008E7B2A" w:rsidRPr="008E7B2A" w:rsidRDefault="008E7B2A" w:rsidP="00DD6758">
      <w:pPr>
        <w:autoSpaceDE w:val="0"/>
        <w:autoSpaceDN w:val="0"/>
        <w:adjustRightInd w:val="0"/>
        <w:rPr>
          <w:rFonts w:ascii="Calibri" w:hAnsi="Calibri" w:cs="Arial"/>
          <w:sz w:val="16"/>
          <w:szCs w:val="16"/>
        </w:rPr>
      </w:pPr>
    </w:p>
    <w:p w14:paraId="2ADCC452" w14:textId="77777777" w:rsidR="00DD6758" w:rsidRPr="00EF316B" w:rsidRDefault="00DA0573" w:rsidP="00DD6758">
      <w:pPr>
        <w:autoSpaceDE w:val="0"/>
        <w:autoSpaceDN w:val="0"/>
        <w:adjustRightInd w:val="0"/>
        <w:rPr>
          <w:rFonts w:ascii="Calibri" w:hAnsi="Calibri" w:cs="Arial"/>
          <w:szCs w:val="23"/>
        </w:rPr>
      </w:pPr>
      <w:r w:rsidRPr="00EF316B">
        <w:rPr>
          <w:rFonts w:ascii="Calibri" w:hAnsi="Calibri" w:cs="Arial"/>
          <w:szCs w:val="23"/>
        </w:rPr>
        <w:t>To</w:t>
      </w:r>
      <w:r w:rsidR="00D80484" w:rsidRPr="00EF316B">
        <w:rPr>
          <w:rFonts w:ascii="Calibri" w:hAnsi="Calibri" w:cs="Arial"/>
          <w:szCs w:val="23"/>
        </w:rPr>
        <w:t xml:space="preserve"> model transcription</w:t>
      </w:r>
      <w:r w:rsidRPr="00EF316B">
        <w:rPr>
          <w:rFonts w:ascii="Calibri" w:hAnsi="Calibri" w:cs="Arial"/>
          <w:szCs w:val="23"/>
        </w:rPr>
        <w:t xml:space="preserve"> accurately</w:t>
      </w:r>
      <w:r w:rsidR="00D80484" w:rsidRPr="00EF316B">
        <w:rPr>
          <w:rFonts w:ascii="Calibri" w:hAnsi="Calibri" w:cs="Arial"/>
          <w:szCs w:val="23"/>
        </w:rPr>
        <w:t>,</w:t>
      </w:r>
      <w:r w:rsidR="00463149" w:rsidRPr="00EF316B">
        <w:rPr>
          <w:rFonts w:ascii="Calibri" w:hAnsi="Calibri" w:cs="Arial"/>
          <w:szCs w:val="23"/>
        </w:rPr>
        <w:t xml:space="preserve"> </w:t>
      </w:r>
      <w:r w:rsidR="00463149" w:rsidRPr="00EF316B">
        <w:rPr>
          <w:rFonts w:ascii="Calibri" w:hAnsi="Calibri" w:cs="Arial"/>
          <w:szCs w:val="23"/>
          <w:u w:val="single"/>
        </w:rPr>
        <w:t xml:space="preserve">complete each </w:t>
      </w:r>
      <w:r w:rsidR="001E6D8C" w:rsidRPr="00EF316B">
        <w:rPr>
          <w:rFonts w:ascii="Calibri" w:hAnsi="Calibri" w:cs="Arial"/>
          <w:szCs w:val="23"/>
          <w:u w:val="single"/>
        </w:rPr>
        <w:t>step</w:t>
      </w:r>
      <w:r w:rsidR="00463149" w:rsidRPr="00EF316B">
        <w:rPr>
          <w:rFonts w:ascii="Calibri" w:hAnsi="Calibri" w:cs="Arial"/>
          <w:szCs w:val="23"/>
        </w:rPr>
        <w:t xml:space="preserve"> in the procedure and</w:t>
      </w:r>
      <w:r w:rsidR="005D49C7" w:rsidRPr="00EF316B">
        <w:rPr>
          <w:rFonts w:ascii="Calibri" w:hAnsi="Calibri" w:cs="Arial"/>
          <w:szCs w:val="23"/>
        </w:rPr>
        <w:t xml:space="preserve"> </w:t>
      </w:r>
      <w:r w:rsidR="005D49C7" w:rsidRPr="00EF316B">
        <w:rPr>
          <w:rFonts w:ascii="Calibri" w:hAnsi="Calibri" w:cs="Arial"/>
          <w:szCs w:val="23"/>
          <w:u w:val="single"/>
        </w:rPr>
        <w:t>check the box</w:t>
      </w:r>
      <w:r w:rsidR="00463149" w:rsidRPr="00EF316B">
        <w:rPr>
          <w:rFonts w:ascii="Calibri" w:hAnsi="Calibri" w:cs="Arial"/>
          <w:szCs w:val="23"/>
          <w:u w:val="single"/>
        </w:rPr>
        <w:t xml:space="preserve"> before</w:t>
      </w:r>
      <w:r w:rsidR="00463149" w:rsidRPr="00EF316B">
        <w:rPr>
          <w:rFonts w:ascii="Calibri" w:hAnsi="Calibri" w:cs="Arial"/>
          <w:szCs w:val="23"/>
        </w:rPr>
        <w:t xml:space="preserve"> you begin the next step</w:t>
      </w:r>
      <w:r w:rsidR="005D49C7" w:rsidRPr="00EF316B">
        <w:rPr>
          <w:rFonts w:ascii="Calibri" w:hAnsi="Calibri" w:cs="Arial"/>
          <w:szCs w:val="23"/>
        </w:rPr>
        <w:t>.</w:t>
      </w:r>
    </w:p>
    <w:p w14:paraId="726443FE" w14:textId="77777777" w:rsidR="00DD6758" w:rsidRPr="006B4068" w:rsidRDefault="00DD6758" w:rsidP="00790336">
      <w:pPr>
        <w:autoSpaceDE w:val="0"/>
        <w:autoSpaceDN w:val="0"/>
        <w:adjustRightInd w:val="0"/>
        <w:rPr>
          <w:rFonts w:ascii="Calibri" w:hAnsi="Calibri" w:cs="Arial"/>
          <w:sz w:val="16"/>
          <w:szCs w:val="16"/>
        </w:rPr>
      </w:pPr>
      <w:bookmarkStart w:id="10" w:name="_Hlk31005646"/>
    </w:p>
    <w:p w14:paraId="0B916F0C" w14:textId="77777777" w:rsidR="00EF316B" w:rsidRDefault="006B4068" w:rsidP="002B47AD">
      <w:pPr>
        <w:numPr>
          <w:ilvl w:val="0"/>
          <w:numId w:val="4"/>
        </w:numPr>
        <w:autoSpaceDE w:val="0"/>
        <w:autoSpaceDN w:val="0"/>
        <w:adjustRightInd w:val="0"/>
        <w:rPr>
          <w:rFonts w:ascii="Calibri" w:hAnsi="Calibri" w:cs="Arial"/>
          <w:szCs w:val="23"/>
        </w:rPr>
      </w:pPr>
      <w:r w:rsidRPr="00EF316B">
        <w:rPr>
          <w:rFonts w:ascii="Calibri" w:hAnsi="Calibri" w:cs="Arial"/>
          <w:szCs w:val="23"/>
        </w:rPr>
        <w:t>Your group should get</w:t>
      </w:r>
      <w:r w:rsidR="00EF316B">
        <w:rPr>
          <w:rFonts w:ascii="Calibri" w:hAnsi="Calibri" w:cs="Arial"/>
          <w:szCs w:val="23"/>
        </w:rPr>
        <w:t>:</w:t>
      </w:r>
    </w:p>
    <w:p w14:paraId="655DD7EE" w14:textId="77777777" w:rsidR="006B4068" w:rsidRPr="00EF316B" w:rsidRDefault="00DD6758" w:rsidP="002B47AD">
      <w:pPr>
        <w:pStyle w:val="ListParagraph"/>
        <w:numPr>
          <w:ilvl w:val="0"/>
          <w:numId w:val="8"/>
        </w:numPr>
        <w:autoSpaceDE w:val="0"/>
        <w:autoSpaceDN w:val="0"/>
        <w:adjustRightInd w:val="0"/>
        <w:rPr>
          <w:rFonts w:ascii="Calibri" w:hAnsi="Calibri" w:cs="Arial"/>
          <w:szCs w:val="23"/>
        </w:rPr>
      </w:pPr>
      <w:r w:rsidRPr="00EF316B">
        <w:rPr>
          <w:rFonts w:ascii="Calibri" w:hAnsi="Calibri" w:cs="Arial"/>
          <w:szCs w:val="23"/>
        </w:rPr>
        <w:t xml:space="preserve">a page showing an RNA polymerase molecule inside a nucleus </w:t>
      </w:r>
    </w:p>
    <w:p w14:paraId="5C31A49E" w14:textId="77777777" w:rsidR="006B4068" w:rsidRPr="00EF316B" w:rsidRDefault="00DD6758" w:rsidP="002B47AD">
      <w:pPr>
        <w:pStyle w:val="ListParagraph"/>
        <w:numPr>
          <w:ilvl w:val="0"/>
          <w:numId w:val="8"/>
        </w:numPr>
        <w:autoSpaceDE w:val="0"/>
        <w:autoSpaceDN w:val="0"/>
        <w:adjustRightInd w:val="0"/>
        <w:rPr>
          <w:rFonts w:ascii="Calibri" w:hAnsi="Calibri" w:cs="Arial"/>
          <w:szCs w:val="23"/>
        </w:rPr>
      </w:pPr>
      <w:r w:rsidRPr="00EF316B">
        <w:rPr>
          <w:rFonts w:ascii="Calibri" w:hAnsi="Calibri" w:cs="Arial"/>
          <w:szCs w:val="23"/>
        </w:rPr>
        <w:t>a paper</w:t>
      </w:r>
      <w:r w:rsidR="000E12F2" w:rsidRPr="00EF316B">
        <w:rPr>
          <w:rFonts w:ascii="Calibri" w:hAnsi="Calibri" w:cs="Arial"/>
          <w:szCs w:val="23"/>
        </w:rPr>
        <w:t xml:space="preserve"> strip showing </w:t>
      </w:r>
      <w:r w:rsidR="00A369CD" w:rsidRPr="00EF316B">
        <w:rPr>
          <w:rFonts w:ascii="Calibri" w:hAnsi="Calibri" w:cs="Arial"/>
          <w:szCs w:val="23"/>
        </w:rPr>
        <w:t>a single</w:t>
      </w:r>
      <w:r w:rsidRPr="00EF316B">
        <w:rPr>
          <w:rFonts w:ascii="Calibri" w:hAnsi="Calibri" w:cs="Arial"/>
          <w:szCs w:val="23"/>
        </w:rPr>
        <w:t xml:space="preserve"> strand of DNA labeled </w:t>
      </w:r>
      <w:r w:rsidR="00FB07EE" w:rsidRPr="00EF316B">
        <w:rPr>
          <w:rFonts w:ascii="Calibri" w:hAnsi="Calibri" w:cs="Arial"/>
          <w:szCs w:val="23"/>
        </w:rPr>
        <w:t>"</w:t>
      </w:r>
      <w:r w:rsidRPr="00EF316B">
        <w:rPr>
          <w:rFonts w:ascii="Calibri" w:hAnsi="Calibri" w:cs="Arial"/>
          <w:iCs/>
          <w:szCs w:val="23"/>
        </w:rPr>
        <w:t>Beginning of Hemoglobin Gene</w:t>
      </w:r>
      <w:r w:rsidR="00FB07EE" w:rsidRPr="00EF316B">
        <w:rPr>
          <w:rFonts w:ascii="Calibri" w:hAnsi="Calibri" w:cs="Arial"/>
          <w:iCs/>
          <w:szCs w:val="23"/>
        </w:rPr>
        <w:t>"</w:t>
      </w:r>
      <w:r w:rsidRPr="00EF316B">
        <w:rPr>
          <w:rFonts w:ascii="Calibri" w:hAnsi="Calibri" w:cs="Arial"/>
          <w:szCs w:val="23"/>
        </w:rPr>
        <w:t xml:space="preserve"> </w:t>
      </w:r>
    </w:p>
    <w:p w14:paraId="77853576" w14:textId="77777777" w:rsidR="00EF316B" w:rsidRPr="00EF316B" w:rsidRDefault="00DD6758" w:rsidP="002B47AD">
      <w:pPr>
        <w:pStyle w:val="ListParagraph"/>
        <w:numPr>
          <w:ilvl w:val="0"/>
          <w:numId w:val="8"/>
        </w:numPr>
        <w:autoSpaceDE w:val="0"/>
        <w:autoSpaceDN w:val="0"/>
        <w:adjustRightInd w:val="0"/>
        <w:rPr>
          <w:rFonts w:ascii="Calibri" w:hAnsi="Calibri" w:cs="Arial"/>
          <w:szCs w:val="23"/>
        </w:rPr>
      </w:pPr>
      <w:r w:rsidRPr="00EF316B">
        <w:rPr>
          <w:rFonts w:ascii="Calibri" w:hAnsi="Calibri" w:cs="Arial"/>
          <w:szCs w:val="23"/>
        </w:rPr>
        <w:t>RNA nucleotides</w:t>
      </w:r>
    </w:p>
    <w:p w14:paraId="4C60D791" w14:textId="77777777" w:rsidR="00972BFA" w:rsidRPr="00EF316B" w:rsidRDefault="00792C11" w:rsidP="002B47AD">
      <w:pPr>
        <w:pStyle w:val="ListParagraph"/>
        <w:numPr>
          <w:ilvl w:val="0"/>
          <w:numId w:val="8"/>
        </w:numPr>
        <w:autoSpaceDE w:val="0"/>
        <w:autoSpaceDN w:val="0"/>
        <w:adjustRightInd w:val="0"/>
        <w:rPr>
          <w:rFonts w:ascii="Calibri" w:hAnsi="Calibri" w:cs="Arial"/>
          <w:szCs w:val="23"/>
        </w:rPr>
      </w:pPr>
      <w:r w:rsidRPr="00EF316B">
        <w:rPr>
          <w:noProof/>
          <w:szCs w:val="22"/>
        </w:rPr>
        <mc:AlternateContent>
          <mc:Choice Requires="wps">
            <w:drawing>
              <wp:anchor distT="0" distB="0" distL="114300" distR="114300" simplePos="0" relativeHeight="251651072" behindDoc="0" locked="0" layoutInCell="1" allowOverlap="1" wp14:anchorId="52B0E247" wp14:editId="66E59216">
                <wp:simplePos x="0" y="0"/>
                <wp:positionH relativeFrom="column">
                  <wp:posOffset>847725</wp:posOffset>
                </wp:positionH>
                <wp:positionV relativeFrom="paragraph">
                  <wp:posOffset>16510</wp:posOffset>
                </wp:positionV>
                <wp:extent cx="190500" cy="167640"/>
                <wp:effectExtent l="0" t="0" r="19050" b="22860"/>
                <wp:wrapNone/>
                <wp:docPr id="3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1661E" id="Rectangle 141" o:spid="_x0000_s1026" style="position:absolute;margin-left:66.75pt;margin-top:1.3pt;width:15pt;height:1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" filled="f"/>
            </w:pict>
          </mc:Fallback>
        </mc:AlternateContent>
      </w:r>
      <w:r w:rsidR="00DD6758" w:rsidRPr="00EF316B">
        <w:rPr>
          <w:rFonts w:ascii="Calibri" w:hAnsi="Calibri" w:cs="Arial"/>
          <w:szCs w:val="23"/>
        </w:rPr>
        <w:t>tape.</w:t>
      </w:r>
    </w:p>
    <w:p w14:paraId="3A3ABE80" w14:textId="77777777" w:rsidR="00972BFA" w:rsidRPr="00972BFA" w:rsidRDefault="00972BFA" w:rsidP="006B4068">
      <w:pPr>
        <w:autoSpaceDE w:val="0"/>
        <w:autoSpaceDN w:val="0"/>
        <w:adjustRightInd w:val="0"/>
        <w:ind w:left="360"/>
        <w:rPr>
          <w:rFonts w:ascii="Calibri" w:hAnsi="Calibri" w:cs="Calibri"/>
          <w:noProof/>
          <w:sz w:val="16"/>
          <w:szCs w:val="16"/>
        </w:rPr>
      </w:pPr>
    </w:p>
    <w:p w14:paraId="7AAB12C2" w14:textId="77777777" w:rsidR="00412331" w:rsidRPr="00EF316B" w:rsidRDefault="00972BFA" w:rsidP="00972BFA">
      <w:pPr>
        <w:autoSpaceDE w:val="0"/>
        <w:autoSpaceDN w:val="0"/>
        <w:adjustRightInd w:val="0"/>
        <w:rPr>
          <w:rFonts w:ascii="Calibri" w:hAnsi="Calibri" w:cs="Arial"/>
          <w:szCs w:val="23"/>
        </w:rPr>
      </w:pPr>
      <w:r w:rsidRPr="00EF316B">
        <w:rPr>
          <w:rFonts w:ascii="Calibri" w:hAnsi="Calibri" w:cs="Arial"/>
          <w:szCs w:val="23"/>
          <w:u w:val="single"/>
        </w:rPr>
        <w:t>One of you will be the RNA polymerase</w:t>
      </w:r>
      <w:r w:rsidRPr="00EF316B">
        <w:rPr>
          <w:rFonts w:ascii="Calibri" w:hAnsi="Calibri" w:cs="Arial"/>
          <w:szCs w:val="23"/>
        </w:rPr>
        <w:t xml:space="preserve">. </w:t>
      </w:r>
      <w:r w:rsidRPr="00EF316B">
        <w:rPr>
          <w:rFonts w:ascii="Calibri" w:hAnsi="Calibri" w:cs="Arial"/>
          <w:szCs w:val="23"/>
          <w:u w:val="single"/>
        </w:rPr>
        <w:t>Another</w:t>
      </w:r>
      <w:r w:rsidRPr="00EF316B">
        <w:rPr>
          <w:rFonts w:ascii="Calibri" w:hAnsi="Calibri" w:cs="Arial"/>
          <w:szCs w:val="23"/>
        </w:rPr>
        <w:t xml:space="preserve"> group member </w:t>
      </w:r>
      <w:r w:rsidRPr="00EF316B">
        <w:rPr>
          <w:rFonts w:ascii="Calibri" w:hAnsi="Calibri" w:cs="Arial"/>
          <w:szCs w:val="23"/>
          <w:u w:val="single"/>
        </w:rPr>
        <w:t>will be the cytoplasm</w:t>
      </w:r>
      <w:r w:rsidRPr="00EF316B">
        <w:rPr>
          <w:rFonts w:ascii="Calibri" w:hAnsi="Calibri" w:cs="Arial"/>
          <w:szCs w:val="23"/>
        </w:rPr>
        <w:t xml:space="preserve"> which surrounds the nucleus and supplies the nucleotides which are used to make the mRNA molecule. </w:t>
      </w:r>
    </w:p>
    <w:tbl>
      <w:tblPr>
        <w:tblW w:w="9504" w:type="dxa"/>
        <w:jc w:val="center"/>
        <w:tblLook w:val="04A0" w:firstRow="1" w:lastRow="0" w:firstColumn="1" w:lastColumn="0" w:noHBand="0" w:noVBand="1"/>
      </w:tblPr>
      <w:tblGrid>
        <w:gridCol w:w="4233"/>
        <w:gridCol w:w="5271"/>
      </w:tblGrid>
      <w:tr w:rsidR="00412331" w:rsidRPr="00CC7E58" w14:paraId="4DCA3F39" w14:textId="77777777" w:rsidTr="00EF316B">
        <w:trPr>
          <w:jc w:val="center"/>
        </w:trPr>
        <w:tc>
          <w:tcPr>
            <w:tcW w:w="0" w:type="auto"/>
            <w:shd w:val="clear" w:color="auto" w:fill="auto"/>
          </w:tcPr>
          <w:p w14:paraId="0FFB89A6" w14:textId="77777777" w:rsidR="00345A69" w:rsidRPr="00EF316B" w:rsidRDefault="00345A69" w:rsidP="00EF316B">
            <w:pPr>
              <w:autoSpaceDE w:val="0"/>
              <w:autoSpaceDN w:val="0"/>
              <w:adjustRightInd w:val="0"/>
              <w:rPr>
                <w:rFonts w:ascii="Calibri" w:hAnsi="Calibri" w:cs="Arial"/>
                <w:u w:val="single"/>
              </w:rPr>
            </w:pPr>
          </w:p>
          <w:p w14:paraId="3FDC71CF" w14:textId="77777777" w:rsidR="00C46387" w:rsidRPr="00EF316B" w:rsidRDefault="00EF316B" w:rsidP="002B47AD">
            <w:pPr>
              <w:numPr>
                <w:ilvl w:val="0"/>
                <w:numId w:val="4"/>
              </w:numPr>
              <w:autoSpaceDE w:val="0"/>
              <w:autoSpaceDN w:val="0"/>
              <w:adjustRightInd w:val="0"/>
              <w:rPr>
                <w:rFonts w:ascii="Calibri" w:hAnsi="Calibri" w:cs="Arial"/>
              </w:rPr>
            </w:pPr>
            <w:r w:rsidRPr="00EF316B">
              <w:rPr>
                <w:rFonts w:ascii="Calibri" w:hAnsi="Calibri" w:cs="Arial"/>
                <w:noProof/>
                <w:u w:val="single"/>
              </w:rPr>
              <mc:AlternateContent>
                <mc:Choice Requires="wps">
                  <w:drawing>
                    <wp:anchor distT="0" distB="0" distL="114300" distR="114300" simplePos="0" relativeHeight="251652096" behindDoc="0" locked="0" layoutInCell="1" allowOverlap="1" wp14:anchorId="10223D19" wp14:editId="0C8E992A">
                      <wp:simplePos x="0" y="0"/>
                      <wp:positionH relativeFrom="column">
                        <wp:posOffset>1800225</wp:posOffset>
                      </wp:positionH>
                      <wp:positionV relativeFrom="paragraph">
                        <wp:posOffset>941705</wp:posOffset>
                      </wp:positionV>
                      <wp:extent cx="190500" cy="167640"/>
                      <wp:effectExtent l="0" t="0" r="19050" b="22860"/>
                      <wp:wrapNone/>
                      <wp:docPr id="2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6AD99" id="Rectangle 142" o:spid="_x0000_s1026" style="position:absolute;margin-left:141.75pt;margin-top:74.15pt;width:15pt;height:1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QeegIAAP0E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" filled="f"/>
                  </w:pict>
                </mc:Fallback>
              </mc:AlternateContent>
            </w:r>
            <w:r w:rsidR="00C46387" w:rsidRPr="00EF316B">
              <w:rPr>
                <w:rFonts w:ascii="Calibri" w:hAnsi="Calibri" w:cs="Arial"/>
                <w:u w:val="single"/>
              </w:rPr>
              <w:t>RNA polymerase</w:t>
            </w:r>
            <w:r w:rsidR="00C46387" w:rsidRPr="00EF316B">
              <w:rPr>
                <w:rFonts w:ascii="Calibri" w:hAnsi="Calibri" w:cs="Arial"/>
              </w:rPr>
              <w:t xml:space="preserve">: Insert the "Beginning of Hemoglobin </w:t>
            </w:r>
            <w:r w:rsidR="00C46387" w:rsidRPr="00916033">
              <w:rPr>
                <w:rFonts w:ascii="Calibri" w:hAnsi="Calibri" w:cs="Arial"/>
                <w:u w:val="single"/>
              </w:rPr>
              <w:t>Gene</w:t>
            </w:r>
            <w:r w:rsidR="00C46387" w:rsidRPr="00EF316B">
              <w:rPr>
                <w:rFonts w:ascii="Calibri" w:hAnsi="Calibri" w:cs="Arial"/>
              </w:rPr>
              <w:t xml:space="preserve">" DNA molecule </w:t>
            </w:r>
            <w:r w:rsidR="00C46387" w:rsidRPr="00916033">
              <w:rPr>
                <w:rFonts w:ascii="Calibri" w:hAnsi="Calibri" w:cs="Arial"/>
                <w:u w:val="single"/>
              </w:rPr>
              <w:t>through the slot</w:t>
            </w:r>
            <w:r w:rsidR="00C46387" w:rsidRPr="00EF316B">
              <w:rPr>
                <w:rFonts w:ascii="Calibri" w:hAnsi="Calibri" w:cs="Arial"/>
              </w:rPr>
              <w:t xml:space="preserve"> in the</w:t>
            </w:r>
            <w:r w:rsidR="00345A69" w:rsidRPr="00EF316B">
              <w:rPr>
                <w:rFonts w:ascii="Calibri" w:hAnsi="Calibri" w:cs="Arial"/>
              </w:rPr>
              <w:t xml:space="preserve"> </w:t>
            </w:r>
            <w:r w:rsidR="00C46387" w:rsidRPr="00EF316B">
              <w:rPr>
                <w:rFonts w:ascii="Calibri" w:hAnsi="Calibri" w:cs="Arial"/>
              </w:rPr>
              <w:t xml:space="preserve">RNA polymerase diagram so the first two nucleotides of the </w:t>
            </w:r>
            <w:r w:rsidR="00A91AF8" w:rsidRPr="00EF316B">
              <w:rPr>
                <w:rFonts w:ascii="Calibri" w:hAnsi="Calibri" w:cs="Arial"/>
              </w:rPr>
              <w:t>gene</w:t>
            </w:r>
            <w:r w:rsidR="00C46387" w:rsidRPr="00EF316B">
              <w:rPr>
                <w:rFonts w:ascii="Calibri" w:hAnsi="Calibri" w:cs="Arial"/>
              </w:rPr>
              <w:t xml:space="preserve"> are on the dashes labeled DNA.  </w:t>
            </w:r>
          </w:p>
          <w:p w14:paraId="0706D723" w14:textId="77777777" w:rsidR="00821516" w:rsidRPr="00EF316B" w:rsidRDefault="00821516" w:rsidP="00345A69">
            <w:pPr>
              <w:autoSpaceDE w:val="0"/>
              <w:autoSpaceDN w:val="0"/>
              <w:adjustRightInd w:val="0"/>
              <w:ind w:left="360"/>
              <w:rPr>
                <w:rFonts w:ascii="Calibri" w:hAnsi="Calibri" w:cs="Arial"/>
                <w:sz w:val="16"/>
                <w:szCs w:val="16"/>
              </w:rPr>
            </w:pPr>
          </w:p>
          <w:p w14:paraId="2C781163" w14:textId="77777777" w:rsidR="00412331" w:rsidRPr="00EF316B" w:rsidRDefault="00345A69" w:rsidP="00D65300">
            <w:pPr>
              <w:autoSpaceDE w:val="0"/>
              <w:autoSpaceDN w:val="0"/>
              <w:adjustRightInd w:val="0"/>
              <w:ind w:left="360"/>
              <w:rPr>
                <w:rFonts w:ascii="Calibri" w:hAnsi="Calibri" w:cs="Arial"/>
              </w:rPr>
            </w:pPr>
            <w:r w:rsidRPr="00EF316B">
              <w:rPr>
                <w:rFonts w:ascii="Calibri" w:hAnsi="Calibri" w:cs="Arial"/>
              </w:rPr>
              <w:t>Your</w:t>
            </w:r>
            <w:r w:rsidR="00412331" w:rsidRPr="00EF316B">
              <w:rPr>
                <w:rFonts w:ascii="Calibri" w:hAnsi="Calibri" w:cs="Arial"/>
              </w:rPr>
              <w:t xml:space="preserve"> RNA polymerase </w:t>
            </w:r>
            <w:r w:rsidRPr="00EF316B">
              <w:rPr>
                <w:rFonts w:ascii="Calibri" w:hAnsi="Calibri" w:cs="Arial"/>
              </w:rPr>
              <w:t>should look</w:t>
            </w:r>
            <w:r w:rsidR="00412331" w:rsidRPr="00EF316B">
              <w:rPr>
                <w:rFonts w:ascii="Calibri" w:hAnsi="Calibri" w:cs="Arial"/>
              </w:rPr>
              <w:t xml:space="preserve"> like </w:t>
            </w:r>
            <w:r w:rsidRPr="00EF316B">
              <w:rPr>
                <w:rFonts w:ascii="Calibri" w:hAnsi="Calibri" w:cs="Arial"/>
              </w:rPr>
              <w:t>this figure</w:t>
            </w:r>
            <w:r w:rsidR="00412331" w:rsidRPr="00EF316B">
              <w:rPr>
                <w:rFonts w:ascii="Calibri" w:hAnsi="Calibri" w:cs="Arial"/>
              </w:rPr>
              <w:t>.</w:t>
            </w:r>
            <w:r w:rsidR="00802849" w:rsidRPr="00EF316B">
              <w:rPr>
                <w:rFonts w:ascii="Calibri" w:hAnsi="Calibri" w:cs="Arial"/>
              </w:rPr>
              <w:t xml:space="preserve"> (</w:t>
            </w:r>
            <w:r w:rsidR="00D65300" w:rsidRPr="00EF316B">
              <w:rPr>
                <w:rFonts w:ascii="Calibri" w:hAnsi="Calibri" w:cs="Arial"/>
              </w:rPr>
              <w:t xml:space="preserve">Note: </w:t>
            </w:r>
            <w:r w:rsidR="006A231F" w:rsidRPr="00EF316B">
              <w:rPr>
                <w:rFonts w:ascii="Calibri" w:hAnsi="Calibri" w:cs="Arial"/>
              </w:rPr>
              <w:t>A real RNA polymerase molecule and RNA nucleotides are much smaller than the nucleus.</w:t>
            </w:r>
            <w:r w:rsidR="00916033">
              <w:rPr>
                <w:rFonts w:ascii="Calibri" w:hAnsi="Calibri" w:cs="Arial"/>
              </w:rPr>
              <w:t xml:space="preserve"> Real DNA molecules are much longer than the diameter of </w:t>
            </w:r>
          </w:p>
        </w:tc>
        <w:tc>
          <w:tcPr>
            <w:tcW w:w="0" w:type="auto"/>
            <w:shd w:val="clear" w:color="auto" w:fill="auto"/>
          </w:tcPr>
          <w:p w14:paraId="153FDB3C" w14:textId="77777777" w:rsidR="00412331" w:rsidRPr="00C46387" w:rsidRDefault="00923BE2" w:rsidP="00053D53">
            <w:pPr>
              <w:autoSpaceDE w:val="0"/>
              <w:autoSpaceDN w:val="0"/>
              <w:adjustRightInd w:val="0"/>
              <w:rPr>
                <w:rFonts w:ascii="Calibri" w:hAnsi="Calibri" w:cs="Arial"/>
                <w:szCs w:val="16"/>
              </w:rPr>
            </w:pPr>
            <w:r>
              <w:rPr>
                <w:noProof/>
              </w:rPr>
              <w:drawing>
                <wp:inline distT="0" distB="0" distL="0" distR="0" wp14:anchorId="559692C2" wp14:editId="0C8906A7">
                  <wp:extent cx="3209925" cy="24288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1601" r="46283" b="6888"/>
                          <a:stretch>
                            <a:fillRect/>
                          </a:stretch>
                        </pic:blipFill>
                        <pic:spPr bwMode="auto">
                          <a:xfrm>
                            <a:off x="0" y="0"/>
                            <a:ext cx="3209925" cy="2428875"/>
                          </a:xfrm>
                          <a:prstGeom prst="rect">
                            <a:avLst/>
                          </a:prstGeom>
                          <a:noFill/>
                          <a:ln>
                            <a:noFill/>
                          </a:ln>
                        </pic:spPr>
                      </pic:pic>
                    </a:graphicData>
                  </a:graphic>
                </wp:inline>
              </w:drawing>
            </w:r>
          </w:p>
        </w:tc>
      </w:tr>
    </w:tbl>
    <w:p w14:paraId="62E850E9" w14:textId="77777777" w:rsidR="00916033" w:rsidRDefault="00916033" w:rsidP="00916033">
      <w:pPr>
        <w:autoSpaceDE w:val="0"/>
        <w:autoSpaceDN w:val="0"/>
        <w:adjustRightInd w:val="0"/>
        <w:ind w:firstLine="360"/>
        <w:rPr>
          <w:rFonts w:ascii="Calibri" w:hAnsi="Calibri" w:cs="Arial"/>
        </w:rPr>
      </w:pPr>
      <w:r>
        <w:rPr>
          <w:rFonts w:ascii="Calibri" w:hAnsi="Calibri" w:cs="Arial"/>
        </w:rPr>
        <w:t>the nucleus, but they are very thin</w:t>
      </w:r>
      <w:r w:rsidR="00792C11">
        <w:rPr>
          <w:rFonts w:ascii="Calibri" w:hAnsi="Calibri" w:cs="Arial"/>
        </w:rPr>
        <w:t xml:space="preserve">, flexible, and </w:t>
      </w:r>
      <w:r>
        <w:rPr>
          <w:rFonts w:ascii="Calibri" w:hAnsi="Calibri" w:cs="Arial"/>
        </w:rPr>
        <w:t>folded inside the nucleus.</w:t>
      </w:r>
      <w:r w:rsidRPr="00EF316B">
        <w:rPr>
          <w:rFonts w:ascii="Calibri" w:hAnsi="Calibri" w:cs="Arial"/>
        </w:rPr>
        <w:t>)</w:t>
      </w:r>
    </w:p>
    <w:p w14:paraId="0574E75F" w14:textId="77777777" w:rsidR="00DD6758" w:rsidRPr="00412331" w:rsidRDefault="00DD6758" w:rsidP="00412331">
      <w:pPr>
        <w:autoSpaceDE w:val="0"/>
        <w:autoSpaceDN w:val="0"/>
        <w:adjustRightInd w:val="0"/>
        <w:rPr>
          <w:rFonts w:ascii="Calibri" w:hAnsi="Calibri" w:cs="Arial"/>
          <w:sz w:val="10"/>
          <w:szCs w:val="10"/>
        </w:rPr>
      </w:pPr>
    </w:p>
    <w:p w14:paraId="70DCCA20" w14:textId="77777777" w:rsidR="00DD6758" w:rsidRPr="00D931C2" w:rsidRDefault="00923BE2" w:rsidP="002B47AD">
      <w:pPr>
        <w:numPr>
          <w:ilvl w:val="0"/>
          <w:numId w:val="4"/>
        </w:numPr>
        <w:autoSpaceDE w:val="0"/>
        <w:autoSpaceDN w:val="0"/>
        <w:adjustRightInd w:val="0"/>
        <w:rPr>
          <w:rFonts w:ascii="Calibri" w:hAnsi="Calibri" w:cs="Arial"/>
          <w:sz w:val="23"/>
          <w:szCs w:val="23"/>
        </w:rPr>
      </w:pPr>
      <w:r>
        <w:rPr>
          <w:rFonts w:ascii="Calibri" w:hAnsi="Calibri" w:cs="Arial"/>
          <w:noProof/>
          <w:sz w:val="23"/>
          <w:szCs w:val="23"/>
          <w:u w:val="single"/>
        </w:rPr>
        <mc:AlternateContent>
          <mc:Choice Requires="wps">
            <w:drawing>
              <wp:anchor distT="0" distB="0" distL="114300" distR="114300" simplePos="0" relativeHeight="251653120" behindDoc="0" locked="0" layoutInCell="1" allowOverlap="1" wp14:anchorId="7FD0F6E7" wp14:editId="0E9CEBA4">
                <wp:simplePos x="0" y="0"/>
                <wp:positionH relativeFrom="column">
                  <wp:posOffset>5229225</wp:posOffset>
                </wp:positionH>
                <wp:positionV relativeFrom="paragraph">
                  <wp:posOffset>205740</wp:posOffset>
                </wp:positionV>
                <wp:extent cx="190500" cy="167640"/>
                <wp:effectExtent l="0" t="0" r="19050" b="22860"/>
                <wp:wrapNone/>
                <wp:docPr id="2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6ED9D" id="Rectangle 143" o:spid="_x0000_s1026" style="position:absolute;margin-left:411.75pt;margin-top:16.2pt;width:15pt;height:1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30egIAAP0EAAAOAAAAZHJzL2Uyb0RvYy54bWysVMGO2yAQvVfqPyDuWdtZJ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" filled="f"/>
            </w:pict>
          </mc:Fallback>
        </mc:AlternateContent>
      </w:r>
      <w:r w:rsidR="00DD6758" w:rsidRPr="00EF316B">
        <w:rPr>
          <w:rFonts w:ascii="Calibri" w:hAnsi="Calibri" w:cs="Arial"/>
          <w:szCs w:val="23"/>
          <w:u w:val="single"/>
        </w:rPr>
        <w:t>Cytoplasm</w:t>
      </w:r>
      <w:r w:rsidR="00DD6758" w:rsidRPr="00EF316B">
        <w:rPr>
          <w:rFonts w:ascii="Calibri" w:hAnsi="Calibri" w:cs="Arial"/>
          <w:szCs w:val="23"/>
        </w:rPr>
        <w:t xml:space="preserve">: </w:t>
      </w:r>
      <w:r w:rsidR="00B13EFD" w:rsidRPr="00EF316B">
        <w:rPr>
          <w:rFonts w:ascii="Calibri" w:hAnsi="Calibri" w:cs="Arial"/>
          <w:szCs w:val="23"/>
        </w:rPr>
        <w:t>Use</w:t>
      </w:r>
      <w:r w:rsidR="000E12F2" w:rsidRPr="00EF316B">
        <w:rPr>
          <w:rFonts w:ascii="Calibri" w:hAnsi="Calibri" w:cs="Arial"/>
          <w:szCs w:val="23"/>
        </w:rPr>
        <w:t xml:space="preserve"> the </w:t>
      </w:r>
      <w:r w:rsidR="00B13EFD" w:rsidRPr="00EF316B">
        <w:rPr>
          <w:rFonts w:ascii="Calibri" w:hAnsi="Calibri" w:cs="Arial"/>
          <w:szCs w:val="23"/>
        </w:rPr>
        <w:t>base-pairing</w:t>
      </w:r>
      <w:r w:rsidR="000E12F2" w:rsidRPr="00EF316B">
        <w:rPr>
          <w:rFonts w:ascii="Calibri" w:hAnsi="Calibri" w:cs="Arial"/>
          <w:szCs w:val="23"/>
        </w:rPr>
        <w:t xml:space="preserve"> rules to choose an</w:t>
      </w:r>
      <w:r w:rsidR="00DD6758" w:rsidRPr="00EF316B">
        <w:rPr>
          <w:rFonts w:ascii="Calibri" w:hAnsi="Calibri" w:cs="Arial"/>
          <w:szCs w:val="23"/>
        </w:rPr>
        <w:t xml:space="preserve"> </w:t>
      </w:r>
      <w:r w:rsidR="00DD6758" w:rsidRPr="00A22C6D">
        <w:rPr>
          <w:rFonts w:ascii="Calibri" w:hAnsi="Calibri" w:cs="Arial"/>
          <w:szCs w:val="23"/>
          <w:u w:val="single"/>
        </w:rPr>
        <w:t>RNA nucleotide</w:t>
      </w:r>
      <w:r w:rsidR="000E12F2" w:rsidRPr="00EF316B">
        <w:rPr>
          <w:rFonts w:ascii="Calibri" w:hAnsi="Calibri" w:cs="Arial"/>
          <w:szCs w:val="23"/>
        </w:rPr>
        <w:t xml:space="preserve"> that is </w:t>
      </w:r>
      <w:r w:rsidR="000E12F2" w:rsidRPr="00A22C6D">
        <w:rPr>
          <w:rFonts w:ascii="Calibri" w:hAnsi="Calibri" w:cs="Arial"/>
          <w:szCs w:val="23"/>
          <w:u w:val="single"/>
        </w:rPr>
        <w:t xml:space="preserve">complementary to the </w:t>
      </w:r>
      <w:r w:rsidR="00B13EFD" w:rsidRPr="00A22C6D">
        <w:rPr>
          <w:rFonts w:ascii="Calibri" w:hAnsi="Calibri" w:cs="Arial"/>
          <w:szCs w:val="23"/>
          <w:u w:val="single"/>
        </w:rPr>
        <w:t xml:space="preserve">first </w:t>
      </w:r>
      <w:r w:rsidR="00DD6758" w:rsidRPr="00A22C6D">
        <w:rPr>
          <w:rFonts w:ascii="Calibri" w:hAnsi="Calibri" w:cs="Arial"/>
          <w:szCs w:val="23"/>
          <w:u w:val="single"/>
        </w:rPr>
        <w:t>DNA nucleotide</w:t>
      </w:r>
      <w:r w:rsidR="000E12F2" w:rsidRPr="00EF316B">
        <w:rPr>
          <w:rFonts w:ascii="Calibri" w:hAnsi="Calibri" w:cs="Arial"/>
          <w:szCs w:val="23"/>
        </w:rPr>
        <w:t>. Give this nucleotide</w:t>
      </w:r>
      <w:r w:rsidR="00DD6758" w:rsidRPr="00EF316B">
        <w:rPr>
          <w:rFonts w:ascii="Calibri" w:hAnsi="Calibri" w:cs="Arial"/>
          <w:szCs w:val="23"/>
        </w:rPr>
        <w:t xml:space="preserve"> to the RNA</w:t>
      </w:r>
      <w:r w:rsidR="000E12F2" w:rsidRPr="00EF316B">
        <w:rPr>
          <w:rFonts w:ascii="Calibri" w:hAnsi="Calibri" w:cs="Arial"/>
          <w:szCs w:val="23"/>
        </w:rPr>
        <w:t xml:space="preserve"> </w:t>
      </w:r>
      <w:r w:rsidR="00DD6758" w:rsidRPr="00EF316B">
        <w:rPr>
          <w:rFonts w:ascii="Calibri" w:hAnsi="Calibri" w:cs="Arial"/>
          <w:szCs w:val="23"/>
        </w:rPr>
        <w:t xml:space="preserve">polymerase person.  </w:t>
      </w:r>
    </w:p>
    <w:p w14:paraId="61432AAE" w14:textId="77777777" w:rsidR="00926CAB" w:rsidRPr="00926CAB" w:rsidRDefault="00923BE2" w:rsidP="00926CAB">
      <w:pPr>
        <w:autoSpaceDE w:val="0"/>
        <w:autoSpaceDN w:val="0"/>
        <w:adjustRightInd w:val="0"/>
        <w:ind w:left="360"/>
        <w:rPr>
          <w:rFonts w:ascii="Calibri" w:hAnsi="Calibri" w:cs="Arial"/>
          <w:sz w:val="23"/>
          <w:szCs w:val="23"/>
        </w:rPr>
      </w:pPr>
      <w:r>
        <w:rPr>
          <w:rFonts w:ascii="Calibri" w:hAnsi="Calibri" w:cs="Arial"/>
          <w:noProof/>
          <w:sz w:val="23"/>
          <w:szCs w:val="23"/>
          <w:u w:val="single"/>
        </w:rPr>
        <mc:AlternateContent>
          <mc:Choice Requires="wps">
            <w:drawing>
              <wp:anchor distT="0" distB="0" distL="114300" distR="114300" simplePos="0" relativeHeight="251654144" behindDoc="0" locked="0" layoutInCell="1" allowOverlap="1" wp14:anchorId="35089F76" wp14:editId="26DA4424">
                <wp:simplePos x="0" y="0"/>
                <wp:positionH relativeFrom="column">
                  <wp:posOffset>5071110</wp:posOffset>
                </wp:positionH>
                <wp:positionV relativeFrom="paragraph">
                  <wp:posOffset>180340</wp:posOffset>
                </wp:positionV>
                <wp:extent cx="190500" cy="167640"/>
                <wp:effectExtent l="0" t="0" r="19050" b="22860"/>
                <wp:wrapNone/>
                <wp:docPr id="2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7E1E3" id="Rectangle 144" o:spid="_x0000_s1026" style="position:absolute;margin-left:399.3pt;margin-top:14.2pt;width:15pt;height:1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" filled="f"/>
            </w:pict>
          </mc:Fallback>
        </mc:AlternateContent>
      </w:r>
    </w:p>
    <w:p w14:paraId="68C93531" w14:textId="77777777" w:rsidR="00EE37F0" w:rsidRPr="007040E9" w:rsidRDefault="00DD6758" w:rsidP="002B47AD">
      <w:pPr>
        <w:numPr>
          <w:ilvl w:val="0"/>
          <w:numId w:val="4"/>
        </w:numPr>
        <w:autoSpaceDE w:val="0"/>
        <w:autoSpaceDN w:val="0"/>
        <w:adjustRightInd w:val="0"/>
        <w:rPr>
          <w:rFonts w:ascii="Calibri" w:hAnsi="Calibri" w:cs="Arial"/>
          <w:szCs w:val="23"/>
        </w:rPr>
      </w:pPr>
      <w:r w:rsidRPr="007040E9">
        <w:rPr>
          <w:rFonts w:ascii="Calibri" w:hAnsi="Calibri" w:cs="Arial"/>
          <w:szCs w:val="23"/>
          <w:u w:val="single"/>
        </w:rPr>
        <w:t>RNA polymerase</w:t>
      </w:r>
      <w:r w:rsidRPr="007040E9">
        <w:rPr>
          <w:rFonts w:ascii="Calibri" w:hAnsi="Calibri" w:cs="Arial"/>
          <w:szCs w:val="23"/>
        </w:rPr>
        <w:t>: Put</w:t>
      </w:r>
      <w:r w:rsidR="00463149" w:rsidRPr="007040E9">
        <w:rPr>
          <w:rFonts w:ascii="Calibri" w:hAnsi="Calibri" w:cs="Arial"/>
          <w:szCs w:val="23"/>
        </w:rPr>
        <w:t xml:space="preserve"> this </w:t>
      </w:r>
      <w:r w:rsidRPr="007040E9">
        <w:rPr>
          <w:rFonts w:ascii="Calibri" w:hAnsi="Calibri" w:cs="Arial"/>
          <w:szCs w:val="23"/>
        </w:rPr>
        <w:t xml:space="preserve">RNA nucleotide </w:t>
      </w:r>
      <w:r w:rsidRPr="00A22C6D">
        <w:rPr>
          <w:rFonts w:ascii="Calibri" w:hAnsi="Calibri" w:cs="Arial"/>
          <w:szCs w:val="23"/>
          <w:u w:val="single"/>
        </w:rPr>
        <w:t>in the box</w:t>
      </w:r>
      <w:r w:rsidRPr="007040E9">
        <w:rPr>
          <w:rFonts w:ascii="Calibri" w:hAnsi="Calibri" w:cs="Arial"/>
          <w:szCs w:val="23"/>
        </w:rPr>
        <w:t xml:space="preserve"> labeled RNA nucleotide.</w:t>
      </w:r>
    </w:p>
    <w:p w14:paraId="0A0A8CCB" w14:textId="77777777" w:rsidR="00132CB6" w:rsidRPr="00921AB4" w:rsidRDefault="00132CB6" w:rsidP="00EE37F0">
      <w:pPr>
        <w:autoSpaceDE w:val="0"/>
        <w:autoSpaceDN w:val="0"/>
        <w:adjustRightInd w:val="0"/>
        <w:ind w:left="360"/>
        <w:rPr>
          <w:rFonts w:ascii="Calibri" w:hAnsi="Calibri" w:cs="Arial"/>
        </w:rPr>
      </w:pPr>
    </w:p>
    <w:p w14:paraId="51C8021D" w14:textId="77777777" w:rsidR="004F7349" w:rsidRPr="00B54A4D" w:rsidRDefault="00923BE2" w:rsidP="002B47AD">
      <w:pPr>
        <w:numPr>
          <w:ilvl w:val="0"/>
          <w:numId w:val="4"/>
        </w:numPr>
        <w:autoSpaceDE w:val="0"/>
        <w:autoSpaceDN w:val="0"/>
        <w:adjustRightInd w:val="0"/>
        <w:rPr>
          <w:rFonts w:ascii="Calibri" w:hAnsi="Calibri" w:cs="Arial"/>
        </w:rPr>
      </w:pPr>
      <w:r>
        <w:rPr>
          <w:rFonts w:ascii="Calibri" w:hAnsi="Calibri" w:cs="Arial"/>
          <w:noProof/>
        </w:rPr>
        <mc:AlternateContent>
          <mc:Choice Requires="wps">
            <w:drawing>
              <wp:anchor distT="0" distB="0" distL="114300" distR="114300" simplePos="0" relativeHeight="251656192" behindDoc="0" locked="0" layoutInCell="1" allowOverlap="1" wp14:anchorId="1E74DD7D" wp14:editId="0461D809">
                <wp:simplePos x="0" y="0"/>
                <wp:positionH relativeFrom="column">
                  <wp:posOffset>2065020</wp:posOffset>
                </wp:positionH>
                <wp:positionV relativeFrom="paragraph">
                  <wp:posOffset>212090</wp:posOffset>
                </wp:positionV>
                <wp:extent cx="190500" cy="167640"/>
                <wp:effectExtent l="0" t="0" r="19050" b="22860"/>
                <wp:wrapNone/>
                <wp:docPr id="2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3F6E4" id="Rectangle 146" o:spid="_x0000_s1026" style="position:absolute;margin-left:162.6pt;margin-top:16.7pt;width:15pt;height:1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" filled="f"/>
            </w:pict>
          </mc:Fallback>
        </mc:AlternateContent>
      </w:r>
      <w:r w:rsidR="004F7349" w:rsidRPr="00B54A4D">
        <w:rPr>
          <w:rFonts w:ascii="Calibri" w:hAnsi="Calibri" w:cs="Arial"/>
          <w:u w:val="single"/>
        </w:rPr>
        <w:t>Cytoplasm</w:t>
      </w:r>
      <w:r w:rsidR="004F7349" w:rsidRPr="00B54A4D">
        <w:rPr>
          <w:rFonts w:ascii="Calibri" w:hAnsi="Calibri" w:cs="Arial"/>
        </w:rPr>
        <w:t xml:space="preserve">: Give the </w:t>
      </w:r>
      <w:r w:rsidR="004F7349" w:rsidRPr="00A22C6D">
        <w:rPr>
          <w:rFonts w:ascii="Calibri" w:hAnsi="Calibri" w:cs="Arial"/>
          <w:u w:val="single"/>
        </w:rPr>
        <w:t>next RNA nucleotide</w:t>
      </w:r>
      <w:r w:rsidR="004F7349" w:rsidRPr="00B54A4D">
        <w:rPr>
          <w:rFonts w:ascii="Calibri" w:hAnsi="Calibri" w:cs="Arial"/>
        </w:rPr>
        <w:t xml:space="preserve"> (complementary to the next DNA nucleotide) to the RNA</w:t>
      </w:r>
      <w:r w:rsidR="00132CB6" w:rsidRPr="00B54A4D">
        <w:rPr>
          <w:rFonts w:ascii="Calibri" w:hAnsi="Calibri" w:cs="Arial"/>
        </w:rPr>
        <w:t xml:space="preserve"> </w:t>
      </w:r>
      <w:r w:rsidR="004F7349" w:rsidRPr="00B54A4D">
        <w:rPr>
          <w:rFonts w:ascii="Calibri" w:hAnsi="Calibri" w:cs="Arial"/>
        </w:rPr>
        <w:t xml:space="preserve">polymerase person.  </w:t>
      </w:r>
    </w:p>
    <w:p w14:paraId="0105FF7C" w14:textId="77777777" w:rsidR="00926CAB" w:rsidRPr="008D6139" w:rsidRDefault="00926CAB" w:rsidP="00926CAB">
      <w:pPr>
        <w:autoSpaceDE w:val="0"/>
        <w:autoSpaceDN w:val="0"/>
        <w:adjustRightInd w:val="0"/>
        <w:ind w:left="360"/>
        <w:rPr>
          <w:rFonts w:ascii="Calibri" w:hAnsi="Calibri" w:cs="Arial"/>
          <w:sz w:val="16"/>
          <w:szCs w:val="16"/>
          <w:u w:val="single"/>
        </w:rPr>
      </w:pPr>
    </w:p>
    <w:p w14:paraId="5E26EF91" w14:textId="77777777" w:rsidR="00132CB6" w:rsidRPr="00B54A4D" w:rsidRDefault="00923BE2" w:rsidP="002B47AD">
      <w:pPr>
        <w:numPr>
          <w:ilvl w:val="0"/>
          <w:numId w:val="4"/>
        </w:numPr>
        <w:autoSpaceDE w:val="0"/>
        <w:autoSpaceDN w:val="0"/>
        <w:adjustRightInd w:val="0"/>
        <w:rPr>
          <w:rFonts w:ascii="Calibri" w:hAnsi="Calibri" w:cs="Arial"/>
        </w:rPr>
      </w:pPr>
      <w:r>
        <w:rPr>
          <w:rFonts w:ascii="Calibri" w:hAnsi="Calibri" w:cs="Arial"/>
          <w:noProof/>
          <w:u w:val="single"/>
        </w:rPr>
        <mc:AlternateContent>
          <mc:Choice Requires="wps">
            <w:drawing>
              <wp:anchor distT="0" distB="0" distL="114300" distR="114300" simplePos="0" relativeHeight="251655168" behindDoc="0" locked="0" layoutInCell="1" allowOverlap="1" wp14:anchorId="38A979A8" wp14:editId="58ACF833">
                <wp:simplePos x="0" y="0"/>
                <wp:positionH relativeFrom="column">
                  <wp:posOffset>3764280</wp:posOffset>
                </wp:positionH>
                <wp:positionV relativeFrom="paragraph">
                  <wp:posOffset>549910</wp:posOffset>
                </wp:positionV>
                <wp:extent cx="190500" cy="167640"/>
                <wp:effectExtent l="5715" t="9525" r="13335" b="13335"/>
                <wp:wrapNone/>
                <wp:docPr id="2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A7F5A" id="Rectangle 145" o:spid="_x0000_s1026" style="position:absolute;margin-left:296.4pt;margin-top:43.3pt;width:15pt;height:1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" filled="f"/>
            </w:pict>
          </mc:Fallback>
        </mc:AlternateContent>
      </w:r>
      <w:r w:rsidR="004F7349" w:rsidRPr="00B54A4D">
        <w:rPr>
          <w:rFonts w:ascii="Calibri" w:hAnsi="Calibri" w:cs="Arial"/>
          <w:u w:val="single"/>
        </w:rPr>
        <w:t>RNA polymerase</w:t>
      </w:r>
      <w:r w:rsidR="004F7349" w:rsidRPr="00B54A4D">
        <w:rPr>
          <w:rFonts w:ascii="Calibri" w:hAnsi="Calibri" w:cs="Arial"/>
        </w:rPr>
        <w:t>: Put this nucleotide in the box labeled "next RNA nucleotide"</w:t>
      </w:r>
      <w:r w:rsidR="00F67C22" w:rsidRPr="00B54A4D">
        <w:rPr>
          <w:rFonts w:ascii="Calibri" w:hAnsi="Calibri" w:cs="Arial"/>
        </w:rPr>
        <w:t xml:space="preserve">. </w:t>
      </w:r>
      <w:r w:rsidR="00F67C22" w:rsidRPr="00A22C6D">
        <w:rPr>
          <w:rFonts w:ascii="Calibri" w:hAnsi="Calibri" w:cs="Arial"/>
          <w:u w:val="single"/>
        </w:rPr>
        <w:t xml:space="preserve">Join </w:t>
      </w:r>
      <w:r w:rsidR="004F7349" w:rsidRPr="00A22C6D">
        <w:rPr>
          <w:rFonts w:ascii="Calibri" w:hAnsi="Calibri" w:cs="Arial"/>
          <w:u w:val="single"/>
        </w:rPr>
        <w:t>the two</w:t>
      </w:r>
      <w:r w:rsidR="00132CB6" w:rsidRPr="00A22C6D">
        <w:rPr>
          <w:rFonts w:ascii="Calibri" w:hAnsi="Calibri" w:cs="Arial"/>
          <w:u w:val="single"/>
        </w:rPr>
        <w:t xml:space="preserve"> </w:t>
      </w:r>
      <w:r w:rsidR="00F67C22" w:rsidRPr="00A22C6D">
        <w:rPr>
          <w:rFonts w:ascii="Calibri" w:hAnsi="Calibri" w:cs="Arial"/>
          <w:u w:val="single"/>
        </w:rPr>
        <w:t xml:space="preserve">RNA </w:t>
      </w:r>
      <w:r w:rsidR="004F7349" w:rsidRPr="00A22C6D">
        <w:rPr>
          <w:rFonts w:ascii="Calibri" w:hAnsi="Calibri" w:cs="Arial"/>
          <w:u w:val="single"/>
        </w:rPr>
        <w:t>nucleotides</w:t>
      </w:r>
      <w:r w:rsidR="004F7349" w:rsidRPr="00B54A4D">
        <w:rPr>
          <w:rFonts w:ascii="Calibri" w:hAnsi="Calibri" w:cs="Arial"/>
        </w:rPr>
        <w:t xml:space="preserve"> together with transparent tape</w:t>
      </w:r>
      <w:r w:rsidR="00F67C22" w:rsidRPr="00B54A4D">
        <w:rPr>
          <w:rFonts w:ascii="Calibri" w:hAnsi="Calibri" w:cs="Arial"/>
        </w:rPr>
        <w:t xml:space="preserve">; the </w:t>
      </w:r>
      <w:r w:rsidR="00F67C22" w:rsidRPr="00B54A4D">
        <w:rPr>
          <w:rFonts w:ascii="Calibri" w:hAnsi="Calibri" w:cs="Arial"/>
          <w:u w:val="single"/>
        </w:rPr>
        <w:t>tape</w:t>
      </w:r>
      <w:r w:rsidR="00821516" w:rsidRPr="00B54A4D">
        <w:rPr>
          <w:rFonts w:ascii="Calibri" w:hAnsi="Calibri" w:cs="Arial"/>
          <w:u w:val="single"/>
        </w:rPr>
        <w:t xml:space="preserve"> </w:t>
      </w:r>
      <w:r w:rsidR="004F7349" w:rsidRPr="00B54A4D">
        <w:rPr>
          <w:rFonts w:ascii="Calibri" w:hAnsi="Calibri" w:cs="Arial"/>
          <w:u w:val="single"/>
        </w:rPr>
        <w:t>represents the covalent bond</w:t>
      </w:r>
      <w:r w:rsidR="004F7349" w:rsidRPr="00B54A4D">
        <w:rPr>
          <w:rFonts w:ascii="Calibri" w:hAnsi="Calibri" w:cs="Arial"/>
        </w:rPr>
        <w:t xml:space="preserve"> between </w:t>
      </w:r>
      <w:r w:rsidR="00821516" w:rsidRPr="00B54A4D">
        <w:rPr>
          <w:rFonts w:ascii="Calibri" w:hAnsi="Calibri" w:cs="Arial"/>
        </w:rPr>
        <w:t>these two</w:t>
      </w:r>
      <w:r w:rsidR="004F7349" w:rsidRPr="00B54A4D">
        <w:rPr>
          <w:rFonts w:ascii="Calibri" w:hAnsi="Calibri" w:cs="Arial"/>
        </w:rPr>
        <w:t xml:space="preserve"> nucleotides</w:t>
      </w:r>
      <w:r w:rsidR="00F67C22" w:rsidRPr="00B54A4D">
        <w:rPr>
          <w:rFonts w:ascii="Calibri" w:hAnsi="Calibri" w:cs="Arial"/>
        </w:rPr>
        <w:t xml:space="preserve"> in the growing mRNA molecule</w:t>
      </w:r>
      <w:r w:rsidR="004F7349" w:rsidRPr="00B54A4D">
        <w:rPr>
          <w:rFonts w:ascii="Calibri" w:hAnsi="Calibri" w:cs="Arial"/>
        </w:rPr>
        <w:t>.  Then, move the DNA molecule and the mRNA molecule one space to the left.</w:t>
      </w:r>
    </w:p>
    <w:p w14:paraId="16C17E5F" w14:textId="77777777" w:rsidR="00132CB6" w:rsidRPr="00926CAB" w:rsidRDefault="00132CB6" w:rsidP="00132CB6">
      <w:pPr>
        <w:autoSpaceDE w:val="0"/>
        <w:autoSpaceDN w:val="0"/>
        <w:adjustRightInd w:val="0"/>
        <w:ind w:left="360"/>
        <w:rPr>
          <w:rFonts w:ascii="Calibri" w:hAnsi="Calibri" w:cs="Arial"/>
          <w:sz w:val="16"/>
          <w:szCs w:val="16"/>
        </w:rPr>
      </w:pPr>
    </w:p>
    <w:bookmarkEnd w:id="10"/>
    <w:p w14:paraId="1819C8A6" w14:textId="77777777" w:rsidR="00926CAB" w:rsidRPr="00B54A4D" w:rsidRDefault="00923BE2" w:rsidP="002B47AD">
      <w:pPr>
        <w:numPr>
          <w:ilvl w:val="0"/>
          <w:numId w:val="4"/>
        </w:numPr>
        <w:autoSpaceDE w:val="0"/>
        <w:autoSpaceDN w:val="0"/>
        <w:adjustRightInd w:val="0"/>
        <w:rPr>
          <w:rFonts w:ascii="Calibri" w:hAnsi="Calibri" w:cs="Arial"/>
        </w:rPr>
      </w:pPr>
      <w:r>
        <w:rPr>
          <w:rFonts w:ascii="Calibri" w:hAnsi="Calibri" w:cs="Arial"/>
          <w:noProof/>
          <w:u w:val="single"/>
        </w:rPr>
        <mc:AlternateContent>
          <mc:Choice Requires="wps">
            <w:drawing>
              <wp:anchor distT="0" distB="0" distL="114300" distR="114300" simplePos="0" relativeHeight="251666432" behindDoc="0" locked="0" layoutInCell="1" allowOverlap="1" wp14:anchorId="7EBA9204" wp14:editId="5680AD52">
                <wp:simplePos x="0" y="0"/>
                <wp:positionH relativeFrom="column">
                  <wp:posOffset>5036820</wp:posOffset>
                </wp:positionH>
                <wp:positionV relativeFrom="paragraph">
                  <wp:posOffset>177165</wp:posOffset>
                </wp:positionV>
                <wp:extent cx="190500" cy="167640"/>
                <wp:effectExtent l="11430" t="9525" r="7620" b="13335"/>
                <wp:wrapNone/>
                <wp:docPr id="2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A0239" id="Rectangle 171" o:spid="_x0000_s1026" style="position:absolute;margin-left:396.6pt;margin-top:13.95pt;width:15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" filled="f"/>
            </w:pict>
          </mc:Fallback>
        </mc:AlternateContent>
      </w:r>
      <w:r w:rsidR="004F7349" w:rsidRPr="00B54A4D">
        <w:rPr>
          <w:rFonts w:ascii="Calibri" w:hAnsi="Calibri" w:cs="Arial"/>
          <w:u w:val="single"/>
        </w:rPr>
        <w:t>Repeat steps</w:t>
      </w:r>
      <w:r w:rsidR="004E41AA" w:rsidRPr="00B54A4D">
        <w:rPr>
          <w:rFonts w:ascii="Calibri" w:hAnsi="Calibri" w:cs="Arial"/>
          <w:u w:val="single"/>
        </w:rPr>
        <w:t xml:space="preserve"> E and F</w:t>
      </w:r>
      <w:r w:rsidR="004F7349" w:rsidRPr="00B54A4D">
        <w:rPr>
          <w:rFonts w:ascii="Calibri" w:hAnsi="Calibri" w:cs="Arial"/>
        </w:rPr>
        <w:t xml:space="preserve"> as often as needed to complete transcription of the beginning of the hemoglobin gene</w:t>
      </w:r>
      <w:r w:rsidR="0056490A">
        <w:rPr>
          <w:rFonts w:ascii="Calibri" w:hAnsi="Calibri" w:cs="Arial"/>
        </w:rPr>
        <w:t xml:space="preserve"> by </w:t>
      </w:r>
      <w:r w:rsidR="004F7349" w:rsidRPr="00B54A4D">
        <w:rPr>
          <w:rFonts w:ascii="Calibri" w:hAnsi="Calibri" w:cs="Arial"/>
        </w:rPr>
        <w:t xml:space="preserve">adding one nucleotide at a time to the mRNA molecule.  </w:t>
      </w:r>
    </w:p>
    <w:p w14:paraId="30333C62" w14:textId="77777777" w:rsidR="004A2EE8" w:rsidRDefault="004A2EE8" w:rsidP="00926CAB">
      <w:pPr>
        <w:autoSpaceDE w:val="0"/>
        <w:autoSpaceDN w:val="0"/>
        <w:adjustRightInd w:val="0"/>
        <w:rPr>
          <w:rFonts w:ascii="Calibri" w:hAnsi="Calibri" w:cs="Arial"/>
          <w:sz w:val="23"/>
          <w:szCs w:val="23"/>
        </w:rPr>
      </w:pPr>
    </w:p>
    <w:p w14:paraId="38A0384B" w14:textId="77777777" w:rsidR="000F01F6" w:rsidRDefault="000F01F6">
      <w:pPr>
        <w:rPr>
          <w:rFonts w:ascii="Calibri" w:hAnsi="Calibri" w:cs="Arial"/>
          <w:sz w:val="23"/>
          <w:szCs w:val="23"/>
        </w:rPr>
      </w:pPr>
      <w:r>
        <w:rPr>
          <w:rFonts w:ascii="Calibri" w:hAnsi="Calibri" w:cs="Arial"/>
          <w:sz w:val="23"/>
          <w:szCs w:val="23"/>
        </w:rPr>
        <w:br w:type="page"/>
      </w:r>
    </w:p>
    <w:p w14:paraId="76B72A56" w14:textId="77777777" w:rsidR="00CE46BF" w:rsidRDefault="00CE46BF" w:rsidP="00CE46BF">
      <w:pPr>
        <w:autoSpaceDE w:val="0"/>
        <w:autoSpaceDN w:val="0"/>
        <w:adjustRightInd w:val="0"/>
        <w:rPr>
          <w:rFonts w:ascii="Calibri" w:hAnsi="Calibri" w:cs="Arial"/>
          <w:b/>
          <w:bCs/>
        </w:rPr>
      </w:pPr>
    </w:p>
    <w:p w14:paraId="0DB39EA6" w14:textId="77777777" w:rsidR="00CE46BF" w:rsidRDefault="00CE46BF" w:rsidP="00CE46BF">
      <w:pPr>
        <w:autoSpaceDE w:val="0"/>
        <w:autoSpaceDN w:val="0"/>
        <w:adjustRightInd w:val="0"/>
        <w:rPr>
          <w:rFonts w:asciiTheme="minorHAnsi" w:hAnsiTheme="minorHAnsi" w:cstheme="minorHAnsi"/>
          <w:sz w:val="23"/>
          <w:szCs w:val="23"/>
        </w:rPr>
      </w:pPr>
      <w:bookmarkStart w:id="11" w:name="_Hlk30673125"/>
      <w:r>
        <w:rPr>
          <w:rFonts w:ascii="Calibri" w:hAnsi="Calibri" w:cs="Arial"/>
        </w:rPr>
        <w:t xml:space="preserve">To see the process of transcription in action, view </w:t>
      </w:r>
      <w:r w:rsidRPr="00EF316B">
        <w:rPr>
          <w:rFonts w:ascii="Calibri" w:hAnsi="Calibri" w:cs="Arial"/>
        </w:rPr>
        <w:t>the animation</w:t>
      </w:r>
      <w:r>
        <w:rPr>
          <w:rFonts w:ascii="Calibri" w:hAnsi="Calibri" w:cs="Arial"/>
        </w:rPr>
        <w:t xml:space="preserve"> “DNA Transcription” </w:t>
      </w:r>
      <w:r w:rsidRPr="00EF316B">
        <w:rPr>
          <w:rFonts w:ascii="Calibri" w:hAnsi="Calibri" w:cs="Arial"/>
        </w:rPr>
        <w:t>at</w:t>
      </w:r>
      <w:r>
        <w:rPr>
          <w:rFonts w:ascii="Calibri" w:hAnsi="Calibri" w:cs="Arial"/>
        </w:rPr>
        <w:t xml:space="preserve"> </w:t>
      </w:r>
      <w:hyperlink r:id="rId20" w:history="1">
        <w:r w:rsidRPr="00EF316B">
          <w:rPr>
            <w:rStyle w:val="Hyperlink"/>
            <w:rFonts w:asciiTheme="minorHAnsi" w:hAnsiTheme="minorHAnsi" w:cstheme="minorHAnsi"/>
          </w:rPr>
          <w:t>https://www.biointeractive.org/classroom-resources/dna-transcription-basic-detail</w:t>
        </w:r>
      </w:hyperlink>
      <w:r w:rsidRPr="00EF316B">
        <w:rPr>
          <w:rFonts w:asciiTheme="minorHAnsi" w:hAnsiTheme="minorHAnsi" w:cstheme="minorHAnsi"/>
        </w:rPr>
        <w:t>.</w:t>
      </w:r>
      <w:r>
        <w:rPr>
          <w:rFonts w:asciiTheme="minorHAnsi" w:hAnsiTheme="minorHAnsi" w:cstheme="minorHAnsi"/>
          <w:sz w:val="23"/>
          <w:szCs w:val="23"/>
        </w:rPr>
        <w:t xml:space="preserve"> </w:t>
      </w:r>
    </w:p>
    <w:bookmarkEnd w:id="11"/>
    <w:p w14:paraId="3EDA03AC" w14:textId="77777777" w:rsidR="00CE46BF" w:rsidRDefault="00CE46BF" w:rsidP="00CE46BF">
      <w:pPr>
        <w:autoSpaceDE w:val="0"/>
        <w:autoSpaceDN w:val="0"/>
        <w:adjustRightInd w:val="0"/>
        <w:rPr>
          <w:rFonts w:ascii="Calibri" w:hAnsi="Calibri" w:cs="Arial"/>
          <w:b/>
          <w:bCs/>
        </w:rPr>
      </w:pPr>
    </w:p>
    <w:p w14:paraId="3D40D782" w14:textId="77777777" w:rsidR="00A82FD1" w:rsidRDefault="00505AF9" w:rsidP="00A82FD1">
      <w:pPr>
        <w:autoSpaceDE w:val="0"/>
        <w:autoSpaceDN w:val="0"/>
        <w:adjustRightInd w:val="0"/>
        <w:rPr>
          <w:rFonts w:ascii="Calibri" w:hAnsi="Calibri" w:cs="Arial"/>
          <w:bCs/>
        </w:rPr>
      </w:pPr>
      <w:r>
        <w:rPr>
          <w:rFonts w:ascii="Calibri" w:hAnsi="Calibri" w:cs="Arial"/>
          <w:b/>
          <w:bCs/>
        </w:rPr>
        <w:t>13</w:t>
      </w:r>
      <w:r w:rsidR="00CE46BF" w:rsidRPr="00B54A4D">
        <w:rPr>
          <w:rFonts w:ascii="Calibri" w:hAnsi="Calibri" w:cs="Arial"/>
          <w:b/>
          <w:bCs/>
        </w:rPr>
        <w:t xml:space="preserve">. </w:t>
      </w:r>
      <w:r w:rsidR="00A82FD1">
        <w:rPr>
          <w:rFonts w:ascii="Calibri" w:hAnsi="Calibri" w:cs="Arial"/>
          <w:bCs/>
        </w:rPr>
        <w:t xml:space="preserve">Write a paragraph or draw a diagram to summarize </w:t>
      </w:r>
      <w:r w:rsidR="00A82FD1" w:rsidRPr="00B54A4D">
        <w:rPr>
          <w:rFonts w:ascii="Calibri" w:hAnsi="Calibri" w:cs="Arial"/>
          <w:bCs/>
        </w:rPr>
        <w:t>how transcription</w:t>
      </w:r>
      <w:r w:rsidR="00A82FD1">
        <w:rPr>
          <w:rFonts w:ascii="Calibri" w:hAnsi="Calibri" w:cs="Arial"/>
          <w:bCs/>
        </w:rPr>
        <w:t xml:space="preserve"> makes </w:t>
      </w:r>
      <w:r w:rsidR="00A82FD1" w:rsidRPr="00B54A4D">
        <w:rPr>
          <w:rFonts w:ascii="Calibri" w:hAnsi="Calibri" w:cs="Arial"/>
          <w:bCs/>
        </w:rPr>
        <w:t xml:space="preserve">mRNA. A complete answer will </w:t>
      </w:r>
      <w:proofErr w:type="gramStart"/>
      <w:r w:rsidR="00A82FD1" w:rsidRPr="00B54A4D">
        <w:rPr>
          <w:rFonts w:ascii="Calibri" w:hAnsi="Calibri" w:cs="Arial"/>
          <w:bCs/>
        </w:rPr>
        <w:t>include:</w:t>
      </w:r>
      <w:proofErr w:type="gramEnd"/>
      <w:r w:rsidR="00A82FD1">
        <w:rPr>
          <w:rFonts w:ascii="Calibri" w:hAnsi="Calibri" w:cs="Arial"/>
          <w:bCs/>
        </w:rPr>
        <w:t xml:space="preserve">    </w:t>
      </w:r>
      <w:r w:rsidR="00A82FD1" w:rsidRPr="00B54A4D">
        <w:rPr>
          <w:rFonts w:ascii="Calibri" w:hAnsi="Calibri" w:cs="Arial"/>
          <w:bCs/>
        </w:rPr>
        <w:t>RNA polymerase, gene,</w:t>
      </w:r>
      <w:r w:rsidR="00A82FD1">
        <w:rPr>
          <w:rFonts w:ascii="Calibri" w:hAnsi="Calibri" w:cs="Arial"/>
          <w:bCs/>
        </w:rPr>
        <w:t xml:space="preserve"> DNA,</w:t>
      </w:r>
      <w:r w:rsidR="00A82FD1" w:rsidRPr="00B54A4D">
        <w:rPr>
          <w:rFonts w:ascii="Calibri" w:hAnsi="Calibri" w:cs="Arial"/>
          <w:bCs/>
        </w:rPr>
        <w:t xml:space="preserve"> nucleotides, mRNA, </w:t>
      </w:r>
    </w:p>
    <w:p w14:paraId="7B985BE8" w14:textId="77777777" w:rsidR="00A82FD1" w:rsidRDefault="00A82FD1" w:rsidP="00A82FD1">
      <w:pPr>
        <w:autoSpaceDE w:val="0"/>
        <w:autoSpaceDN w:val="0"/>
        <w:adjustRightInd w:val="0"/>
        <w:ind w:left="2160" w:firstLine="720"/>
        <w:rPr>
          <w:rFonts w:ascii="Calibri" w:hAnsi="Calibri" w:cs="Arial"/>
          <w:bCs/>
          <w:sz w:val="23"/>
          <w:szCs w:val="23"/>
        </w:rPr>
      </w:pPr>
      <w:r>
        <w:rPr>
          <w:rFonts w:ascii="Calibri" w:hAnsi="Calibri" w:cs="Arial"/>
          <w:bCs/>
        </w:rPr>
        <w:t xml:space="preserve">    complementary, </w:t>
      </w:r>
      <w:r w:rsidRPr="00B54A4D">
        <w:rPr>
          <w:rFonts w:ascii="Calibri" w:hAnsi="Calibri" w:cs="Arial"/>
          <w:bCs/>
        </w:rPr>
        <w:t>base-pairing rules.</w:t>
      </w:r>
    </w:p>
    <w:p w14:paraId="0ED147C4" w14:textId="1F0AD0A3" w:rsidR="00B8643B" w:rsidRDefault="00B8643B" w:rsidP="00A82FD1">
      <w:pPr>
        <w:autoSpaceDE w:val="0"/>
        <w:autoSpaceDN w:val="0"/>
        <w:adjustRightInd w:val="0"/>
        <w:rPr>
          <w:rFonts w:ascii="Calibri" w:hAnsi="Calibri" w:cs="Arial"/>
          <w:bCs/>
          <w:sz w:val="23"/>
          <w:szCs w:val="23"/>
        </w:rPr>
      </w:pPr>
    </w:p>
    <w:p w14:paraId="4EC4B745" w14:textId="77777777" w:rsidR="00CE46BF" w:rsidRDefault="00CE46BF" w:rsidP="00CE46BF">
      <w:pPr>
        <w:autoSpaceDE w:val="0"/>
        <w:autoSpaceDN w:val="0"/>
        <w:adjustRightInd w:val="0"/>
        <w:rPr>
          <w:rFonts w:ascii="Calibri" w:hAnsi="Calibri" w:cs="Arial"/>
          <w:sz w:val="23"/>
          <w:szCs w:val="23"/>
        </w:rPr>
      </w:pPr>
    </w:p>
    <w:p w14:paraId="6BB7BFAF" w14:textId="77777777" w:rsidR="00CE46BF" w:rsidRDefault="00CE46BF" w:rsidP="00CE46BF">
      <w:pPr>
        <w:autoSpaceDE w:val="0"/>
        <w:autoSpaceDN w:val="0"/>
        <w:adjustRightInd w:val="0"/>
        <w:rPr>
          <w:rFonts w:ascii="Calibri" w:hAnsi="Calibri" w:cs="Arial"/>
          <w:sz w:val="23"/>
          <w:szCs w:val="23"/>
        </w:rPr>
      </w:pPr>
    </w:p>
    <w:p w14:paraId="034192D1" w14:textId="77777777" w:rsidR="00CE46BF" w:rsidRDefault="00CE46BF" w:rsidP="00CE46BF">
      <w:pPr>
        <w:autoSpaceDE w:val="0"/>
        <w:autoSpaceDN w:val="0"/>
        <w:adjustRightInd w:val="0"/>
        <w:rPr>
          <w:rFonts w:ascii="Calibri" w:hAnsi="Calibri" w:cs="Arial"/>
          <w:sz w:val="23"/>
          <w:szCs w:val="23"/>
        </w:rPr>
      </w:pPr>
    </w:p>
    <w:p w14:paraId="05AA0152" w14:textId="77777777" w:rsidR="00CE46BF" w:rsidRDefault="00CE46BF" w:rsidP="00CE46BF">
      <w:pPr>
        <w:autoSpaceDE w:val="0"/>
        <w:autoSpaceDN w:val="0"/>
        <w:adjustRightInd w:val="0"/>
        <w:rPr>
          <w:rFonts w:ascii="Calibri" w:hAnsi="Calibri" w:cs="Arial"/>
          <w:sz w:val="23"/>
          <w:szCs w:val="23"/>
        </w:rPr>
      </w:pPr>
    </w:p>
    <w:p w14:paraId="66014C67" w14:textId="77777777" w:rsidR="00CE46BF" w:rsidRDefault="00CE46BF" w:rsidP="00CE46BF">
      <w:pPr>
        <w:autoSpaceDE w:val="0"/>
        <w:autoSpaceDN w:val="0"/>
        <w:adjustRightInd w:val="0"/>
        <w:rPr>
          <w:rFonts w:ascii="Calibri" w:hAnsi="Calibri" w:cs="Arial"/>
          <w:sz w:val="23"/>
          <w:szCs w:val="23"/>
        </w:rPr>
      </w:pPr>
    </w:p>
    <w:p w14:paraId="5ADD034B" w14:textId="77777777" w:rsidR="00CE46BF" w:rsidRDefault="00CE46BF" w:rsidP="00CE46BF">
      <w:pPr>
        <w:autoSpaceDE w:val="0"/>
        <w:autoSpaceDN w:val="0"/>
        <w:adjustRightInd w:val="0"/>
        <w:rPr>
          <w:rFonts w:ascii="Calibri" w:hAnsi="Calibri" w:cs="Arial"/>
          <w:sz w:val="23"/>
          <w:szCs w:val="23"/>
        </w:rPr>
      </w:pPr>
    </w:p>
    <w:p w14:paraId="6BD436C6" w14:textId="77777777" w:rsidR="00CE46BF" w:rsidRDefault="00CE46BF" w:rsidP="00CE46BF">
      <w:pPr>
        <w:autoSpaceDE w:val="0"/>
        <w:autoSpaceDN w:val="0"/>
        <w:adjustRightInd w:val="0"/>
        <w:rPr>
          <w:rFonts w:ascii="Calibri" w:hAnsi="Calibri" w:cs="Arial"/>
          <w:sz w:val="23"/>
          <w:szCs w:val="23"/>
        </w:rPr>
      </w:pPr>
      <w:r>
        <w:rPr>
          <w:rFonts w:ascii="Calibri" w:hAnsi="Calibri" w:cs="Arial"/>
          <w:sz w:val="23"/>
          <w:szCs w:val="23"/>
        </w:rPr>
        <w:t xml:space="preserve"> </w:t>
      </w:r>
    </w:p>
    <w:p w14:paraId="474644AA" w14:textId="77777777" w:rsidR="00CE46BF" w:rsidRDefault="00CE46BF" w:rsidP="00CE46BF">
      <w:pPr>
        <w:autoSpaceDE w:val="0"/>
        <w:autoSpaceDN w:val="0"/>
        <w:adjustRightInd w:val="0"/>
        <w:rPr>
          <w:rFonts w:ascii="Calibri" w:hAnsi="Calibri" w:cs="Arial"/>
          <w:sz w:val="23"/>
          <w:szCs w:val="23"/>
        </w:rPr>
      </w:pPr>
    </w:p>
    <w:p w14:paraId="6DC4F59D" w14:textId="77777777" w:rsidR="00CE46BF" w:rsidRDefault="00CE46BF" w:rsidP="00CE46BF">
      <w:pPr>
        <w:autoSpaceDE w:val="0"/>
        <w:autoSpaceDN w:val="0"/>
        <w:adjustRightInd w:val="0"/>
        <w:rPr>
          <w:rFonts w:ascii="Calibri" w:hAnsi="Calibri" w:cs="Arial"/>
          <w:sz w:val="23"/>
          <w:szCs w:val="23"/>
        </w:rPr>
      </w:pPr>
    </w:p>
    <w:p w14:paraId="380F694B" w14:textId="77777777" w:rsidR="00CE46BF" w:rsidRDefault="00CE46BF" w:rsidP="00CE46BF">
      <w:pPr>
        <w:autoSpaceDE w:val="0"/>
        <w:autoSpaceDN w:val="0"/>
        <w:adjustRightInd w:val="0"/>
        <w:rPr>
          <w:rFonts w:ascii="Calibri" w:hAnsi="Calibri" w:cs="Arial"/>
          <w:sz w:val="23"/>
          <w:szCs w:val="23"/>
        </w:rPr>
      </w:pPr>
    </w:p>
    <w:p w14:paraId="42473365" w14:textId="77777777" w:rsidR="00CE46BF" w:rsidRDefault="00CE46BF" w:rsidP="00CE46BF">
      <w:pPr>
        <w:autoSpaceDE w:val="0"/>
        <w:autoSpaceDN w:val="0"/>
        <w:adjustRightInd w:val="0"/>
        <w:rPr>
          <w:rFonts w:ascii="Calibri" w:hAnsi="Calibri" w:cs="Arial"/>
          <w:sz w:val="23"/>
          <w:szCs w:val="23"/>
        </w:rPr>
      </w:pPr>
    </w:p>
    <w:p w14:paraId="408B78AB" w14:textId="77777777" w:rsidR="00CE46BF" w:rsidRDefault="00CE46BF" w:rsidP="00CE46BF">
      <w:pPr>
        <w:autoSpaceDE w:val="0"/>
        <w:autoSpaceDN w:val="0"/>
        <w:adjustRightInd w:val="0"/>
        <w:rPr>
          <w:rFonts w:ascii="Calibri" w:hAnsi="Calibri" w:cs="Arial"/>
          <w:sz w:val="23"/>
          <w:szCs w:val="23"/>
        </w:rPr>
      </w:pPr>
    </w:p>
    <w:p w14:paraId="41A0FCD5" w14:textId="77777777" w:rsidR="00CE46BF" w:rsidRDefault="00CE46BF" w:rsidP="00CE46BF">
      <w:pPr>
        <w:autoSpaceDE w:val="0"/>
        <w:autoSpaceDN w:val="0"/>
        <w:adjustRightInd w:val="0"/>
        <w:rPr>
          <w:rFonts w:ascii="Calibri" w:hAnsi="Calibri" w:cs="Arial"/>
          <w:sz w:val="23"/>
          <w:szCs w:val="23"/>
        </w:rPr>
      </w:pPr>
    </w:p>
    <w:p w14:paraId="58104082" w14:textId="77777777" w:rsidR="00CE46BF" w:rsidRDefault="00CE46BF" w:rsidP="00CE46BF">
      <w:pPr>
        <w:autoSpaceDE w:val="0"/>
        <w:autoSpaceDN w:val="0"/>
        <w:adjustRightInd w:val="0"/>
        <w:rPr>
          <w:rFonts w:ascii="Calibri" w:hAnsi="Calibri" w:cs="Arial"/>
        </w:rPr>
      </w:pPr>
      <w:r w:rsidRPr="00D47CB0">
        <w:rPr>
          <w:rFonts w:ascii="Calibri" w:hAnsi="Calibri" w:cs="Arial"/>
        </w:rPr>
        <w:t>The next two questions compare transcription with DNA replication.</w:t>
      </w:r>
    </w:p>
    <w:p w14:paraId="02879FDC" w14:textId="77777777" w:rsidR="00CE46BF" w:rsidRPr="00D47CB0" w:rsidRDefault="00CE46BF" w:rsidP="00CE46BF">
      <w:pPr>
        <w:autoSpaceDE w:val="0"/>
        <w:autoSpaceDN w:val="0"/>
        <w:adjustRightInd w:val="0"/>
        <w:rPr>
          <w:rFonts w:ascii="Calibri" w:hAnsi="Calibri" w:cs="Arial"/>
          <w:sz w:val="16"/>
          <w:szCs w:val="16"/>
        </w:rPr>
      </w:pPr>
    </w:p>
    <w:p w14:paraId="280C6C3A" w14:textId="1FAC88FC" w:rsidR="00CE46BF" w:rsidRPr="007D0D36" w:rsidRDefault="00505AF9" w:rsidP="00CE46BF">
      <w:pPr>
        <w:autoSpaceDE w:val="0"/>
        <w:autoSpaceDN w:val="0"/>
        <w:adjustRightInd w:val="0"/>
        <w:rPr>
          <w:rFonts w:ascii="Calibri" w:hAnsi="Calibri" w:cs="Arial"/>
        </w:rPr>
      </w:pPr>
      <w:r>
        <w:rPr>
          <w:rFonts w:ascii="Calibri" w:hAnsi="Calibri" w:cs="Arial"/>
          <w:b/>
        </w:rPr>
        <w:t>14</w:t>
      </w:r>
      <w:r w:rsidR="00CE46BF" w:rsidRPr="007D0D36">
        <w:rPr>
          <w:rFonts w:ascii="Calibri" w:hAnsi="Calibri" w:cs="Arial"/>
          <w:b/>
        </w:rPr>
        <w:t xml:space="preserve">. </w:t>
      </w:r>
      <w:r w:rsidR="00CE46BF" w:rsidRPr="007D0D36">
        <w:rPr>
          <w:rFonts w:ascii="Calibri" w:hAnsi="Calibri" w:cs="Arial"/>
        </w:rPr>
        <w:t xml:space="preserve">The first column of this table describes DNA replication. Fill in the blanks in the second column to summarize the </w:t>
      </w:r>
      <w:r w:rsidR="00CE46BF" w:rsidRPr="007D0D36">
        <w:rPr>
          <w:rFonts w:ascii="Calibri" w:hAnsi="Calibri" w:cs="Arial"/>
          <w:u w:val="single"/>
        </w:rPr>
        <w:t>differences</w:t>
      </w:r>
      <w:r w:rsidR="00CE46BF" w:rsidRPr="007D0D36">
        <w:rPr>
          <w:rFonts w:ascii="Calibri" w:hAnsi="Calibri" w:cs="Arial"/>
        </w:rPr>
        <w:t xml:space="preserve"> between DNA replication and transcription. </w:t>
      </w:r>
    </w:p>
    <w:p w14:paraId="7FA0B47A" w14:textId="77777777" w:rsidR="00CE46BF" w:rsidRPr="009140D0" w:rsidRDefault="00CE46BF" w:rsidP="00CE46BF">
      <w:pPr>
        <w:autoSpaceDE w:val="0"/>
        <w:autoSpaceDN w:val="0"/>
        <w:adjustRightInd w:val="0"/>
        <w:rPr>
          <w:rFonts w:ascii="Calibri" w:hAnsi="Calibri" w:cs="Arial"/>
          <w:sz w:val="6"/>
          <w:szCs w:val="6"/>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5040"/>
      </w:tblGrid>
      <w:tr w:rsidR="00CE46BF" w:rsidRPr="00B40DE4" w14:paraId="60E0F093" w14:textId="77777777" w:rsidTr="00635F6D">
        <w:trPr>
          <w:trHeight w:val="323"/>
          <w:jc w:val="center"/>
        </w:trPr>
        <w:tc>
          <w:tcPr>
            <w:tcW w:w="5040" w:type="dxa"/>
            <w:vAlign w:val="center"/>
          </w:tcPr>
          <w:p w14:paraId="5338A122" w14:textId="77777777" w:rsidR="00CE46BF" w:rsidRPr="007D0D36" w:rsidRDefault="00CE46BF" w:rsidP="00635F6D">
            <w:pPr>
              <w:autoSpaceDE w:val="0"/>
              <w:autoSpaceDN w:val="0"/>
              <w:adjustRightInd w:val="0"/>
              <w:jc w:val="center"/>
              <w:rPr>
                <w:rFonts w:ascii="Calibri" w:hAnsi="Calibri" w:cs="Arial"/>
                <w:b/>
                <w:bCs/>
              </w:rPr>
            </w:pPr>
            <w:r w:rsidRPr="007D0D36">
              <w:rPr>
                <w:rFonts w:ascii="Calibri" w:hAnsi="Calibri" w:cs="Arial"/>
                <w:b/>
                <w:bCs/>
              </w:rPr>
              <w:t>DNA replication</w:t>
            </w:r>
          </w:p>
        </w:tc>
        <w:tc>
          <w:tcPr>
            <w:tcW w:w="5040" w:type="dxa"/>
            <w:vAlign w:val="center"/>
          </w:tcPr>
          <w:p w14:paraId="3E8A7616" w14:textId="77777777" w:rsidR="00CE46BF" w:rsidRPr="007D0D36" w:rsidRDefault="00CE46BF" w:rsidP="00635F6D">
            <w:pPr>
              <w:autoSpaceDE w:val="0"/>
              <w:autoSpaceDN w:val="0"/>
              <w:adjustRightInd w:val="0"/>
              <w:jc w:val="center"/>
              <w:rPr>
                <w:rFonts w:ascii="Calibri" w:hAnsi="Calibri" w:cs="Arial"/>
                <w:b/>
                <w:bCs/>
              </w:rPr>
            </w:pPr>
            <w:r w:rsidRPr="007D0D36">
              <w:rPr>
                <w:rFonts w:ascii="Calibri" w:hAnsi="Calibri" w:cs="Arial"/>
                <w:b/>
                <w:bCs/>
              </w:rPr>
              <w:t>Transcription</w:t>
            </w:r>
          </w:p>
        </w:tc>
      </w:tr>
      <w:tr w:rsidR="00B8643B" w:rsidRPr="00B40DE4" w14:paraId="5A8332A6" w14:textId="77777777" w:rsidTr="00635F6D">
        <w:trPr>
          <w:trHeight w:val="518"/>
          <w:jc w:val="center"/>
        </w:trPr>
        <w:tc>
          <w:tcPr>
            <w:tcW w:w="5040" w:type="dxa"/>
            <w:vAlign w:val="center"/>
          </w:tcPr>
          <w:p w14:paraId="307A154A" w14:textId="722CCAA1" w:rsidR="00B8643B" w:rsidRPr="007D0D36" w:rsidRDefault="00B8643B" w:rsidP="00B8643B">
            <w:pPr>
              <w:autoSpaceDE w:val="0"/>
              <w:autoSpaceDN w:val="0"/>
              <w:adjustRightInd w:val="0"/>
              <w:jc w:val="center"/>
              <w:rPr>
                <w:rFonts w:ascii="Calibri" w:hAnsi="Calibri" w:cs="Arial"/>
              </w:rPr>
            </w:pPr>
            <w:r>
              <w:rPr>
                <w:rFonts w:ascii="Calibri" w:hAnsi="Calibri" w:cs="Arial"/>
              </w:rPr>
              <w:t xml:space="preserve">Whole chromosomes are </w:t>
            </w:r>
            <w:r w:rsidRPr="007D0D36">
              <w:rPr>
                <w:rFonts w:ascii="Calibri" w:hAnsi="Calibri" w:cs="Arial"/>
              </w:rPr>
              <w:t>replicated.</w:t>
            </w:r>
          </w:p>
        </w:tc>
        <w:tc>
          <w:tcPr>
            <w:tcW w:w="5040" w:type="dxa"/>
            <w:vAlign w:val="center"/>
          </w:tcPr>
          <w:p w14:paraId="568F8236" w14:textId="67574A8B" w:rsidR="00B8643B" w:rsidRPr="007D0D36" w:rsidRDefault="00B8643B" w:rsidP="00B8643B">
            <w:pPr>
              <w:autoSpaceDE w:val="0"/>
              <w:autoSpaceDN w:val="0"/>
              <w:adjustRightInd w:val="0"/>
              <w:jc w:val="center"/>
              <w:rPr>
                <w:rFonts w:ascii="Calibri" w:hAnsi="Calibri" w:cs="Arial"/>
              </w:rPr>
            </w:pPr>
            <w:r>
              <w:rPr>
                <w:rFonts w:ascii="Calibri" w:hAnsi="Calibri" w:cs="Arial"/>
              </w:rPr>
              <w:t xml:space="preserve">A </w:t>
            </w:r>
            <w:r w:rsidRPr="007D0D36">
              <w:rPr>
                <w:rFonts w:ascii="Calibri" w:hAnsi="Calibri" w:cs="Arial"/>
              </w:rPr>
              <w:t>____________</w:t>
            </w:r>
            <w:r>
              <w:rPr>
                <w:rFonts w:ascii="Calibri" w:hAnsi="Calibri" w:cs="Arial"/>
              </w:rPr>
              <w:t xml:space="preserve"> </w:t>
            </w:r>
            <w:r w:rsidRPr="007D0D36">
              <w:rPr>
                <w:rFonts w:ascii="Calibri" w:hAnsi="Calibri" w:cs="Arial"/>
              </w:rPr>
              <w:t>is transcribed.</w:t>
            </w:r>
          </w:p>
        </w:tc>
      </w:tr>
      <w:tr w:rsidR="00D87CD8" w:rsidRPr="00B40DE4" w14:paraId="4FDA9D3B" w14:textId="77777777" w:rsidTr="00635F6D">
        <w:trPr>
          <w:trHeight w:val="518"/>
          <w:jc w:val="center"/>
        </w:trPr>
        <w:tc>
          <w:tcPr>
            <w:tcW w:w="5040" w:type="dxa"/>
            <w:vAlign w:val="center"/>
          </w:tcPr>
          <w:p w14:paraId="4D99C23E" w14:textId="4C4D9F9E" w:rsidR="00D87CD8" w:rsidRPr="007D0D36" w:rsidRDefault="00D87CD8" w:rsidP="00D87CD8">
            <w:pPr>
              <w:autoSpaceDE w:val="0"/>
              <w:autoSpaceDN w:val="0"/>
              <w:adjustRightInd w:val="0"/>
              <w:jc w:val="center"/>
              <w:rPr>
                <w:rFonts w:ascii="Calibri" w:hAnsi="Calibri" w:cs="Arial"/>
              </w:rPr>
            </w:pPr>
            <w:r>
              <w:rPr>
                <w:rFonts w:ascii="Calibri" w:hAnsi="Calibri" w:cs="Arial"/>
              </w:rPr>
              <w:t xml:space="preserve">Double-stranded </w:t>
            </w:r>
            <w:r w:rsidRPr="007D0D36">
              <w:rPr>
                <w:rFonts w:ascii="Calibri" w:hAnsi="Calibri" w:cs="Arial"/>
              </w:rPr>
              <w:t xml:space="preserve">DNA is made. </w:t>
            </w:r>
          </w:p>
        </w:tc>
        <w:tc>
          <w:tcPr>
            <w:tcW w:w="5040" w:type="dxa"/>
            <w:vAlign w:val="center"/>
          </w:tcPr>
          <w:p w14:paraId="695A7F82" w14:textId="58F1424B" w:rsidR="00D87CD8" w:rsidRPr="007D0D36" w:rsidRDefault="00D87CD8" w:rsidP="00D87CD8">
            <w:pPr>
              <w:autoSpaceDE w:val="0"/>
              <w:autoSpaceDN w:val="0"/>
              <w:adjustRightInd w:val="0"/>
              <w:spacing w:line="276" w:lineRule="auto"/>
              <w:jc w:val="center"/>
              <w:rPr>
                <w:rFonts w:ascii="Calibri" w:hAnsi="Calibri" w:cs="Arial"/>
              </w:rPr>
            </w:pPr>
            <w:r>
              <w:rPr>
                <w:rFonts w:ascii="Calibri" w:hAnsi="Calibri" w:cs="Arial"/>
              </w:rPr>
              <w:t>Single-stranded ________</w:t>
            </w:r>
            <w:r w:rsidRPr="007D0D36">
              <w:rPr>
                <w:rFonts w:ascii="Calibri" w:hAnsi="Calibri" w:cs="Arial"/>
              </w:rPr>
              <w:t xml:space="preserve"> is made. </w:t>
            </w:r>
          </w:p>
        </w:tc>
      </w:tr>
      <w:tr w:rsidR="00D87CD8" w:rsidRPr="00B40DE4" w14:paraId="391D4081" w14:textId="77777777" w:rsidTr="00635F6D">
        <w:trPr>
          <w:trHeight w:val="778"/>
          <w:jc w:val="center"/>
        </w:trPr>
        <w:tc>
          <w:tcPr>
            <w:tcW w:w="5040" w:type="dxa"/>
            <w:vAlign w:val="center"/>
          </w:tcPr>
          <w:p w14:paraId="10CEB5B5" w14:textId="3A89258B" w:rsidR="00D87CD8" w:rsidRPr="007D0D36" w:rsidRDefault="00D87CD8" w:rsidP="00D87CD8">
            <w:pPr>
              <w:autoSpaceDE w:val="0"/>
              <w:autoSpaceDN w:val="0"/>
              <w:adjustRightInd w:val="0"/>
              <w:jc w:val="center"/>
              <w:rPr>
                <w:rFonts w:ascii="Calibri" w:hAnsi="Calibri" w:cs="Arial"/>
              </w:rPr>
            </w:pPr>
            <w:r w:rsidRPr="007D0D36">
              <w:rPr>
                <w:rFonts w:ascii="Calibri" w:hAnsi="Calibri" w:cs="Arial"/>
              </w:rPr>
              <w:t>DNA polymerase is</w:t>
            </w:r>
            <w:r>
              <w:rPr>
                <w:rFonts w:ascii="Calibri" w:hAnsi="Calibri" w:cs="Arial"/>
              </w:rPr>
              <w:t xml:space="preserve"> an </w:t>
            </w:r>
            <w:r w:rsidRPr="007D0D36">
              <w:rPr>
                <w:rFonts w:ascii="Calibri" w:hAnsi="Calibri" w:cs="Arial"/>
              </w:rPr>
              <w:t>enzyme</w:t>
            </w:r>
            <w:r>
              <w:rPr>
                <w:rFonts w:ascii="Calibri" w:hAnsi="Calibri" w:cs="Arial"/>
              </w:rPr>
              <w:t xml:space="preserve"> that </w:t>
            </w:r>
            <w:r w:rsidRPr="007D0D36">
              <w:rPr>
                <w:rFonts w:ascii="Calibri" w:hAnsi="Calibri" w:cs="Arial"/>
              </w:rPr>
              <w:t>carries out DNA replication.</w:t>
            </w:r>
          </w:p>
        </w:tc>
        <w:tc>
          <w:tcPr>
            <w:tcW w:w="5040" w:type="dxa"/>
            <w:vAlign w:val="center"/>
          </w:tcPr>
          <w:p w14:paraId="651D88FD" w14:textId="3A72075C" w:rsidR="00D87CD8" w:rsidRPr="007D0D36" w:rsidRDefault="00D87CD8" w:rsidP="00D87CD8">
            <w:pPr>
              <w:autoSpaceDE w:val="0"/>
              <w:autoSpaceDN w:val="0"/>
              <w:adjustRightInd w:val="0"/>
              <w:jc w:val="center"/>
              <w:rPr>
                <w:rFonts w:ascii="Calibri" w:hAnsi="Calibri" w:cs="Arial"/>
              </w:rPr>
            </w:pPr>
            <w:r w:rsidRPr="007D0D36">
              <w:rPr>
                <w:rFonts w:ascii="Calibri" w:hAnsi="Calibri" w:cs="Arial"/>
              </w:rPr>
              <w:t>_____ polymerase is the enzyme</w:t>
            </w:r>
            <w:r>
              <w:rPr>
                <w:rFonts w:ascii="Calibri" w:hAnsi="Calibri" w:cs="Arial"/>
              </w:rPr>
              <w:t xml:space="preserve"> that </w:t>
            </w:r>
            <w:r w:rsidRPr="007D0D36">
              <w:rPr>
                <w:rFonts w:ascii="Calibri" w:hAnsi="Calibri" w:cs="Arial"/>
              </w:rPr>
              <w:t>carries out transcription.</w:t>
            </w:r>
          </w:p>
        </w:tc>
      </w:tr>
      <w:tr w:rsidR="00B17FDB" w:rsidRPr="00B40DE4" w14:paraId="7CA7BAB5" w14:textId="77777777" w:rsidTr="00635F6D">
        <w:trPr>
          <w:trHeight w:val="778"/>
          <w:jc w:val="center"/>
        </w:trPr>
        <w:tc>
          <w:tcPr>
            <w:tcW w:w="5040" w:type="dxa"/>
            <w:vAlign w:val="center"/>
          </w:tcPr>
          <w:p w14:paraId="36C2FBE7" w14:textId="77777777" w:rsidR="00B17FDB" w:rsidRPr="00470910" w:rsidRDefault="00B17FDB" w:rsidP="00B17FDB">
            <w:pPr>
              <w:autoSpaceDE w:val="0"/>
              <w:autoSpaceDN w:val="0"/>
              <w:adjustRightInd w:val="0"/>
              <w:jc w:val="center"/>
              <w:rPr>
                <w:rFonts w:ascii="Calibri" w:hAnsi="Calibri" w:cs="Arial"/>
              </w:rPr>
            </w:pPr>
            <w:r w:rsidRPr="00470910">
              <w:rPr>
                <w:rFonts w:ascii="Calibri" w:hAnsi="Calibri" w:cs="Arial"/>
                <w:b/>
                <w:bCs/>
              </w:rPr>
              <w:t xml:space="preserve">T </w:t>
            </w:r>
            <w:r w:rsidRPr="00470910">
              <w:rPr>
                <w:rFonts w:ascii="Calibri" w:hAnsi="Calibri" w:cs="Arial"/>
              </w:rPr>
              <w:t xml:space="preserve">is used in </w:t>
            </w:r>
            <w:proofErr w:type="gramStart"/>
            <w:r w:rsidRPr="00470910">
              <w:rPr>
                <w:rFonts w:ascii="Calibri" w:hAnsi="Calibri" w:cs="Arial"/>
              </w:rPr>
              <w:t>DNA;</w:t>
            </w:r>
            <w:proofErr w:type="gramEnd"/>
          </w:p>
          <w:p w14:paraId="6D793A56" w14:textId="7146A40F" w:rsidR="00B17FDB" w:rsidRPr="00553034" w:rsidRDefault="00B17FDB" w:rsidP="00B17FDB">
            <w:pPr>
              <w:autoSpaceDE w:val="0"/>
              <w:autoSpaceDN w:val="0"/>
              <w:adjustRightInd w:val="0"/>
              <w:jc w:val="center"/>
              <w:rPr>
                <w:rFonts w:ascii="Calibri" w:hAnsi="Calibri" w:cs="Arial"/>
                <w:sz w:val="23"/>
                <w:szCs w:val="23"/>
              </w:rPr>
            </w:pPr>
            <w:r w:rsidRPr="00470910">
              <w:rPr>
                <w:rFonts w:ascii="Calibri" w:hAnsi="Calibri" w:cs="Arial"/>
                <w:b/>
                <w:bCs/>
              </w:rPr>
              <w:t>A</w:t>
            </w:r>
            <w:r w:rsidRPr="00470910">
              <w:rPr>
                <w:rFonts w:ascii="Calibri" w:hAnsi="Calibri" w:cs="Arial"/>
              </w:rPr>
              <w:t xml:space="preserve"> </w:t>
            </w:r>
            <w:proofErr w:type="gramStart"/>
            <w:r w:rsidRPr="00470910">
              <w:rPr>
                <w:rFonts w:ascii="Calibri" w:hAnsi="Calibri" w:cs="Arial"/>
              </w:rPr>
              <w:t>pairs</w:t>
            </w:r>
            <w:proofErr w:type="gramEnd"/>
            <w:r w:rsidRPr="00470910">
              <w:rPr>
                <w:rFonts w:ascii="Calibri" w:hAnsi="Calibri" w:cs="Arial"/>
              </w:rPr>
              <w:t xml:space="preserve"> with </w:t>
            </w:r>
            <w:r w:rsidRPr="00470910">
              <w:rPr>
                <w:rFonts w:ascii="Calibri" w:hAnsi="Calibri" w:cs="Arial"/>
                <w:b/>
                <w:bCs/>
              </w:rPr>
              <w:t>T</w:t>
            </w:r>
            <w:r w:rsidRPr="00470910">
              <w:rPr>
                <w:rFonts w:ascii="Calibri" w:hAnsi="Calibri" w:cs="Arial"/>
              </w:rPr>
              <w:t xml:space="preserve"> in the DNA double helix.</w:t>
            </w:r>
          </w:p>
        </w:tc>
        <w:tc>
          <w:tcPr>
            <w:tcW w:w="5040" w:type="dxa"/>
            <w:vAlign w:val="center"/>
          </w:tcPr>
          <w:p w14:paraId="2241D148" w14:textId="77777777" w:rsidR="00B17FDB" w:rsidRPr="00470910" w:rsidRDefault="00B17FDB" w:rsidP="00B17FDB">
            <w:pPr>
              <w:autoSpaceDE w:val="0"/>
              <w:autoSpaceDN w:val="0"/>
              <w:adjustRightInd w:val="0"/>
              <w:jc w:val="center"/>
              <w:rPr>
                <w:rFonts w:ascii="Calibri" w:hAnsi="Calibri" w:cs="Arial"/>
              </w:rPr>
            </w:pPr>
            <w:r w:rsidRPr="00470910">
              <w:rPr>
                <w:rFonts w:ascii="Calibri" w:hAnsi="Calibri" w:cs="Arial"/>
              </w:rPr>
              <w:t>In RNA,</w:t>
            </w:r>
            <w:r w:rsidRPr="00470910">
              <w:rPr>
                <w:rFonts w:ascii="Calibri" w:hAnsi="Calibri" w:cs="Arial"/>
                <w:b/>
                <w:bCs/>
              </w:rPr>
              <w:t xml:space="preserve"> T </w:t>
            </w:r>
            <w:r w:rsidRPr="00470910">
              <w:rPr>
                <w:rFonts w:ascii="Calibri" w:hAnsi="Calibri" w:cs="Arial"/>
              </w:rPr>
              <w:t>is replaced by __</w:t>
            </w:r>
            <w:proofErr w:type="gramStart"/>
            <w:r w:rsidRPr="00470910">
              <w:rPr>
                <w:rFonts w:ascii="Calibri" w:hAnsi="Calibri" w:cs="Arial"/>
              </w:rPr>
              <w:t>_;</w:t>
            </w:r>
            <w:proofErr w:type="gramEnd"/>
            <w:r w:rsidRPr="00470910">
              <w:rPr>
                <w:rFonts w:ascii="Calibri" w:hAnsi="Calibri" w:cs="Arial"/>
              </w:rPr>
              <w:t xml:space="preserve">                       </w:t>
            </w:r>
          </w:p>
          <w:p w14:paraId="01C84FBD" w14:textId="520685D5" w:rsidR="00B17FDB" w:rsidRPr="00553034" w:rsidRDefault="00B17FDB" w:rsidP="00B17FDB">
            <w:pPr>
              <w:autoSpaceDE w:val="0"/>
              <w:autoSpaceDN w:val="0"/>
              <w:adjustRightInd w:val="0"/>
              <w:jc w:val="center"/>
              <w:rPr>
                <w:rFonts w:ascii="Calibri" w:hAnsi="Calibri" w:cs="Arial"/>
                <w:sz w:val="23"/>
                <w:szCs w:val="23"/>
              </w:rPr>
            </w:pPr>
            <w:r w:rsidRPr="00470910">
              <w:rPr>
                <w:rFonts w:ascii="Calibri" w:hAnsi="Calibri" w:cs="Arial"/>
                <w:b/>
                <w:bCs/>
              </w:rPr>
              <w:t>A</w:t>
            </w:r>
            <w:r w:rsidRPr="00470910">
              <w:rPr>
                <w:rFonts w:ascii="Calibri" w:hAnsi="Calibri" w:cs="Arial"/>
              </w:rPr>
              <w:t xml:space="preserve"> in DNA pairs with ___ in mRNA.</w:t>
            </w:r>
          </w:p>
        </w:tc>
      </w:tr>
    </w:tbl>
    <w:p w14:paraId="49B2A2AC" w14:textId="77777777" w:rsidR="00CE46BF" w:rsidRPr="00774CC4" w:rsidRDefault="00CE46BF" w:rsidP="00CE46BF">
      <w:pPr>
        <w:autoSpaceDE w:val="0"/>
        <w:autoSpaceDN w:val="0"/>
        <w:adjustRightInd w:val="0"/>
        <w:jc w:val="center"/>
        <w:rPr>
          <w:rFonts w:ascii="Calibri" w:hAnsi="Calibri" w:cs="Arial"/>
          <w:b/>
        </w:rPr>
      </w:pPr>
    </w:p>
    <w:p w14:paraId="6517870F" w14:textId="68FAE589" w:rsidR="00CE46BF" w:rsidRPr="007D0D36" w:rsidRDefault="00505AF9" w:rsidP="00CE46BF">
      <w:pPr>
        <w:autoSpaceDE w:val="0"/>
        <w:autoSpaceDN w:val="0"/>
        <w:adjustRightInd w:val="0"/>
        <w:rPr>
          <w:rFonts w:ascii="Calibri" w:hAnsi="Calibri" w:cs="Arial"/>
        </w:rPr>
      </w:pPr>
      <w:r>
        <w:rPr>
          <w:rFonts w:ascii="Calibri" w:hAnsi="Calibri" w:cs="Arial"/>
          <w:b/>
        </w:rPr>
        <w:t>15</w:t>
      </w:r>
      <w:r w:rsidR="00CE46BF" w:rsidRPr="007D0D36">
        <w:rPr>
          <w:rFonts w:ascii="Calibri" w:hAnsi="Calibri" w:cs="Arial"/>
          <w:b/>
        </w:rPr>
        <w:t>.</w:t>
      </w:r>
      <w:r w:rsidR="00CE46BF" w:rsidRPr="007D0D36">
        <w:rPr>
          <w:rFonts w:ascii="Calibri" w:hAnsi="Calibri" w:cs="Arial"/>
        </w:rPr>
        <w:t xml:space="preserve"> Fill in the blanks</w:t>
      </w:r>
      <w:r w:rsidR="00CE46BF">
        <w:rPr>
          <w:rFonts w:ascii="Calibri" w:hAnsi="Calibri" w:cs="Arial"/>
        </w:rPr>
        <w:t xml:space="preserve"> in the paragraph below </w:t>
      </w:r>
      <w:r w:rsidR="00CE46BF" w:rsidRPr="007D0D36">
        <w:rPr>
          <w:rFonts w:ascii="Calibri" w:hAnsi="Calibri" w:cs="Arial"/>
        </w:rPr>
        <w:t xml:space="preserve">to describe the </w:t>
      </w:r>
      <w:r w:rsidR="00CE46BF" w:rsidRPr="007D0D36">
        <w:rPr>
          <w:rFonts w:ascii="Calibri" w:hAnsi="Calibri" w:cs="Arial"/>
          <w:u w:val="single"/>
        </w:rPr>
        <w:t>similarities</w:t>
      </w:r>
      <w:r w:rsidR="00CE46BF" w:rsidRPr="007D0D36">
        <w:rPr>
          <w:rFonts w:ascii="Calibri" w:hAnsi="Calibri" w:cs="Arial"/>
        </w:rPr>
        <w:t xml:space="preserve"> between transcription and DNA replication.</w:t>
      </w:r>
    </w:p>
    <w:p w14:paraId="52A53DD7" w14:textId="77777777" w:rsidR="00CE46BF" w:rsidRPr="007D0D36" w:rsidRDefault="00CE46BF" w:rsidP="00CE46BF">
      <w:pPr>
        <w:autoSpaceDE w:val="0"/>
        <w:autoSpaceDN w:val="0"/>
        <w:adjustRightInd w:val="0"/>
        <w:spacing w:line="360" w:lineRule="auto"/>
        <w:rPr>
          <w:rFonts w:ascii="Calibri" w:hAnsi="Calibri" w:cs="Arial"/>
          <w:sz w:val="8"/>
          <w:szCs w:val="8"/>
        </w:rPr>
      </w:pPr>
    </w:p>
    <w:p w14:paraId="5F63B47D" w14:textId="77777777" w:rsidR="00AA6A0E" w:rsidRDefault="00D87CD8" w:rsidP="00D87CD8">
      <w:pPr>
        <w:autoSpaceDE w:val="0"/>
        <w:autoSpaceDN w:val="0"/>
        <w:adjustRightInd w:val="0"/>
        <w:spacing w:line="360" w:lineRule="auto"/>
        <w:rPr>
          <w:rFonts w:ascii="Calibri" w:hAnsi="Calibri" w:cs="Arial"/>
        </w:rPr>
      </w:pPr>
      <w:bookmarkStart w:id="12" w:name="_Hlk119914754"/>
      <w:r w:rsidRPr="007D0D36">
        <w:rPr>
          <w:rFonts w:ascii="Calibri" w:hAnsi="Calibri" w:cs="Arial"/>
        </w:rPr>
        <w:t>Both transcription and DNA replication produce nucleic acids</w:t>
      </w:r>
      <w:r>
        <w:rPr>
          <w:rFonts w:ascii="Calibri" w:hAnsi="Calibri" w:cs="Arial"/>
        </w:rPr>
        <w:t>,</w:t>
      </w:r>
      <w:r w:rsidRPr="007D0D36">
        <w:rPr>
          <w:rFonts w:ascii="Calibri" w:hAnsi="Calibri" w:cs="Arial"/>
        </w:rPr>
        <w:t xml:space="preserve"> which are polymers of </w:t>
      </w:r>
      <w:r>
        <w:rPr>
          <w:rFonts w:ascii="Calibri" w:hAnsi="Calibri" w:cs="Arial"/>
        </w:rPr>
        <w:t>_____________________. B</w:t>
      </w:r>
      <w:r w:rsidRPr="007D0D36">
        <w:rPr>
          <w:rFonts w:ascii="Calibri" w:hAnsi="Calibri" w:cs="Arial"/>
        </w:rPr>
        <w:t xml:space="preserve">oth processes depend on </w:t>
      </w:r>
      <w:proofErr w:type="spellStart"/>
      <w:r w:rsidRPr="007D0D36">
        <w:rPr>
          <w:rFonts w:ascii="Calibri" w:hAnsi="Calibri" w:cs="Arial"/>
        </w:rPr>
        <w:t>a</w:t>
      </w:r>
      <w:proofErr w:type="spellEnd"/>
      <w:r w:rsidRPr="007D0D36">
        <w:rPr>
          <w:rFonts w:ascii="Calibri" w:hAnsi="Calibri" w:cs="Arial"/>
        </w:rPr>
        <w:t xml:space="preserve"> _______</w:t>
      </w:r>
      <w:r>
        <w:rPr>
          <w:rFonts w:ascii="Calibri" w:hAnsi="Calibri" w:cs="Arial"/>
        </w:rPr>
        <w:t>_</w:t>
      </w:r>
      <w:r w:rsidRPr="007D0D36">
        <w:rPr>
          <w:rFonts w:ascii="Calibri" w:hAnsi="Calibri" w:cs="Arial"/>
        </w:rPr>
        <w:t>____________ enzyme which adds one _____</w:t>
      </w:r>
      <w:r>
        <w:rPr>
          <w:rFonts w:ascii="Calibri" w:hAnsi="Calibri" w:cs="Arial"/>
        </w:rPr>
        <w:t>_</w:t>
      </w:r>
      <w:r w:rsidRPr="007D0D36">
        <w:rPr>
          <w:rFonts w:ascii="Calibri" w:hAnsi="Calibri" w:cs="Arial"/>
        </w:rPr>
        <w:t>_</w:t>
      </w:r>
      <w:r>
        <w:rPr>
          <w:rFonts w:ascii="Calibri" w:hAnsi="Calibri" w:cs="Arial"/>
        </w:rPr>
        <w:t>__</w:t>
      </w:r>
      <w:r w:rsidRPr="007D0D36">
        <w:rPr>
          <w:rFonts w:ascii="Calibri" w:hAnsi="Calibri" w:cs="Arial"/>
        </w:rPr>
        <w:t xml:space="preserve">__________ at a time. To determine which nucleotide is added next, both transcription and DNA replication use the nucleotide sequence in a </w:t>
      </w:r>
      <w:r>
        <w:rPr>
          <w:rFonts w:ascii="Calibri" w:hAnsi="Calibri" w:cs="Arial"/>
        </w:rPr>
        <w:t xml:space="preserve">DNA </w:t>
      </w:r>
      <w:r w:rsidRPr="007D0D36">
        <w:rPr>
          <w:rFonts w:ascii="Calibri" w:hAnsi="Calibri" w:cs="Arial"/>
        </w:rPr>
        <w:t>strand and the ___________________________ rules.</w:t>
      </w:r>
    </w:p>
    <w:p w14:paraId="31B74863" w14:textId="24795FFA" w:rsidR="00D87CD8" w:rsidRDefault="00D87CD8" w:rsidP="00D87CD8">
      <w:pPr>
        <w:autoSpaceDE w:val="0"/>
        <w:autoSpaceDN w:val="0"/>
        <w:adjustRightInd w:val="0"/>
        <w:spacing w:line="360" w:lineRule="auto"/>
        <w:rPr>
          <w:rFonts w:ascii="Calibri" w:hAnsi="Calibri" w:cs="Arial"/>
        </w:rPr>
      </w:pPr>
    </w:p>
    <w:p w14:paraId="74246F0C" w14:textId="77777777" w:rsidR="00AA6A0E" w:rsidRDefault="00AA6A0E" w:rsidP="00AA6A0E">
      <w:pPr>
        <w:autoSpaceDE w:val="0"/>
        <w:autoSpaceDN w:val="0"/>
        <w:adjustRightInd w:val="0"/>
        <w:jc w:val="center"/>
        <w:rPr>
          <w:rFonts w:ascii="Calibri" w:hAnsi="Calibri" w:cs="Arial"/>
          <w:b/>
          <w:bCs/>
          <w:szCs w:val="26"/>
        </w:rPr>
      </w:pPr>
      <w:bookmarkStart w:id="13" w:name="_Hlk125260697"/>
      <w:bookmarkEnd w:id="12"/>
      <w:r>
        <w:rPr>
          <w:rFonts w:ascii="Calibri" w:hAnsi="Calibri" w:cs="Arial"/>
          <w:b/>
          <w:bCs/>
          <w:szCs w:val="26"/>
        </w:rPr>
        <w:lastRenderedPageBreak/>
        <w:t>Translation</w:t>
      </w:r>
      <w:r w:rsidRPr="00B275B6">
        <w:rPr>
          <w:rFonts w:ascii="Calibri" w:hAnsi="Calibri" w:cs="Arial"/>
          <w:b/>
          <w:bCs/>
          <w:szCs w:val="26"/>
        </w:rPr>
        <w:t xml:space="preserve"> </w:t>
      </w:r>
      <w:r>
        <w:rPr>
          <w:rFonts w:ascii="Calibri" w:hAnsi="Calibri" w:cs="Arial"/>
          <w:b/>
          <w:bCs/>
          <w:szCs w:val="26"/>
        </w:rPr>
        <w:t xml:space="preserve">– </w:t>
      </w:r>
      <w:r w:rsidRPr="00B275B6">
        <w:rPr>
          <w:rFonts w:ascii="Calibri" w:hAnsi="Calibri" w:cs="Arial"/>
          <w:b/>
          <w:bCs/>
          <w:szCs w:val="26"/>
        </w:rPr>
        <w:t>How does mRNA give the instructions</w:t>
      </w:r>
      <w:r>
        <w:rPr>
          <w:rFonts w:ascii="Calibri" w:hAnsi="Calibri" w:cs="Arial"/>
          <w:b/>
          <w:bCs/>
          <w:szCs w:val="26"/>
        </w:rPr>
        <w:t xml:space="preserve"> for making </w:t>
      </w:r>
      <w:r w:rsidRPr="00B275B6">
        <w:rPr>
          <w:rFonts w:ascii="Calibri" w:hAnsi="Calibri" w:cs="Arial"/>
          <w:b/>
          <w:bCs/>
          <w:szCs w:val="26"/>
        </w:rPr>
        <w:t>a protein?</w:t>
      </w:r>
      <w:r>
        <w:rPr>
          <w:rFonts w:ascii="Calibri" w:hAnsi="Calibri" w:cs="Arial"/>
          <w:b/>
          <w:bCs/>
          <w:szCs w:val="26"/>
        </w:rPr>
        <w:t xml:space="preserve"> </w:t>
      </w:r>
    </w:p>
    <w:p w14:paraId="34C5118D" w14:textId="77777777" w:rsidR="00AA6A0E" w:rsidRPr="00E314B3" w:rsidRDefault="00AA6A0E" w:rsidP="00AA6A0E">
      <w:pPr>
        <w:autoSpaceDE w:val="0"/>
        <w:autoSpaceDN w:val="0"/>
        <w:adjustRightInd w:val="0"/>
        <w:jc w:val="center"/>
        <w:rPr>
          <w:rFonts w:ascii="Calibri" w:hAnsi="Calibri" w:cs="Arial"/>
          <w:b/>
          <w:bCs/>
          <w:sz w:val="8"/>
          <w:szCs w:val="8"/>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0"/>
        <w:gridCol w:w="4506"/>
      </w:tblGrid>
      <w:tr w:rsidR="00AA6A0E" w:rsidRPr="00AF6A8A" w14:paraId="1C350DD1" w14:textId="77777777" w:rsidTr="006205D4">
        <w:tc>
          <w:tcPr>
            <w:tcW w:w="5760" w:type="dxa"/>
            <w:tcBorders>
              <w:top w:val="nil"/>
              <w:left w:val="nil"/>
              <w:bottom w:val="nil"/>
            </w:tcBorders>
            <w:shd w:val="clear" w:color="auto" w:fill="auto"/>
          </w:tcPr>
          <w:p w14:paraId="073F212C" w14:textId="77777777" w:rsidR="00AA6A0E" w:rsidRDefault="00AA6A0E" w:rsidP="006205D4">
            <w:pPr>
              <w:autoSpaceDE w:val="0"/>
              <w:autoSpaceDN w:val="0"/>
              <w:adjustRightInd w:val="0"/>
              <w:rPr>
                <w:rFonts w:ascii="Calibri" w:hAnsi="Calibri" w:cs="Arial"/>
                <w:sz w:val="23"/>
                <w:szCs w:val="23"/>
              </w:rPr>
            </w:pPr>
            <w:r>
              <w:rPr>
                <w:rFonts w:ascii="Calibri" w:hAnsi="Calibri" w:cs="Arial"/>
                <w:bCs/>
                <w:sz w:val="23"/>
                <w:szCs w:val="23"/>
              </w:rPr>
              <w:t xml:space="preserve">Translation from a nucleotide sequence in mRNA to an amino acid sequence in a protein requires solutions to several dilemmas. For example, there are 20 types of amino acids in proteins, but only 4 types of nucleotides in mRNA. How do </w:t>
            </w:r>
            <w:r>
              <w:rPr>
                <w:rFonts w:ascii="Calibri" w:hAnsi="Calibri" w:cs="Arial"/>
                <w:sz w:val="23"/>
                <w:szCs w:val="23"/>
              </w:rPr>
              <w:t>4 types of nucleotides provide a unique code for each of the 20 types of amino acids in proteins?</w:t>
            </w:r>
          </w:p>
          <w:p w14:paraId="1BE84B63" w14:textId="77777777" w:rsidR="00AA6A0E" w:rsidRPr="00AA6A0E" w:rsidRDefault="00AA6A0E" w:rsidP="006205D4">
            <w:pPr>
              <w:autoSpaceDE w:val="0"/>
              <w:autoSpaceDN w:val="0"/>
              <w:adjustRightInd w:val="0"/>
              <w:rPr>
                <w:rFonts w:ascii="Calibri" w:hAnsi="Calibri" w:cs="Arial"/>
                <w:bCs/>
                <w:sz w:val="10"/>
                <w:szCs w:val="10"/>
              </w:rPr>
            </w:pPr>
          </w:p>
          <w:p w14:paraId="39A0C37F" w14:textId="77777777" w:rsidR="00AA6A0E" w:rsidRPr="0072251F" w:rsidRDefault="00AA6A0E" w:rsidP="006205D4">
            <w:pPr>
              <w:autoSpaceDE w:val="0"/>
              <w:autoSpaceDN w:val="0"/>
              <w:adjustRightInd w:val="0"/>
              <w:rPr>
                <w:rFonts w:ascii="Calibri" w:hAnsi="Calibri" w:cs="Arial"/>
                <w:bCs/>
                <w:sz w:val="23"/>
                <w:szCs w:val="23"/>
              </w:rPr>
            </w:pPr>
            <w:r>
              <w:rPr>
                <w:rFonts w:ascii="Calibri" w:hAnsi="Calibri" w:cs="Arial"/>
                <w:bCs/>
                <w:sz w:val="23"/>
                <w:szCs w:val="23"/>
              </w:rPr>
              <w:t xml:space="preserve">This figure shows the answer. (The mRNA is below the </w:t>
            </w:r>
          </w:p>
        </w:tc>
        <w:tc>
          <w:tcPr>
            <w:tcW w:w="4464" w:type="dxa"/>
            <w:shd w:val="clear" w:color="auto" w:fill="auto"/>
            <w:vAlign w:val="center"/>
          </w:tcPr>
          <w:p w14:paraId="6778B142" w14:textId="77777777" w:rsidR="00AA6A0E" w:rsidRPr="00AF6A8A" w:rsidRDefault="00AA6A0E" w:rsidP="006205D4">
            <w:pPr>
              <w:autoSpaceDE w:val="0"/>
              <w:autoSpaceDN w:val="0"/>
              <w:adjustRightInd w:val="0"/>
              <w:jc w:val="center"/>
              <w:rPr>
                <w:rFonts w:ascii="Calibri" w:hAnsi="Calibri" w:cs="Arial"/>
                <w:sz w:val="10"/>
                <w:szCs w:val="10"/>
              </w:rPr>
            </w:pPr>
            <w:r>
              <w:rPr>
                <w:rFonts w:ascii="Calibri" w:hAnsi="Calibri" w:cs="Arial"/>
                <w:noProof/>
                <w:sz w:val="10"/>
                <w:szCs w:val="10"/>
              </w:rPr>
              <w:drawing>
                <wp:inline distT="0" distB="0" distL="0" distR="0" wp14:anchorId="2493947A" wp14:editId="5C9EC4AB">
                  <wp:extent cx="2715768" cy="1472184"/>
                  <wp:effectExtent l="0" t="0" r="889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7533" t="11892" r="33640" b="14148"/>
                          <a:stretch/>
                        </pic:blipFill>
                        <pic:spPr bwMode="auto">
                          <a:xfrm>
                            <a:off x="0" y="0"/>
                            <a:ext cx="2715768" cy="14721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5FC06D" w14:textId="71C1DBD3" w:rsidR="00AA6A0E" w:rsidRDefault="00AA6A0E" w:rsidP="00AA6A0E">
      <w:pPr>
        <w:autoSpaceDE w:val="0"/>
        <w:autoSpaceDN w:val="0"/>
        <w:adjustRightInd w:val="0"/>
        <w:rPr>
          <w:rFonts w:ascii="Calibri" w:hAnsi="Calibri" w:cs="Arial"/>
          <w:bCs/>
          <w:sz w:val="23"/>
          <w:szCs w:val="23"/>
        </w:rPr>
      </w:pPr>
      <w:r>
        <w:rPr>
          <w:rFonts w:ascii="Calibri" w:hAnsi="Calibri" w:cs="Arial"/>
          <w:b/>
          <w:sz w:val="8"/>
          <w:szCs w:val="8"/>
        </w:rPr>
        <w:t xml:space="preserve">    </w:t>
      </w:r>
      <w:r w:rsidRPr="0072251F">
        <w:rPr>
          <w:rFonts w:ascii="Calibri" w:hAnsi="Calibri" w:cs="Arial"/>
          <w:b/>
          <w:sz w:val="8"/>
          <w:szCs w:val="8"/>
        </w:rPr>
        <w:t xml:space="preserve">  </w:t>
      </w:r>
      <w:r>
        <w:rPr>
          <w:rFonts w:ascii="Calibri" w:hAnsi="Calibri" w:cs="Arial"/>
          <w:bCs/>
          <w:sz w:val="23"/>
          <w:szCs w:val="23"/>
        </w:rPr>
        <w:t>protein to</w:t>
      </w:r>
      <w:r w:rsidR="00091A7D">
        <w:rPr>
          <w:rFonts w:ascii="Calibri" w:hAnsi="Calibri" w:cs="Arial"/>
          <w:bCs/>
          <w:sz w:val="23"/>
          <w:szCs w:val="23"/>
        </w:rPr>
        <w:t xml:space="preserve"> be consistent with </w:t>
      </w:r>
      <w:r>
        <w:rPr>
          <w:rFonts w:ascii="Calibri" w:hAnsi="Calibri" w:cs="Arial"/>
          <w:bCs/>
          <w:sz w:val="23"/>
          <w:szCs w:val="23"/>
        </w:rPr>
        <w:t>the other figures on this page.)</w:t>
      </w:r>
    </w:p>
    <w:p w14:paraId="0665E39A" w14:textId="77777777" w:rsidR="00AA6A0E" w:rsidRPr="0072251F" w:rsidRDefault="00AA6A0E" w:rsidP="00AA6A0E">
      <w:pPr>
        <w:autoSpaceDE w:val="0"/>
        <w:autoSpaceDN w:val="0"/>
        <w:adjustRightInd w:val="0"/>
        <w:rPr>
          <w:rFonts w:ascii="Calibri" w:hAnsi="Calibri" w:cs="Arial"/>
          <w:b/>
          <w:sz w:val="8"/>
          <w:szCs w:val="8"/>
        </w:rPr>
      </w:pPr>
      <w:r w:rsidRPr="0072251F">
        <w:rPr>
          <w:rFonts w:ascii="Calibri" w:hAnsi="Calibri" w:cs="Arial"/>
          <w:b/>
          <w:noProof/>
          <w:sz w:val="23"/>
          <w:szCs w:val="23"/>
        </w:rPr>
        <mc:AlternateContent>
          <mc:Choice Requires="wps">
            <w:drawing>
              <wp:anchor distT="45720" distB="45720" distL="114300" distR="114300" simplePos="0" relativeHeight="251671552" behindDoc="0" locked="0" layoutInCell="1" allowOverlap="1" wp14:anchorId="2983A7BF" wp14:editId="3AC705CE">
                <wp:simplePos x="0" y="0"/>
                <wp:positionH relativeFrom="column">
                  <wp:posOffset>5666740</wp:posOffset>
                </wp:positionH>
                <wp:positionV relativeFrom="paragraph">
                  <wp:posOffset>5080</wp:posOffset>
                </wp:positionV>
                <wp:extent cx="695325" cy="323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23850"/>
                        </a:xfrm>
                        <a:prstGeom prst="rect">
                          <a:avLst/>
                        </a:prstGeom>
                        <a:noFill/>
                        <a:ln w="9525">
                          <a:noFill/>
                          <a:miter lim="800000"/>
                          <a:headEnd/>
                          <a:tailEnd/>
                        </a:ln>
                      </wps:spPr>
                      <wps:txbx>
                        <w:txbxContent>
                          <w:p w14:paraId="0F1001DF" w14:textId="77777777" w:rsidR="00AA6A0E" w:rsidRDefault="00AA6A0E" w:rsidP="00AA6A0E">
                            <w:r w:rsidRPr="001D5B7B">
                              <w:rPr>
                                <w:rFonts w:ascii="Calibri" w:hAnsi="Calibri" w:cs="Arial"/>
                                <w:b/>
                                <w:sz w:val="23"/>
                                <w:szCs w:val="23"/>
                              </w:rPr>
                              <w:t>codon</w:t>
                            </w:r>
                            <w:r w:rsidRPr="00AF6A8A">
                              <w:rPr>
                                <w:rFonts w:ascii="Calibri" w:hAnsi="Calibri" w:cs="Arial"/>
                              </w:rPr>
                              <w:t>.</w:t>
                            </w:r>
                            <w:r>
                              <w:rPr>
                                <w:rFonts w:ascii="Calibri" w:hAnsi="Calibri" w:cs="Arial"/>
                                <w:sz w:val="23"/>
                                <w:szCs w:val="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83A7BF" id="_x0000_t202" coordsize="21600,21600" o:spt="202" path="m,l,21600r21600,l21600,xe">
                <v:stroke joinstyle="miter"/>
                <v:path gradientshapeok="t" o:connecttype="rect"/>
              </v:shapetype>
              <v:shape id="Text Box 2" o:spid="_x0000_s1026" type="#_x0000_t202" style="position:absolute;margin-left:446.2pt;margin-top:.4pt;width:54.75pt;height:2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" filled="f" stroked="f">
                <v:textbox>
                  <w:txbxContent>
                    <w:p w14:paraId="0F1001DF" w14:textId="77777777" w:rsidR="00AA6A0E" w:rsidRDefault="00AA6A0E" w:rsidP="00AA6A0E">
                      <w:r w:rsidRPr="001D5B7B">
                        <w:rPr>
                          <w:rFonts w:ascii="Calibri" w:hAnsi="Calibri" w:cs="Arial"/>
                          <w:b/>
                          <w:sz w:val="23"/>
                          <w:szCs w:val="23"/>
                        </w:rPr>
                        <w:t>codon</w:t>
                      </w:r>
                      <w:r w:rsidRPr="00AF6A8A">
                        <w:rPr>
                          <w:rFonts w:ascii="Calibri" w:hAnsi="Calibri" w:cs="Arial"/>
                        </w:rPr>
                        <w:t>.</w:t>
                      </w:r>
                      <w:r>
                        <w:rPr>
                          <w:rFonts w:ascii="Calibri" w:hAnsi="Calibri" w:cs="Arial"/>
                          <w:sz w:val="23"/>
                          <w:szCs w:val="23"/>
                        </w:rPr>
                        <w:t xml:space="preserve">  </w:t>
                      </w:r>
                    </w:p>
                  </w:txbxContent>
                </v:textbox>
              </v:shape>
            </w:pict>
          </mc:Fallback>
        </mc:AlternateContent>
      </w:r>
    </w:p>
    <w:p w14:paraId="0DD941CC" w14:textId="11199B56" w:rsidR="00AA6A0E" w:rsidRDefault="00AA6A0E" w:rsidP="00AA6A0E">
      <w:pPr>
        <w:autoSpaceDE w:val="0"/>
        <w:autoSpaceDN w:val="0"/>
        <w:adjustRightInd w:val="0"/>
        <w:rPr>
          <w:rFonts w:ascii="Calibri" w:hAnsi="Calibri" w:cs="Arial"/>
          <w:sz w:val="23"/>
          <w:szCs w:val="23"/>
        </w:rPr>
      </w:pPr>
      <w:r>
        <w:rPr>
          <w:rFonts w:ascii="Calibri" w:hAnsi="Calibri" w:cs="Arial"/>
          <w:b/>
          <w:sz w:val="23"/>
          <w:szCs w:val="23"/>
        </w:rPr>
        <w:t xml:space="preserve">  16</w:t>
      </w:r>
      <w:r w:rsidRPr="006517ED">
        <w:rPr>
          <w:rFonts w:ascii="Calibri" w:hAnsi="Calibri" w:cs="Arial"/>
          <w:b/>
          <w:sz w:val="23"/>
          <w:szCs w:val="23"/>
        </w:rPr>
        <w:t>a</w:t>
      </w:r>
      <w:r>
        <w:rPr>
          <w:rFonts w:ascii="Calibri" w:hAnsi="Calibri" w:cs="Arial"/>
          <w:sz w:val="23"/>
          <w:szCs w:val="23"/>
        </w:rPr>
        <w:t>. The mRNA code for each type of amino acid is a</w:t>
      </w:r>
      <w:r w:rsidRPr="0072251F">
        <w:rPr>
          <w:rFonts w:ascii="Calibri" w:hAnsi="Calibri" w:cs="Arial"/>
          <w:sz w:val="23"/>
          <w:szCs w:val="23"/>
        </w:rPr>
        <w:t xml:space="preserve"> </w:t>
      </w:r>
      <w:r>
        <w:rPr>
          <w:rFonts w:ascii="Calibri" w:hAnsi="Calibri" w:cs="Arial"/>
          <w:sz w:val="23"/>
          <w:szCs w:val="23"/>
        </w:rPr>
        <w:t xml:space="preserve">sequence of _______ nucleotides, called a </w:t>
      </w:r>
    </w:p>
    <w:p w14:paraId="62BDE116" w14:textId="77777777" w:rsidR="00AA6A0E" w:rsidRPr="0072251F" w:rsidRDefault="00AA6A0E" w:rsidP="00AA6A0E">
      <w:pPr>
        <w:autoSpaceDE w:val="0"/>
        <w:autoSpaceDN w:val="0"/>
        <w:adjustRightInd w:val="0"/>
        <w:rPr>
          <w:rFonts w:ascii="Calibri" w:hAnsi="Calibri" w:cs="Arial"/>
          <w:sz w:val="23"/>
          <w:szCs w:val="23"/>
        </w:rPr>
      </w:pPr>
      <w:r>
        <w:rPr>
          <w:rFonts w:ascii="Calibri" w:hAnsi="Calibri" w:cs="Arial"/>
          <w:sz w:val="20"/>
          <w:szCs w:val="20"/>
        </w:rPr>
        <w:t xml:space="preserve">              </w:t>
      </w:r>
      <w:r w:rsidRPr="00A86DFC">
        <w:rPr>
          <w:rFonts w:ascii="Calibri" w:hAnsi="Calibri" w:cs="Arial"/>
          <w:sz w:val="20"/>
          <w:szCs w:val="20"/>
        </w:rPr>
        <w:t xml:space="preserve">                                                                                              </w:t>
      </w:r>
      <w:r w:rsidRPr="00C56042">
        <w:rPr>
          <w:rFonts w:ascii="Calibri" w:hAnsi="Calibri" w:cs="Arial"/>
          <w:sz w:val="20"/>
          <w:szCs w:val="20"/>
        </w:rPr>
        <w:t xml:space="preserve">                               (2 / 3 / 4)</w:t>
      </w:r>
    </w:p>
    <w:p w14:paraId="2970E8C1" w14:textId="231EBDE7" w:rsidR="00AA6A0E" w:rsidRDefault="00AA6A0E" w:rsidP="00AA6A0E">
      <w:pPr>
        <w:autoSpaceDE w:val="0"/>
        <w:autoSpaceDN w:val="0"/>
        <w:adjustRightInd w:val="0"/>
        <w:rPr>
          <w:rFonts w:ascii="Calibri" w:hAnsi="Calibri" w:cs="Arial"/>
          <w:sz w:val="23"/>
          <w:szCs w:val="23"/>
        </w:rPr>
      </w:pPr>
      <w:r>
        <w:rPr>
          <w:rFonts w:ascii="Calibri" w:hAnsi="Calibri" w:cs="Arial"/>
          <w:b/>
          <w:sz w:val="23"/>
          <w:szCs w:val="23"/>
        </w:rPr>
        <w:t xml:space="preserve">  16b. </w:t>
      </w:r>
      <w:r>
        <w:rPr>
          <w:rFonts w:ascii="Calibri" w:hAnsi="Calibri" w:cs="Arial"/>
          <w:sz w:val="23"/>
          <w:szCs w:val="23"/>
        </w:rPr>
        <w:t xml:space="preserve">In the </w:t>
      </w:r>
      <w:r w:rsidRPr="00DE507C">
        <w:rPr>
          <w:rFonts w:ascii="Calibri" w:hAnsi="Calibri" w:cs="Arial"/>
          <w:sz w:val="23"/>
          <w:szCs w:val="23"/>
        </w:rPr>
        <w:t>figure</w:t>
      </w:r>
      <w:r>
        <w:rPr>
          <w:rFonts w:ascii="Calibri" w:hAnsi="Calibri" w:cs="Arial"/>
          <w:sz w:val="23"/>
          <w:szCs w:val="23"/>
        </w:rPr>
        <w:t xml:space="preserve"> above</w:t>
      </w:r>
      <w:r w:rsidRPr="00DE507C">
        <w:rPr>
          <w:rFonts w:ascii="Calibri" w:hAnsi="Calibri" w:cs="Arial"/>
          <w:sz w:val="23"/>
          <w:szCs w:val="23"/>
        </w:rPr>
        <w:t xml:space="preserve">, circle the mRNA codon that codes for the amino acid </w:t>
      </w:r>
      <w:proofErr w:type="spellStart"/>
      <w:r>
        <w:rPr>
          <w:rFonts w:ascii="Calibri" w:hAnsi="Calibri" w:cs="Arial"/>
          <w:sz w:val="23"/>
          <w:szCs w:val="23"/>
        </w:rPr>
        <w:t>Phe</w:t>
      </w:r>
      <w:proofErr w:type="spellEnd"/>
      <w:r w:rsidRPr="00DE507C">
        <w:rPr>
          <w:rFonts w:ascii="Calibri" w:hAnsi="Calibri" w:cs="Arial"/>
          <w:sz w:val="23"/>
          <w:szCs w:val="23"/>
        </w:rPr>
        <w:t>.</w:t>
      </w:r>
    </w:p>
    <w:p w14:paraId="6B9DECD5" w14:textId="77777777" w:rsidR="00AA6A0E" w:rsidRPr="00E314B3" w:rsidRDefault="00AA6A0E" w:rsidP="00AA6A0E">
      <w:pPr>
        <w:autoSpaceDE w:val="0"/>
        <w:autoSpaceDN w:val="0"/>
        <w:adjustRightInd w:val="0"/>
        <w:rPr>
          <w:rFonts w:ascii="Calibri" w:hAnsi="Calibri" w:cs="Arial"/>
          <w:sz w:val="12"/>
          <w:szCs w:val="6"/>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7"/>
        <w:gridCol w:w="3067"/>
      </w:tblGrid>
      <w:tr w:rsidR="005F26C9" w:rsidRPr="00546362" w14:paraId="110E582F" w14:textId="77777777" w:rsidTr="00AA6A0E">
        <w:tc>
          <w:tcPr>
            <w:tcW w:w="7157" w:type="dxa"/>
            <w:tcBorders>
              <w:top w:val="nil"/>
              <w:left w:val="nil"/>
              <w:bottom w:val="nil"/>
            </w:tcBorders>
            <w:shd w:val="clear" w:color="auto" w:fill="auto"/>
          </w:tcPr>
          <w:p w14:paraId="4CE726A9" w14:textId="116B4C41" w:rsidR="005F26C9" w:rsidRDefault="00B8643B" w:rsidP="00EE1F46">
            <w:pPr>
              <w:autoSpaceDE w:val="0"/>
              <w:autoSpaceDN w:val="0"/>
              <w:adjustRightInd w:val="0"/>
              <w:rPr>
                <w:rFonts w:ascii="Calibri" w:hAnsi="Calibri" w:cs="Arial"/>
                <w:sz w:val="23"/>
                <w:szCs w:val="23"/>
              </w:rPr>
            </w:pPr>
            <w:bookmarkStart w:id="14" w:name="_Hlk119911606"/>
            <w:bookmarkEnd w:id="13"/>
            <w:r>
              <w:rPr>
                <w:rFonts w:ascii="Calibri" w:hAnsi="Calibri" w:cs="Arial"/>
                <w:sz w:val="23"/>
                <w:szCs w:val="23"/>
              </w:rPr>
              <w:t xml:space="preserve">During protein synthesis, a </w:t>
            </w:r>
            <w:r>
              <w:rPr>
                <w:rFonts w:ascii="Calibri" w:hAnsi="Calibri" w:cs="Arial"/>
                <w:b/>
                <w:sz w:val="23"/>
                <w:szCs w:val="23"/>
              </w:rPr>
              <w:t>transfer</w:t>
            </w:r>
            <w:r w:rsidRPr="00546362">
              <w:rPr>
                <w:rFonts w:ascii="Calibri" w:hAnsi="Calibri" w:cs="Arial"/>
                <w:b/>
                <w:bCs/>
                <w:sz w:val="23"/>
                <w:szCs w:val="23"/>
              </w:rPr>
              <w:t xml:space="preserve"> RNA</w:t>
            </w:r>
            <w:r>
              <w:rPr>
                <w:rFonts w:ascii="Calibri" w:hAnsi="Calibri" w:cs="Arial"/>
                <w:bCs/>
                <w:sz w:val="23"/>
                <w:szCs w:val="23"/>
              </w:rPr>
              <w:t xml:space="preserve"> (</w:t>
            </w:r>
            <w:r w:rsidRPr="00546362">
              <w:rPr>
                <w:rFonts w:ascii="Calibri" w:hAnsi="Calibri" w:cs="Arial"/>
                <w:b/>
                <w:bCs/>
                <w:sz w:val="23"/>
                <w:szCs w:val="23"/>
              </w:rPr>
              <w:t>tRNA</w:t>
            </w:r>
            <w:r>
              <w:rPr>
                <w:rFonts w:ascii="Calibri" w:hAnsi="Calibri" w:cs="Arial"/>
                <w:bCs/>
                <w:sz w:val="23"/>
                <w:szCs w:val="23"/>
              </w:rPr>
              <w:t>) molecule brings the right amino acid for each mRNA codon</w:t>
            </w:r>
            <w:r w:rsidRPr="00546362">
              <w:rPr>
                <w:rFonts w:ascii="Calibri" w:hAnsi="Calibri" w:cs="Arial"/>
                <w:sz w:val="23"/>
                <w:szCs w:val="23"/>
              </w:rPr>
              <w:t>.</w:t>
            </w:r>
          </w:p>
          <w:p w14:paraId="5AC30858" w14:textId="77777777" w:rsidR="005F26C9" w:rsidRPr="00AC3662" w:rsidRDefault="005F26C9" w:rsidP="00EE1F46">
            <w:pPr>
              <w:autoSpaceDE w:val="0"/>
              <w:autoSpaceDN w:val="0"/>
              <w:adjustRightInd w:val="0"/>
              <w:rPr>
                <w:rFonts w:ascii="Calibri" w:hAnsi="Calibri" w:cs="Arial"/>
                <w:sz w:val="12"/>
                <w:szCs w:val="12"/>
              </w:rPr>
            </w:pPr>
          </w:p>
          <w:p w14:paraId="6D6B18C8" w14:textId="7169FEDC" w:rsidR="00AC3662" w:rsidRDefault="00AC3662" w:rsidP="00AC3662">
            <w:pPr>
              <w:autoSpaceDE w:val="0"/>
              <w:autoSpaceDN w:val="0"/>
              <w:adjustRightInd w:val="0"/>
              <w:rPr>
                <w:rFonts w:ascii="Calibri" w:hAnsi="Calibri" w:cs="Arial"/>
                <w:sz w:val="23"/>
                <w:szCs w:val="23"/>
              </w:rPr>
            </w:pPr>
            <w:r>
              <w:rPr>
                <w:rFonts w:ascii="Calibri" w:hAnsi="Calibri" w:cs="Arial"/>
                <w:b/>
                <w:sz w:val="23"/>
                <w:szCs w:val="23"/>
              </w:rPr>
              <w:t>17</w:t>
            </w:r>
            <w:r w:rsidRPr="008B2A97">
              <w:rPr>
                <w:rFonts w:ascii="Calibri" w:hAnsi="Calibri" w:cs="Arial"/>
                <w:b/>
                <w:sz w:val="23"/>
                <w:szCs w:val="23"/>
              </w:rPr>
              <w:t>a</w:t>
            </w:r>
            <w:r>
              <w:rPr>
                <w:rFonts w:ascii="Calibri" w:hAnsi="Calibri" w:cs="Arial"/>
                <w:b/>
                <w:sz w:val="23"/>
                <w:szCs w:val="23"/>
              </w:rPr>
              <w:t>.</w:t>
            </w:r>
            <w:r w:rsidRPr="008B2A97">
              <w:rPr>
                <w:rFonts w:ascii="Calibri" w:hAnsi="Calibri" w:cs="Arial"/>
                <w:b/>
                <w:sz w:val="23"/>
                <w:szCs w:val="23"/>
              </w:rPr>
              <w:t xml:space="preserve"> </w:t>
            </w:r>
            <w:r>
              <w:rPr>
                <w:rFonts w:ascii="Calibri" w:hAnsi="Calibri" w:cs="Arial"/>
                <w:sz w:val="23"/>
                <w:szCs w:val="23"/>
              </w:rPr>
              <w:t xml:space="preserve">This figure shows one type of tRNA with the amino acid </w:t>
            </w:r>
            <w:proofErr w:type="spellStart"/>
            <w:r>
              <w:rPr>
                <w:rFonts w:ascii="Calibri" w:hAnsi="Calibri" w:cs="Arial"/>
                <w:sz w:val="23"/>
                <w:szCs w:val="23"/>
              </w:rPr>
              <w:t>Phe</w:t>
            </w:r>
            <w:proofErr w:type="spellEnd"/>
            <w:r>
              <w:rPr>
                <w:rFonts w:ascii="Calibri" w:hAnsi="Calibri" w:cs="Arial"/>
                <w:sz w:val="23"/>
                <w:szCs w:val="23"/>
              </w:rPr>
              <w:t xml:space="preserve"> attached.</w:t>
            </w:r>
            <w:r w:rsidR="00AA6A0E">
              <w:rPr>
                <w:rFonts w:ascii="Calibri" w:hAnsi="Calibri" w:cs="Arial"/>
                <w:sz w:val="23"/>
                <w:szCs w:val="23"/>
              </w:rPr>
              <w:t xml:space="preserve"> The </w:t>
            </w:r>
            <w:r>
              <w:rPr>
                <w:rFonts w:ascii="Calibri" w:hAnsi="Calibri" w:cs="Arial"/>
                <w:sz w:val="23"/>
                <w:szCs w:val="23"/>
              </w:rPr>
              <w:t xml:space="preserve">three nucleotides in the </w:t>
            </w:r>
            <w:r w:rsidRPr="00327C57">
              <w:rPr>
                <w:rFonts w:ascii="Calibri" w:hAnsi="Calibri" w:cs="Arial"/>
                <w:b/>
                <w:sz w:val="23"/>
                <w:szCs w:val="23"/>
              </w:rPr>
              <w:t xml:space="preserve">anticodon </w:t>
            </w:r>
            <w:r>
              <w:rPr>
                <w:rFonts w:ascii="Calibri" w:hAnsi="Calibri" w:cs="Arial"/>
                <w:sz w:val="23"/>
                <w:szCs w:val="23"/>
              </w:rPr>
              <w:t xml:space="preserve">of this tRNA molecule are complementary to the </w:t>
            </w:r>
            <w:r w:rsidRPr="00546362">
              <w:rPr>
                <w:rFonts w:ascii="Calibri" w:hAnsi="Calibri" w:cs="Arial"/>
                <w:sz w:val="23"/>
                <w:szCs w:val="23"/>
              </w:rPr>
              <w:t xml:space="preserve">three nucleotides in the </w:t>
            </w:r>
            <w:r w:rsidRPr="000647D5">
              <w:rPr>
                <w:rFonts w:ascii="Calibri" w:hAnsi="Calibri" w:cs="Arial"/>
                <w:sz w:val="23"/>
                <w:szCs w:val="23"/>
              </w:rPr>
              <w:t>mRNA codon</w:t>
            </w:r>
            <w:r w:rsidRPr="00546362">
              <w:rPr>
                <w:rFonts w:ascii="Calibri" w:hAnsi="Calibri" w:cs="Arial"/>
                <w:sz w:val="23"/>
                <w:szCs w:val="23"/>
              </w:rPr>
              <w:t xml:space="preserve"> for</w:t>
            </w:r>
            <w:r>
              <w:rPr>
                <w:rFonts w:ascii="Calibri" w:hAnsi="Calibri" w:cs="Arial"/>
                <w:sz w:val="23"/>
                <w:szCs w:val="23"/>
              </w:rPr>
              <w:t xml:space="preserve"> ____.</w:t>
            </w:r>
          </w:p>
          <w:p w14:paraId="0C4D7DDA" w14:textId="77777777" w:rsidR="005F26C9" w:rsidRPr="00AC3662" w:rsidRDefault="005F26C9" w:rsidP="00EE1F46">
            <w:pPr>
              <w:autoSpaceDE w:val="0"/>
              <w:autoSpaceDN w:val="0"/>
              <w:adjustRightInd w:val="0"/>
              <w:rPr>
                <w:rFonts w:ascii="Calibri" w:hAnsi="Calibri" w:cs="Arial"/>
                <w:sz w:val="12"/>
                <w:szCs w:val="12"/>
              </w:rPr>
            </w:pPr>
          </w:p>
          <w:p w14:paraId="13E1D742" w14:textId="7EF0128F" w:rsidR="005F26C9" w:rsidRPr="00A6562F" w:rsidRDefault="005F26C9" w:rsidP="00EE1F46">
            <w:pPr>
              <w:autoSpaceDE w:val="0"/>
              <w:autoSpaceDN w:val="0"/>
              <w:adjustRightInd w:val="0"/>
              <w:rPr>
                <w:rFonts w:ascii="Calibri" w:hAnsi="Calibri" w:cs="Arial"/>
                <w:b/>
                <w:sz w:val="23"/>
                <w:szCs w:val="23"/>
              </w:rPr>
            </w:pPr>
            <w:r>
              <w:rPr>
                <w:rFonts w:ascii="Calibri" w:hAnsi="Calibri" w:cs="Arial"/>
                <w:b/>
                <w:sz w:val="23"/>
                <w:szCs w:val="23"/>
              </w:rPr>
              <w:t>17</w:t>
            </w:r>
            <w:r w:rsidR="00AC3662">
              <w:rPr>
                <w:rFonts w:ascii="Calibri" w:hAnsi="Calibri" w:cs="Arial"/>
                <w:b/>
                <w:sz w:val="23"/>
                <w:szCs w:val="23"/>
              </w:rPr>
              <w:t>b</w:t>
            </w:r>
            <w:r w:rsidRPr="003B328A">
              <w:rPr>
                <w:rFonts w:ascii="Calibri" w:hAnsi="Calibri" w:cs="Arial"/>
                <w:b/>
                <w:sz w:val="23"/>
                <w:szCs w:val="23"/>
              </w:rPr>
              <w:t xml:space="preserve">. </w:t>
            </w:r>
            <w:r w:rsidR="00C00226" w:rsidRPr="00327C57">
              <w:rPr>
                <w:rFonts w:ascii="Calibri" w:hAnsi="Calibri" w:cs="Arial"/>
                <w:sz w:val="23"/>
                <w:szCs w:val="23"/>
              </w:rPr>
              <w:t>There are multiple types of tRNA.</w:t>
            </w:r>
            <w:r w:rsidR="00C00226">
              <w:rPr>
                <w:rFonts w:ascii="Calibri" w:hAnsi="Calibri" w:cs="Arial"/>
                <w:b/>
                <w:sz w:val="23"/>
                <w:szCs w:val="23"/>
              </w:rPr>
              <w:t xml:space="preserve"> </w:t>
            </w:r>
            <w:r w:rsidR="00C00226">
              <w:rPr>
                <w:rFonts w:ascii="Calibri" w:hAnsi="Calibri" w:cs="Arial"/>
                <w:sz w:val="23"/>
                <w:szCs w:val="23"/>
              </w:rPr>
              <w:t>Each type of tRNA c</w:t>
            </w:r>
            <w:r w:rsidR="00C00226" w:rsidRPr="00546362">
              <w:rPr>
                <w:rFonts w:ascii="Calibri" w:hAnsi="Calibri" w:cs="Arial"/>
                <w:sz w:val="23"/>
                <w:szCs w:val="23"/>
              </w:rPr>
              <w:t>arries a specific amino acid and has</w:t>
            </w:r>
            <w:r w:rsidR="00C00226">
              <w:rPr>
                <w:rFonts w:ascii="Calibri" w:hAnsi="Calibri" w:cs="Arial"/>
                <w:sz w:val="23"/>
                <w:szCs w:val="23"/>
              </w:rPr>
              <w:t xml:space="preserve"> an </w:t>
            </w:r>
            <w:r w:rsidR="00C00226" w:rsidRPr="000647D5">
              <w:rPr>
                <w:rFonts w:ascii="Calibri" w:hAnsi="Calibri" w:cs="Arial"/>
                <w:sz w:val="23"/>
                <w:szCs w:val="23"/>
                <w:u w:val="single"/>
              </w:rPr>
              <w:t>anticodon</w:t>
            </w:r>
            <w:r w:rsidR="00C00226" w:rsidRPr="00327C57">
              <w:rPr>
                <w:rFonts w:ascii="Calibri" w:hAnsi="Calibri" w:cs="Arial"/>
                <w:sz w:val="23"/>
                <w:szCs w:val="23"/>
              </w:rPr>
              <w:t xml:space="preserve"> </w:t>
            </w:r>
            <w:r w:rsidR="00C00226">
              <w:rPr>
                <w:rFonts w:ascii="Calibri" w:hAnsi="Calibri" w:cs="Arial"/>
                <w:sz w:val="23"/>
                <w:szCs w:val="23"/>
              </w:rPr>
              <w:t xml:space="preserve">with </w:t>
            </w:r>
            <w:r w:rsidR="00B17FDB">
              <w:rPr>
                <w:rFonts w:ascii="Calibri" w:hAnsi="Calibri" w:cs="Arial"/>
                <w:sz w:val="23"/>
                <w:szCs w:val="23"/>
              </w:rPr>
              <w:t xml:space="preserve">three </w:t>
            </w:r>
            <w:r w:rsidR="00C00226">
              <w:rPr>
                <w:rFonts w:ascii="Calibri" w:hAnsi="Calibri" w:cs="Arial"/>
                <w:sz w:val="23"/>
                <w:szCs w:val="23"/>
              </w:rPr>
              <w:t xml:space="preserve">nucleotides that are </w:t>
            </w:r>
            <w:r w:rsidR="00C00226" w:rsidRPr="000647D5">
              <w:rPr>
                <w:rFonts w:ascii="Calibri" w:hAnsi="Calibri" w:cs="Arial"/>
                <w:sz w:val="23"/>
                <w:szCs w:val="23"/>
                <w:u w:val="single"/>
              </w:rPr>
              <w:t>complementary</w:t>
            </w:r>
            <w:r w:rsidR="00C00226">
              <w:rPr>
                <w:rFonts w:ascii="Calibri" w:hAnsi="Calibri" w:cs="Arial"/>
                <w:sz w:val="23"/>
                <w:szCs w:val="23"/>
              </w:rPr>
              <w:t xml:space="preserve"> to the</w:t>
            </w:r>
            <w:r w:rsidR="00AC3662">
              <w:rPr>
                <w:rFonts w:ascii="Calibri" w:hAnsi="Calibri" w:cs="Arial"/>
                <w:sz w:val="23"/>
                <w:szCs w:val="23"/>
              </w:rPr>
              <w:t xml:space="preserve"> three</w:t>
            </w:r>
            <w:r w:rsidR="00C00226">
              <w:rPr>
                <w:rFonts w:ascii="Calibri" w:hAnsi="Calibri" w:cs="Arial"/>
                <w:sz w:val="23"/>
                <w:szCs w:val="23"/>
              </w:rPr>
              <w:t xml:space="preserve"> nucleotides in the mRNA </w:t>
            </w:r>
            <w:r w:rsidR="00AC3662">
              <w:rPr>
                <w:rFonts w:ascii="Calibri" w:hAnsi="Calibri" w:cs="Arial"/>
                <w:sz w:val="23"/>
                <w:szCs w:val="23"/>
              </w:rPr>
              <w:t>____</w:t>
            </w:r>
            <w:r w:rsidR="00AA6A0E">
              <w:rPr>
                <w:rFonts w:ascii="Calibri" w:hAnsi="Calibri" w:cs="Arial"/>
                <w:sz w:val="23"/>
                <w:szCs w:val="23"/>
              </w:rPr>
              <w:t>__</w:t>
            </w:r>
            <w:r w:rsidR="00AC3662">
              <w:rPr>
                <w:rFonts w:ascii="Calibri" w:hAnsi="Calibri" w:cs="Arial"/>
                <w:sz w:val="23"/>
                <w:szCs w:val="23"/>
              </w:rPr>
              <w:t>_____</w:t>
            </w:r>
            <w:r w:rsidR="00C00226">
              <w:rPr>
                <w:rFonts w:ascii="Calibri" w:hAnsi="Calibri" w:cs="Arial"/>
                <w:sz w:val="23"/>
                <w:szCs w:val="23"/>
              </w:rPr>
              <w:t xml:space="preserve"> for that amino acid</w:t>
            </w:r>
            <w:r w:rsidR="00C00226" w:rsidRPr="00546362">
              <w:rPr>
                <w:rFonts w:ascii="Calibri" w:hAnsi="Calibri" w:cs="Arial"/>
                <w:sz w:val="23"/>
                <w:szCs w:val="23"/>
              </w:rPr>
              <w:t>.</w:t>
            </w:r>
            <w:r w:rsidR="00C00226">
              <w:rPr>
                <w:rFonts w:ascii="Calibri" w:hAnsi="Calibri" w:cs="Arial"/>
                <w:b/>
                <w:sz w:val="23"/>
                <w:szCs w:val="23"/>
              </w:rPr>
              <w:t xml:space="preserve"> </w:t>
            </w:r>
            <w:r w:rsidR="00C00226" w:rsidRPr="00A754AD">
              <w:rPr>
                <w:rFonts w:ascii="Calibri" w:hAnsi="Calibri" w:cs="Arial"/>
                <w:sz w:val="23"/>
                <w:szCs w:val="23"/>
              </w:rPr>
              <w:t>For each type of tRNA, there is a specific enzyme that</w:t>
            </w:r>
          </w:p>
        </w:tc>
        <w:tc>
          <w:tcPr>
            <w:tcW w:w="3067" w:type="dxa"/>
            <w:shd w:val="clear" w:color="auto" w:fill="auto"/>
            <w:vAlign w:val="center"/>
          </w:tcPr>
          <w:p w14:paraId="5A0BC841" w14:textId="77777777" w:rsidR="005F26C9" w:rsidRPr="00546362" w:rsidRDefault="005F26C9" w:rsidP="00EE1F46">
            <w:pPr>
              <w:autoSpaceDE w:val="0"/>
              <w:autoSpaceDN w:val="0"/>
              <w:adjustRightInd w:val="0"/>
              <w:jc w:val="center"/>
              <w:rPr>
                <w:rFonts w:ascii="Calibri" w:hAnsi="Calibri" w:cs="Arial"/>
                <w:sz w:val="16"/>
                <w:szCs w:val="16"/>
              </w:rPr>
            </w:pPr>
            <w:r>
              <w:rPr>
                <w:rFonts w:ascii="Calibri" w:hAnsi="Calibri" w:cs="Arial"/>
                <w:noProof/>
                <w:sz w:val="16"/>
                <w:szCs w:val="16"/>
              </w:rPr>
              <w:drawing>
                <wp:inline distT="0" distB="0" distL="0" distR="0" wp14:anchorId="1E6640EC" wp14:editId="53D56F68">
                  <wp:extent cx="1810512" cy="1773936"/>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810512" cy="17739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59AC22" w14:textId="77777777" w:rsidR="005F26C9" w:rsidRDefault="005F26C9" w:rsidP="005F26C9">
      <w:pPr>
        <w:autoSpaceDE w:val="0"/>
        <w:autoSpaceDN w:val="0"/>
        <w:adjustRightInd w:val="0"/>
        <w:rPr>
          <w:rFonts w:ascii="Calibri" w:hAnsi="Calibri" w:cs="Arial"/>
          <w:sz w:val="23"/>
          <w:szCs w:val="23"/>
        </w:rPr>
      </w:pPr>
      <w:r>
        <w:rPr>
          <w:rFonts w:ascii="Calibri" w:hAnsi="Calibri" w:cs="Arial"/>
          <w:sz w:val="23"/>
          <w:szCs w:val="23"/>
        </w:rPr>
        <w:t xml:space="preserve">  </w:t>
      </w:r>
      <w:r w:rsidRPr="00A754AD">
        <w:rPr>
          <w:rFonts w:ascii="Calibri" w:hAnsi="Calibri" w:cs="Arial"/>
          <w:sz w:val="23"/>
          <w:szCs w:val="23"/>
        </w:rPr>
        <w:t xml:space="preserve">attaches the correct amino acid for </w:t>
      </w:r>
      <w:r>
        <w:rPr>
          <w:rFonts w:ascii="Calibri" w:hAnsi="Calibri" w:cs="Arial"/>
          <w:sz w:val="23"/>
          <w:szCs w:val="23"/>
        </w:rPr>
        <w:t>the anticodon in that tRNA</w:t>
      </w:r>
      <w:r w:rsidRPr="00A754AD">
        <w:rPr>
          <w:rFonts w:ascii="Calibri" w:hAnsi="Calibri" w:cs="Arial"/>
          <w:sz w:val="23"/>
          <w:szCs w:val="23"/>
        </w:rPr>
        <w:t>.</w:t>
      </w:r>
      <w:r>
        <w:rPr>
          <w:rFonts w:ascii="Calibri" w:hAnsi="Calibri" w:cs="Arial"/>
          <w:sz w:val="23"/>
          <w:szCs w:val="23"/>
        </w:rPr>
        <w:t xml:space="preserve"> These enzymes are needed for   </w:t>
      </w:r>
    </w:p>
    <w:p w14:paraId="012D82E0" w14:textId="77777777" w:rsidR="005F26C9" w:rsidRDefault="005F26C9" w:rsidP="005F26C9">
      <w:pPr>
        <w:autoSpaceDE w:val="0"/>
        <w:autoSpaceDN w:val="0"/>
        <w:adjustRightInd w:val="0"/>
        <w:rPr>
          <w:rFonts w:ascii="Calibri" w:hAnsi="Calibri" w:cs="Arial"/>
          <w:b/>
          <w:sz w:val="23"/>
          <w:szCs w:val="23"/>
        </w:rPr>
      </w:pPr>
      <w:r>
        <w:rPr>
          <w:rFonts w:ascii="Calibri" w:hAnsi="Calibri" w:cs="Arial"/>
          <w:sz w:val="23"/>
          <w:szCs w:val="23"/>
        </w:rPr>
        <w:t xml:space="preserve">  step ______ in the figure below</w:t>
      </w:r>
      <w:r w:rsidRPr="00D65300">
        <w:rPr>
          <w:rFonts w:ascii="Calibri" w:hAnsi="Calibri" w:cs="Arial"/>
          <w:sz w:val="23"/>
          <w:szCs w:val="23"/>
        </w:rPr>
        <w:t>.</w:t>
      </w:r>
      <w:r>
        <w:rPr>
          <w:rFonts w:ascii="Calibri" w:hAnsi="Calibri" w:cs="Arial"/>
          <w:sz w:val="23"/>
          <w:szCs w:val="23"/>
        </w:rPr>
        <w:tab/>
      </w:r>
      <w:r w:rsidRPr="00D65300">
        <w:rPr>
          <w:rFonts w:ascii="Calibri" w:hAnsi="Calibri" w:cs="Arial"/>
          <w:sz w:val="23"/>
          <w:szCs w:val="23"/>
        </w:rPr>
        <w:t xml:space="preserve"> </w:t>
      </w:r>
      <w:r>
        <w:rPr>
          <w:rFonts w:ascii="Calibri" w:hAnsi="Calibri" w:cs="Arial"/>
          <w:b/>
          <w:sz w:val="23"/>
          <w:szCs w:val="23"/>
        </w:rPr>
        <w:tab/>
      </w:r>
      <w:r>
        <w:rPr>
          <w:rFonts w:ascii="Calibri" w:hAnsi="Calibri" w:cs="Arial"/>
          <w:b/>
          <w:sz w:val="23"/>
          <w:szCs w:val="23"/>
        </w:rPr>
        <w:tab/>
      </w:r>
      <w:r>
        <w:rPr>
          <w:rFonts w:ascii="Calibri" w:hAnsi="Calibri" w:cs="Arial"/>
          <w:b/>
          <w:sz w:val="23"/>
          <w:szCs w:val="23"/>
        </w:rPr>
        <w:tab/>
      </w:r>
      <w:r>
        <w:rPr>
          <w:rFonts w:ascii="Calibri" w:hAnsi="Calibri" w:cs="Arial"/>
          <w:b/>
          <w:sz w:val="23"/>
          <w:szCs w:val="23"/>
        </w:rPr>
        <w:tab/>
      </w:r>
      <w:r>
        <w:rPr>
          <w:rFonts w:ascii="Calibri" w:hAnsi="Calibri" w:cs="Arial"/>
          <w:b/>
          <w:sz w:val="23"/>
          <w:szCs w:val="23"/>
        </w:rPr>
        <w:tab/>
      </w:r>
      <w:r>
        <w:rPr>
          <w:rFonts w:ascii="Calibri" w:hAnsi="Calibri" w:cs="Arial"/>
          <w:b/>
          <w:sz w:val="23"/>
          <w:szCs w:val="23"/>
        </w:rPr>
        <w:tab/>
      </w:r>
    </w:p>
    <w:p w14:paraId="4A027BDA" w14:textId="77777777" w:rsidR="005F26C9" w:rsidRDefault="005F26C9" w:rsidP="005F26C9">
      <w:pPr>
        <w:autoSpaceDE w:val="0"/>
        <w:autoSpaceDN w:val="0"/>
        <w:adjustRightInd w:val="0"/>
        <w:rPr>
          <w:rFonts w:ascii="Calibri" w:hAnsi="Calibri" w:cs="Arial"/>
          <w:sz w:val="16"/>
          <w:szCs w:val="16"/>
        </w:rPr>
      </w:pPr>
      <w:r>
        <w:rPr>
          <w:rFonts w:ascii="Calibri" w:hAnsi="Calibri" w:cs="Arial"/>
          <w:b/>
          <w:sz w:val="23"/>
          <w:szCs w:val="23"/>
        </w:rPr>
        <w:t xml:space="preserve">           </w:t>
      </w:r>
      <w:r w:rsidRPr="00E314B3">
        <w:rPr>
          <w:rFonts w:ascii="Calibri" w:hAnsi="Calibri" w:cs="Arial"/>
          <w:sz w:val="16"/>
          <w:szCs w:val="16"/>
        </w:rPr>
        <w:t>(1/2/3/4)</w:t>
      </w:r>
    </w:p>
    <w:p w14:paraId="5C56480A" w14:textId="77777777" w:rsidR="005F26C9" w:rsidRPr="00AA6A0E" w:rsidRDefault="005F26C9" w:rsidP="005F26C9">
      <w:pPr>
        <w:autoSpaceDE w:val="0"/>
        <w:autoSpaceDN w:val="0"/>
        <w:adjustRightInd w:val="0"/>
        <w:rPr>
          <w:rFonts w:ascii="Calibri" w:hAnsi="Calibri" w:cs="Arial"/>
          <w:sz w:val="6"/>
          <w:szCs w:val="6"/>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7416"/>
      </w:tblGrid>
      <w:tr w:rsidR="005F26C9" w:rsidRPr="00147057" w14:paraId="7E93359D" w14:textId="77777777" w:rsidTr="00116726">
        <w:tc>
          <w:tcPr>
            <w:tcW w:w="2880" w:type="dxa"/>
            <w:tcBorders>
              <w:top w:val="nil"/>
              <w:left w:val="nil"/>
              <w:bottom w:val="nil"/>
            </w:tcBorders>
          </w:tcPr>
          <w:p w14:paraId="6E023629" w14:textId="77777777" w:rsidR="00116726" w:rsidRPr="00116726" w:rsidRDefault="00116726" w:rsidP="00EE1F46">
            <w:pPr>
              <w:autoSpaceDE w:val="0"/>
              <w:autoSpaceDN w:val="0"/>
              <w:adjustRightInd w:val="0"/>
              <w:rPr>
                <w:rFonts w:ascii="Calibri" w:hAnsi="Calibri" w:cs="Arial"/>
                <w:b/>
                <w:sz w:val="6"/>
                <w:szCs w:val="6"/>
              </w:rPr>
            </w:pPr>
          </w:p>
          <w:p w14:paraId="751697DF" w14:textId="34319A89" w:rsidR="005F26C9" w:rsidRPr="00DE507C" w:rsidRDefault="00AC3662" w:rsidP="00EE1F46">
            <w:pPr>
              <w:autoSpaceDE w:val="0"/>
              <w:autoSpaceDN w:val="0"/>
              <w:adjustRightInd w:val="0"/>
              <w:rPr>
                <w:rFonts w:ascii="Calibri" w:hAnsi="Calibri" w:cs="Arial"/>
                <w:sz w:val="23"/>
                <w:szCs w:val="23"/>
              </w:rPr>
            </w:pPr>
            <w:r>
              <w:rPr>
                <w:rFonts w:ascii="Calibri" w:hAnsi="Calibri" w:cs="Arial"/>
                <w:b/>
                <w:sz w:val="23"/>
                <w:szCs w:val="23"/>
              </w:rPr>
              <w:t>18a</w:t>
            </w:r>
            <w:r w:rsidR="005F26C9">
              <w:rPr>
                <w:rFonts w:ascii="Calibri" w:hAnsi="Calibri" w:cs="Arial"/>
                <w:sz w:val="23"/>
                <w:szCs w:val="23"/>
              </w:rPr>
              <w:t xml:space="preserve">. </w:t>
            </w:r>
            <w:r w:rsidR="005F26C9" w:rsidRPr="00DE507C">
              <w:rPr>
                <w:rFonts w:ascii="Calibri" w:hAnsi="Calibri" w:cs="Arial"/>
                <w:sz w:val="23"/>
                <w:szCs w:val="23"/>
              </w:rPr>
              <w:t>Inside</w:t>
            </w:r>
            <w:r w:rsidR="005F26C9">
              <w:rPr>
                <w:rFonts w:ascii="Calibri" w:hAnsi="Calibri" w:cs="Arial"/>
                <w:sz w:val="23"/>
                <w:szCs w:val="23"/>
              </w:rPr>
              <w:t xml:space="preserve"> a </w:t>
            </w:r>
            <w:r w:rsidR="005F26C9" w:rsidRPr="00DE507C">
              <w:rPr>
                <w:rFonts w:ascii="Calibri" w:hAnsi="Calibri" w:cs="Arial"/>
                <w:sz w:val="23"/>
                <w:szCs w:val="23"/>
              </w:rPr>
              <w:t xml:space="preserve">ribosome, a codon in an mRNA molecule is matched by the </w:t>
            </w:r>
            <w:r w:rsidR="005F26C9">
              <w:rPr>
                <w:rFonts w:ascii="Calibri" w:hAnsi="Calibri" w:cs="Arial"/>
                <w:sz w:val="23"/>
                <w:szCs w:val="23"/>
              </w:rPr>
              <w:t xml:space="preserve">base-pairing rules with an ______________ </w:t>
            </w:r>
            <w:r w:rsidR="005F26C9" w:rsidRPr="00DE507C">
              <w:rPr>
                <w:rFonts w:ascii="Calibri" w:hAnsi="Calibri" w:cs="Arial"/>
                <w:sz w:val="23"/>
                <w:szCs w:val="23"/>
              </w:rPr>
              <w:t xml:space="preserve">in a tRNA </w:t>
            </w:r>
            <w:r w:rsidR="005F26C9">
              <w:rPr>
                <w:rFonts w:ascii="Calibri" w:hAnsi="Calibri" w:cs="Arial"/>
                <w:sz w:val="23"/>
                <w:szCs w:val="23"/>
              </w:rPr>
              <w:t>(step 3 in this figure). This tRNA brings the next amino acid to be added to the growing</w:t>
            </w:r>
            <w:r w:rsidR="005F26C9" w:rsidRPr="00DE507C">
              <w:rPr>
                <w:rFonts w:ascii="Calibri" w:hAnsi="Calibri" w:cs="Arial"/>
                <w:sz w:val="23"/>
                <w:szCs w:val="23"/>
              </w:rPr>
              <w:t xml:space="preserve"> protein molecule.</w:t>
            </w:r>
          </w:p>
          <w:p w14:paraId="7ECD49F5" w14:textId="77777777" w:rsidR="005F26C9" w:rsidRPr="00116726" w:rsidRDefault="005F26C9" w:rsidP="00EE1F46">
            <w:pPr>
              <w:autoSpaceDE w:val="0"/>
              <w:autoSpaceDN w:val="0"/>
              <w:adjustRightInd w:val="0"/>
              <w:rPr>
                <w:rFonts w:ascii="Calibri" w:hAnsi="Calibri" w:cs="Arial"/>
                <w:sz w:val="16"/>
                <w:szCs w:val="16"/>
              </w:rPr>
            </w:pPr>
          </w:p>
          <w:p w14:paraId="249B3743" w14:textId="2B317949" w:rsidR="005F26C9" w:rsidRDefault="00AC3662" w:rsidP="00EE1F46">
            <w:pPr>
              <w:autoSpaceDE w:val="0"/>
              <w:autoSpaceDN w:val="0"/>
              <w:adjustRightInd w:val="0"/>
              <w:rPr>
                <w:rFonts w:ascii="Calibri" w:hAnsi="Calibri" w:cs="Arial"/>
                <w:sz w:val="23"/>
                <w:szCs w:val="23"/>
              </w:rPr>
            </w:pPr>
            <w:r>
              <w:rPr>
                <w:rFonts w:ascii="Calibri" w:hAnsi="Calibri" w:cs="Arial"/>
                <w:b/>
                <w:sz w:val="23"/>
                <w:szCs w:val="23"/>
              </w:rPr>
              <w:t>18b</w:t>
            </w:r>
            <w:r w:rsidR="005F26C9">
              <w:rPr>
                <w:rFonts w:ascii="Calibri" w:hAnsi="Calibri" w:cs="Arial"/>
                <w:b/>
                <w:sz w:val="23"/>
                <w:szCs w:val="23"/>
              </w:rPr>
              <w:t>.</w:t>
            </w:r>
            <w:r w:rsidR="005F26C9" w:rsidRPr="00A6562F">
              <w:rPr>
                <w:rFonts w:ascii="Calibri" w:hAnsi="Calibri" w:cs="Arial"/>
                <w:b/>
                <w:sz w:val="23"/>
                <w:szCs w:val="23"/>
              </w:rPr>
              <w:t xml:space="preserve"> </w:t>
            </w:r>
            <w:r w:rsidR="005F26C9" w:rsidRPr="00DE507C">
              <w:rPr>
                <w:rFonts w:ascii="Calibri" w:hAnsi="Calibri" w:cs="Arial"/>
                <w:sz w:val="23"/>
                <w:szCs w:val="23"/>
              </w:rPr>
              <w:t xml:space="preserve">Each amino acid is joined to the previous </w:t>
            </w:r>
            <w:r w:rsidR="005F26C9">
              <w:rPr>
                <w:rFonts w:ascii="Calibri" w:hAnsi="Calibri" w:cs="Arial"/>
                <w:sz w:val="23"/>
                <w:szCs w:val="23"/>
              </w:rPr>
              <w:t>______________ in</w:t>
            </w:r>
            <w:r w:rsidR="005F26C9" w:rsidRPr="00DE507C">
              <w:rPr>
                <w:rFonts w:ascii="Calibri" w:hAnsi="Calibri" w:cs="Arial"/>
                <w:sz w:val="23"/>
                <w:szCs w:val="23"/>
              </w:rPr>
              <w:t xml:space="preserve"> the growing protein molecule</w:t>
            </w:r>
            <w:r w:rsidR="005F26C9">
              <w:rPr>
                <w:rFonts w:ascii="Calibri" w:hAnsi="Calibri" w:cs="Arial"/>
                <w:sz w:val="23"/>
                <w:szCs w:val="23"/>
              </w:rPr>
              <w:t xml:space="preserve"> (step ___)</w:t>
            </w:r>
            <w:r w:rsidR="005F26C9" w:rsidRPr="00DE507C">
              <w:rPr>
                <w:rFonts w:ascii="Calibri" w:hAnsi="Calibri" w:cs="Arial"/>
                <w:sz w:val="23"/>
                <w:szCs w:val="23"/>
              </w:rPr>
              <w:t>.</w:t>
            </w:r>
            <w:r w:rsidR="005F26C9">
              <w:rPr>
                <w:rFonts w:ascii="Calibri" w:hAnsi="Calibri" w:cs="Arial"/>
                <w:sz w:val="23"/>
                <w:szCs w:val="23"/>
              </w:rPr>
              <w:t xml:space="preserve"> Then, the ribosome moves along the mRNA to the next codon (step ___).</w:t>
            </w:r>
          </w:p>
          <w:p w14:paraId="71A3D789" w14:textId="77777777" w:rsidR="005F26C9" w:rsidRDefault="005F26C9" w:rsidP="00EE1F46">
            <w:pPr>
              <w:autoSpaceDE w:val="0"/>
              <w:autoSpaceDN w:val="0"/>
              <w:adjustRightInd w:val="0"/>
              <w:rPr>
                <w:rFonts w:ascii="Calibri" w:hAnsi="Calibri" w:cs="Arial"/>
                <w:sz w:val="16"/>
                <w:szCs w:val="16"/>
              </w:rPr>
            </w:pPr>
          </w:p>
          <w:p w14:paraId="35908693" w14:textId="5F61E226" w:rsidR="005F26C9" w:rsidRPr="00DA48C0" w:rsidRDefault="00AC3662" w:rsidP="00EE1F46">
            <w:pPr>
              <w:autoSpaceDE w:val="0"/>
              <w:autoSpaceDN w:val="0"/>
              <w:adjustRightInd w:val="0"/>
              <w:rPr>
                <w:rFonts w:ascii="Calibri" w:hAnsi="Calibri" w:cs="Arial"/>
                <w:sz w:val="16"/>
                <w:szCs w:val="16"/>
              </w:rPr>
            </w:pPr>
            <w:r>
              <w:rPr>
                <w:rFonts w:ascii="Calibri" w:hAnsi="Calibri" w:cs="Arial"/>
                <w:b/>
                <w:sz w:val="23"/>
                <w:szCs w:val="23"/>
              </w:rPr>
              <w:t>18c</w:t>
            </w:r>
            <w:r w:rsidR="005F26C9">
              <w:rPr>
                <w:rFonts w:ascii="Calibri" w:hAnsi="Calibri" w:cs="Arial"/>
                <w:b/>
                <w:sz w:val="23"/>
                <w:szCs w:val="23"/>
              </w:rPr>
              <w:t>.</w:t>
            </w:r>
            <w:r w:rsidR="005F26C9" w:rsidRPr="00DE507C">
              <w:rPr>
                <w:rFonts w:ascii="Calibri" w:hAnsi="Calibri" w:cs="Arial"/>
                <w:sz w:val="23"/>
                <w:szCs w:val="23"/>
              </w:rPr>
              <w:t xml:space="preserve"> In the ribosome, </w:t>
            </w:r>
            <w:r w:rsidR="005F26C9">
              <w:rPr>
                <w:rFonts w:ascii="Calibri" w:hAnsi="Calibri" w:cs="Arial"/>
                <w:sz w:val="23"/>
                <w:szCs w:val="23"/>
              </w:rPr>
              <w:t>circle a codon in the</w:t>
            </w:r>
            <w:r w:rsidR="00116726">
              <w:rPr>
                <w:rFonts w:ascii="Calibri" w:hAnsi="Calibri" w:cs="Arial"/>
                <w:sz w:val="23"/>
                <w:szCs w:val="23"/>
              </w:rPr>
              <w:t xml:space="preserve"> mRNA</w:t>
            </w:r>
          </w:p>
        </w:tc>
        <w:tc>
          <w:tcPr>
            <w:tcW w:w="7344" w:type="dxa"/>
            <w:shd w:val="clear" w:color="auto" w:fill="auto"/>
            <w:vAlign w:val="center"/>
          </w:tcPr>
          <w:p w14:paraId="04878D26" w14:textId="25752CAA" w:rsidR="005F26C9" w:rsidRDefault="00B8643B" w:rsidP="00EE1F46">
            <w:pPr>
              <w:autoSpaceDE w:val="0"/>
              <w:autoSpaceDN w:val="0"/>
              <w:adjustRightInd w:val="0"/>
              <w:jc w:val="center"/>
              <w:rPr>
                <w:rFonts w:ascii="Calibri" w:hAnsi="Calibri" w:cs="Arial"/>
              </w:rPr>
            </w:pPr>
            <w:r>
              <w:rPr>
                <w:rFonts w:ascii="Calibri" w:hAnsi="Calibri" w:cs="Arial"/>
                <w:noProof/>
              </w:rPr>
              <w:drawing>
                <wp:inline distT="0" distB="0" distL="0" distR="0" wp14:anchorId="1B3F3BF8" wp14:editId="59B456AE">
                  <wp:extent cx="4572000" cy="36576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480" t="6452" r="20984" b="9230"/>
                          <a:stretch/>
                        </pic:blipFill>
                        <pic:spPr bwMode="auto">
                          <a:xfrm>
                            <a:off x="0" y="0"/>
                            <a:ext cx="4572000" cy="3657600"/>
                          </a:xfrm>
                          <a:prstGeom prst="rect">
                            <a:avLst/>
                          </a:prstGeom>
                          <a:ln>
                            <a:noFill/>
                          </a:ln>
                          <a:extLst>
                            <a:ext uri="{53640926-AAD7-44D8-BBD7-CCE9431645EC}">
                              <a14:shadowObscured xmlns:a14="http://schemas.microsoft.com/office/drawing/2010/main"/>
                            </a:ext>
                          </a:extLst>
                        </pic:spPr>
                      </pic:pic>
                    </a:graphicData>
                  </a:graphic>
                </wp:inline>
              </w:drawing>
            </w:r>
          </w:p>
          <w:p w14:paraId="5F3E92D1" w14:textId="77777777" w:rsidR="005F26C9" w:rsidRPr="004F53E8" w:rsidRDefault="005F26C9" w:rsidP="00EE1F46">
            <w:pPr>
              <w:autoSpaceDE w:val="0"/>
              <w:autoSpaceDN w:val="0"/>
              <w:adjustRightInd w:val="0"/>
              <w:jc w:val="center"/>
              <w:rPr>
                <w:rFonts w:ascii="Calibri" w:hAnsi="Calibri" w:cs="Arial"/>
                <w:sz w:val="4"/>
                <w:szCs w:val="4"/>
              </w:rPr>
            </w:pPr>
          </w:p>
        </w:tc>
      </w:tr>
    </w:tbl>
    <w:p w14:paraId="707CB222" w14:textId="5A70CB3C" w:rsidR="005F26C9" w:rsidRPr="007F4E01" w:rsidRDefault="005F26C9" w:rsidP="005F26C9">
      <w:pPr>
        <w:autoSpaceDE w:val="0"/>
        <w:autoSpaceDN w:val="0"/>
        <w:adjustRightInd w:val="0"/>
        <w:rPr>
          <w:rFonts w:ascii="Calibri" w:hAnsi="Calibri" w:cs="Arial"/>
          <w:b/>
          <w:sz w:val="16"/>
          <w:szCs w:val="16"/>
        </w:rPr>
      </w:pPr>
      <w:bookmarkStart w:id="15" w:name="_Hlk119903917"/>
      <w:r>
        <w:rPr>
          <w:rFonts w:ascii="Calibri" w:hAnsi="Calibri" w:cs="Arial"/>
          <w:sz w:val="23"/>
          <w:szCs w:val="23"/>
        </w:rPr>
        <w:t xml:space="preserve">  </w:t>
      </w:r>
      <w:r w:rsidR="00116726">
        <w:rPr>
          <w:rFonts w:ascii="Calibri" w:hAnsi="Calibri" w:cs="Arial"/>
          <w:sz w:val="23"/>
          <w:szCs w:val="23"/>
        </w:rPr>
        <w:t xml:space="preserve">together with the </w:t>
      </w:r>
      <w:r>
        <w:rPr>
          <w:rFonts w:ascii="Calibri" w:hAnsi="Calibri" w:cs="Arial"/>
          <w:sz w:val="23"/>
          <w:szCs w:val="23"/>
        </w:rPr>
        <w:t>complementary anti</w:t>
      </w:r>
      <w:r w:rsidRPr="00DE507C">
        <w:rPr>
          <w:rFonts w:ascii="Calibri" w:hAnsi="Calibri" w:cs="Arial"/>
          <w:sz w:val="23"/>
          <w:szCs w:val="23"/>
        </w:rPr>
        <w:t>codon in a tRNA molecule.</w:t>
      </w:r>
    </w:p>
    <w:bookmarkEnd w:id="14"/>
    <w:bookmarkEnd w:id="15"/>
    <w:p w14:paraId="4AE9E80C" w14:textId="1FD2BE8A" w:rsidR="00CE46BF" w:rsidRPr="00343A75" w:rsidRDefault="00AC3662" w:rsidP="00CE46BF">
      <w:pPr>
        <w:autoSpaceDE w:val="0"/>
        <w:autoSpaceDN w:val="0"/>
        <w:adjustRightInd w:val="0"/>
        <w:rPr>
          <w:rFonts w:ascii="Calibri" w:hAnsi="Calibri" w:cs="Arial"/>
          <w:sz w:val="23"/>
          <w:szCs w:val="23"/>
        </w:rPr>
      </w:pPr>
      <w:r>
        <w:rPr>
          <w:rFonts w:ascii="Calibri" w:hAnsi="Calibri" w:cs="Arial"/>
          <w:b/>
          <w:sz w:val="23"/>
          <w:szCs w:val="23"/>
        </w:rPr>
        <w:lastRenderedPageBreak/>
        <w:t>19</w:t>
      </w:r>
      <w:r w:rsidR="00CE46BF" w:rsidRPr="00343A75">
        <w:rPr>
          <w:rFonts w:ascii="Calibri" w:hAnsi="Calibri" w:cs="Arial"/>
          <w:b/>
          <w:sz w:val="23"/>
          <w:szCs w:val="23"/>
        </w:rPr>
        <w:t xml:space="preserve">. </w:t>
      </w:r>
      <w:r w:rsidR="00CE46BF" w:rsidRPr="00343A75">
        <w:rPr>
          <w:rFonts w:ascii="Calibri" w:hAnsi="Calibri" w:cs="Arial"/>
          <w:sz w:val="23"/>
          <w:szCs w:val="23"/>
        </w:rPr>
        <w:t>What part of translation depends on the base-pairing rules?</w:t>
      </w:r>
    </w:p>
    <w:p w14:paraId="0A77E91B" w14:textId="77777777" w:rsidR="00CE46BF" w:rsidRPr="00D47CB0" w:rsidRDefault="00CE46BF" w:rsidP="00CE46BF">
      <w:pPr>
        <w:autoSpaceDE w:val="0"/>
        <w:autoSpaceDN w:val="0"/>
        <w:adjustRightInd w:val="0"/>
        <w:rPr>
          <w:rFonts w:ascii="Calibri" w:hAnsi="Calibri" w:cs="Arial"/>
          <w:sz w:val="36"/>
          <w:szCs w:val="36"/>
        </w:rPr>
      </w:pPr>
    </w:p>
    <w:p w14:paraId="353674FF" w14:textId="77777777" w:rsidR="00CE46BF" w:rsidRPr="001A6077" w:rsidRDefault="00CE46BF" w:rsidP="00CE46BF">
      <w:pPr>
        <w:autoSpaceDE w:val="0"/>
        <w:autoSpaceDN w:val="0"/>
        <w:adjustRightInd w:val="0"/>
        <w:rPr>
          <w:rFonts w:ascii="Calibri" w:hAnsi="Calibri" w:cs="Arial"/>
          <w:sz w:val="32"/>
          <w:szCs w:val="32"/>
        </w:rPr>
      </w:pPr>
    </w:p>
    <w:p w14:paraId="0533195B" w14:textId="67243917" w:rsidR="00CE46BF" w:rsidRPr="00343A75" w:rsidRDefault="00AC3662" w:rsidP="00CE46BF">
      <w:pPr>
        <w:autoSpaceDE w:val="0"/>
        <w:autoSpaceDN w:val="0"/>
        <w:adjustRightInd w:val="0"/>
        <w:rPr>
          <w:rFonts w:ascii="Calibri" w:hAnsi="Calibri" w:cs="Arial"/>
          <w:sz w:val="23"/>
          <w:szCs w:val="23"/>
        </w:rPr>
      </w:pPr>
      <w:r>
        <w:rPr>
          <w:rFonts w:ascii="Calibri" w:hAnsi="Calibri" w:cs="Arial"/>
          <w:b/>
          <w:sz w:val="23"/>
          <w:szCs w:val="23"/>
        </w:rPr>
        <w:t>20</w:t>
      </w:r>
      <w:r w:rsidR="00CE46BF" w:rsidRPr="00343A75">
        <w:rPr>
          <w:rFonts w:ascii="Calibri" w:hAnsi="Calibri" w:cs="Arial"/>
          <w:b/>
          <w:sz w:val="23"/>
          <w:szCs w:val="23"/>
        </w:rPr>
        <w:t xml:space="preserve">. </w:t>
      </w:r>
      <w:r w:rsidR="00CE46BF">
        <w:rPr>
          <w:rFonts w:ascii="Calibri" w:hAnsi="Calibri" w:cs="Arial"/>
          <w:sz w:val="23"/>
          <w:szCs w:val="23"/>
        </w:rPr>
        <w:t>tRNA stands for transfer RNA, since</w:t>
      </w:r>
      <w:r w:rsidR="00CE46BF" w:rsidRPr="00A9075D">
        <w:rPr>
          <w:rFonts w:ascii="Calibri" w:hAnsi="Calibri" w:cs="Arial"/>
          <w:sz w:val="23"/>
          <w:szCs w:val="23"/>
        </w:rPr>
        <w:t xml:space="preserve"> </w:t>
      </w:r>
      <w:r w:rsidR="00CE46BF">
        <w:rPr>
          <w:rFonts w:ascii="Calibri" w:hAnsi="Calibri" w:cs="Arial"/>
          <w:sz w:val="23"/>
          <w:szCs w:val="23"/>
        </w:rPr>
        <w:t xml:space="preserve">a tRNA molecule transfers an amino acid to the growing protein molecule. You could also think of tRNA as translation RNA. </w:t>
      </w:r>
      <w:r w:rsidR="00CE46BF" w:rsidRPr="00E20102">
        <w:rPr>
          <w:rFonts w:ascii="Calibri" w:hAnsi="Calibri" w:cs="Arial"/>
          <w:sz w:val="23"/>
          <w:szCs w:val="23"/>
        </w:rPr>
        <w:t>Explain</w:t>
      </w:r>
      <w:r w:rsidR="00CE46BF" w:rsidRPr="00343A75">
        <w:rPr>
          <w:rFonts w:ascii="Calibri" w:hAnsi="Calibri" w:cs="Arial"/>
          <w:sz w:val="23"/>
          <w:szCs w:val="23"/>
        </w:rPr>
        <w:t xml:space="preserve"> how tRNA</w:t>
      </w:r>
      <w:r w:rsidR="00CE46BF">
        <w:rPr>
          <w:rFonts w:ascii="Calibri" w:hAnsi="Calibri" w:cs="Arial"/>
          <w:sz w:val="23"/>
          <w:szCs w:val="23"/>
        </w:rPr>
        <w:t xml:space="preserve"> molecules help the ribosome to translate the sequence of nucleotides in </w:t>
      </w:r>
      <w:r w:rsidR="00CE46BF" w:rsidRPr="00343A75">
        <w:rPr>
          <w:rFonts w:ascii="Calibri" w:hAnsi="Calibri" w:cs="Arial"/>
          <w:sz w:val="23"/>
          <w:szCs w:val="23"/>
        </w:rPr>
        <w:t>mRNA to</w:t>
      </w:r>
      <w:r w:rsidR="00CE46BF">
        <w:rPr>
          <w:rFonts w:ascii="Calibri" w:hAnsi="Calibri" w:cs="Arial"/>
          <w:sz w:val="23"/>
          <w:szCs w:val="23"/>
        </w:rPr>
        <w:t xml:space="preserve"> a sequence of </w:t>
      </w:r>
      <w:r w:rsidR="00CE46BF" w:rsidRPr="00343A75">
        <w:rPr>
          <w:rFonts w:ascii="Calibri" w:hAnsi="Calibri" w:cs="Arial"/>
          <w:sz w:val="23"/>
          <w:szCs w:val="23"/>
        </w:rPr>
        <w:t>amino acids</w:t>
      </w:r>
      <w:r w:rsidR="00CE46BF">
        <w:rPr>
          <w:rFonts w:ascii="Calibri" w:hAnsi="Calibri" w:cs="Arial"/>
          <w:sz w:val="23"/>
          <w:szCs w:val="23"/>
        </w:rPr>
        <w:t xml:space="preserve"> in a protein</w:t>
      </w:r>
      <w:r w:rsidR="00CE46BF" w:rsidRPr="00343A75">
        <w:rPr>
          <w:rFonts w:ascii="Calibri" w:hAnsi="Calibri" w:cs="Arial"/>
          <w:sz w:val="23"/>
          <w:szCs w:val="23"/>
        </w:rPr>
        <w:t>.</w:t>
      </w:r>
    </w:p>
    <w:p w14:paraId="14606CD0" w14:textId="77777777" w:rsidR="00CE46BF" w:rsidRDefault="00CE46BF" w:rsidP="00CE46BF">
      <w:pPr>
        <w:autoSpaceDE w:val="0"/>
        <w:autoSpaceDN w:val="0"/>
        <w:adjustRightInd w:val="0"/>
        <w:rPr>
          <w:rFonts w:ascii="Calibri" w:hAnsi="Calibri" w:cs="Arial"/>
          <w:sz w:val="28"/>
          <w:szCs w:val="28"/>
        </w:rPr>
      </w:pPr>
    </w:p>
    <w:p w14:paraId="523B163E" w14:textId="77777777" w:rsidR="00CE46BF" w:rsidRPr="007263B9" w:rsidRDefault="00CE46BF" w:rsidP="00CE46BF">
      <w:pPr>
        <w:autoSpaceDE w:val="0"/>
        <w:autoSpaceDN w:val="0"/>
        <w:adjustRightInd w:val="0"/>
        <w:rPr>
          <w:rFonts w:ascii="Calibri" w:hAnsi="Calibri" w:cs="Arial"/>
          <w:sz w:val="28"/>
          <w:szCs w:val="28"/>
        </w:rPr>
      </w:pPr>
    </w:p>
    <w:p w14:paraId="560EB0B9" w14:textId="77777777" w:rsidR="00CE46BF" w:rsidRDefault="00CE46BF" w:rsidP="00CE46BF">
      <w:pPr>
        <w:autoSpaceDE w:val="0"/>
        <w:autoSpaceDN w:val="0"/>
        <w:adjustRightInd w:val="0"/>
        <w:rPr>
          <w:rFonts w:ascii="Calibri" w:hAnsi="Calibri" w:cs="Arial"/>
          <w:szCs w:val="22"/>
        </w:rPr>
      </w:pPr>
    </w:p>
    <w:p w14:paraId="0C9E85D2" w14:textId="77777777" w:rsidR="00CE46BF" w:rsidRPr="001A6077" w:rsidRDefault="00CE46BF" w:rsidP="00CE46BF">
      <w:pPr>
        <w:autoSpaceDE w:val="0"/>
        <w:autoSpaceDN w:val="0"/>
        <w:adjustRightInd w:val="0"/>
        <w:rPr>
          <w:rFonts w:ascii="Calibri" w:hAnsi="Calibri" w:cs="Arial"/>
          <w:sz w:val="32"/>
          <w:szCs w:val="32"/>
        </w:rPr>
      </w:pPr>
    </w:p>
    <w:p w14:paraId="4BB3CC21" w14:textId="77777777" w:rsidR="00DD6758" w:rsidRPr="00343A75" w:rsidRDefault="00414FD4" w:rsidP="00546FC6">
      <w:pPr>
        <w:autoSpaceDE w:val="0"/>
        <w:autoSpaceDN w:val="0"/>
        <w:adjustRightInd w:val="0"/>
        <w:rPr>
          <w:rFonts w:ascii="Calibri" w:hAnsi="Calibri" w:cs="Arial"/>
          <w:sz w:val="23"/>
          <w:szCs w:val="23"/>
        </w:rPr>
      </w:pPr>
      <w:r w:rsidRPr="00343A75">
        <w:rPr>
          <w:rFonts w:ascii="Calibri" w:hAnsi="Calibri" w:cs="Arial"/>
          <w:b/>
          <w:sz w:val="23"/>
          <w:szCs w:val="23"/>
        </w:rPr>
        <w:t>Procedure for Modeling Translation</w:t>
      </w:r>
    </w:p>
    <w:p w14:paraId="4BAAEDAC" w14:textId="77777777" w:rsidR="00F23FBA" w:rsidRPr="00343A75" w:rsidRDefault="00546FC6" w:rsidP="00987812">
      <w:pPr>
        <w:autoSpaceDE w:val="0"/>
        <w:autoSpaceDN w:val="0"/>
        <w:adjustRightInd w:val="0"/>
        <w:rPr>
          <w:rFonts w:ascii="Calibri" w:hAnsi="Calibri" w:cs="Arial"/>
          <w:sz w:val="23"/>
          <w:szCs w:val="23"/>
        </w:rPr>
      </w:pPr>
      <w:r w:rsidRPr="00343A75">
        <w:rPr>
          <w:rFonts w:ascii="Calibri" w:hAnsi="Calibri" w:cs="Arial"/>
          <w:sz w:val="23"/>
          <w:szCs w:val="23"/>
        </w:rPr>
        <w:t>To</w:t>
      </w:r>
      <w:r w:rsidR="003C5584">
        <w:rPr>
          <w:rFonts w:ascii="Calibri" w:hAnsi="Calibri" w:cs="Arial"/>
          <w:sz w:val="23"/>
          <w:szCs w:val="23"/>
        </w:rPr>
        <w:t xml:space="preserve"> model </w:t>
      </w:r>
      <w:r w:rsidR="00897DA5" w:rsidRPr="00343A75">
        <w:rPr>
          <w:rFonts w:ascii="Calibri" w:hAnsi="Calibri" w:cs="Arial"/>
          <w:sz w:val="23"/>
          <w:szCs w:val="23"/>
        </w:rPr>
        <w:t>the steps in translation</w:t>
      </w:r>
      <w:r w:rsidRPr="00343A75">
        <w:rPr>
          <w:rFonts w:ascii="Calibri" w:hAnsi="Calibri" w:cs="Arial"/>
          <w:sz w:val="23"/>
          <w:szCs w:val="23"/>
        </w:rPr>
        <w:t xml:space="preserve">, </w:t>
      </w:r>
      <w:r w:rsidRPr="00343A75">
        <w:rPr>
          <w:rFonts w:ascii="Calibri" w:hAnsi="Calibri" w:cs="Arial"/>
          <w:sz w:val="23"/>
          <w:szCs w:val="23"/>
          <w:u w:val="single"/>
        </w:rPr>
        <w:t xml:space="preserve">one </w:t>
      </w:r>
      <w:r w:rsidR="00D56436" w:rsidRPr="00343A75">
        <w:rPr>
          <w:rFonts w:ascii="Calibri" w:hAnsi="Calibri" w:cs="Arial"/>
          <w:sz w:val="23"/>
          <w:szCs w:val="23"/>
          <w:u w:val="single"/>
        </w:rPr>
        <w:t xml:space="preserve">of you </w:t>
      </w:r>
      <w:r w:rsidR="002146C9" w:rsidRPr="00343A75">
        <w:rPr>
          <w:rFonts w:ascii="Calibri" w:hAnsi="Calibri" w:cs="Arial"/>
          <w:sz w:val="23"/>
          <w:szCs w:val="23"/>
          <w:u w:val="single"/>
        </w:rPr>
        <w:t>will be</w:t>
      </w:r>
      <w:r w:rsidR="00D56436" w:rsidRPr="00343A75">
        <w:rPr>
          <w:rFonts w:ascii="Calibri" w:hAnsi="Calibri" w:cs="Arial"/>
          <w:sz w:val="23"/>
          <w:szCs w:val="23"/>
          <w:u w:val="single"/>
        </w:rPr>
        <w:t xml:space="preserve"> the ribosome</w:t>
      </w:r>
      <w:r w:rsidR="002146C9" w:rsidRPr="00343A75">
        <w:rPr>
          <w:rFonts w:ascii="Calibri" w:hAnsi="Calibri" w:cs="Arial"/>
          <w:sz w:val="23"/>
          <w:szCs w:val="23"/>
        </w:rPr>
        <w:t>,</w:t>
      </w:r>
      <w:r w:rsidR="00D56436" w:rsidRPr="00343A75">
        <w:rPr>
          <w:rFonts w:ascii="Calibri" w:hAnsi="Calibri" w:cs="Arial"/>
          <w:sz w:val="23"/>
          <w:szCs w:val="23"/>
        </w:rPr>
        <w:t xml:space="preserve"> and </w:t>
      </w:r>
      <w:r w:rsidR="00896139" w:rsidRPr="00343A75">
        <w:rPr>
          <w:rFonts w:ascii="Calibri" w:hAnsi="Calibri" w:cs="Arial"/>
          <w:sz w:val="23"/>
          <w:szCs w:val="23"/>
          <w:u w:val="single"/>
        </w:rPr>
        <w:t>another</w:t>
      </w:r>
      <w:r w:rsidR="00D56436" w:rsidRPr="00343A75">
        <w:rPr>
          <w:rFonts w:ascii="Calibri" w:hAnsi="Calibri" w:cs="Arial"/>
          <w:sz w:val="23"/>
          <w:szCs w:val="23"/>
          <w:u w:val="single"/>
        </w:rPr>
        <w:t xml:space="preserve"> will </w:t>
      </w:r>
      <w:r w:rsidR="00A676BB" w:rsidRPr="00343A75">
        <w:rPr>
          <w:rFonts w:ascii="Calibri" w:hAnsi="Calibri" w:cs="Arial"/>
          <w:sz w:val="23"/>
          <w:szCs w:val="23"/>
          <w:u w:val="single"/>
        </w:rPr>
        <w:t>be</w:t>
      </w:r>
      <w:r w:rsidR="00D56436" w:rsidRPr="00343A75">
        <w:rPr>
          <w:rFonts w:ascii="Calibri" w:hAnsi="Calibri" w:cs="Arial"/>
          <w:sz w:val="23"/>
          <w:szCs w:val="23"/>
          <w:u w:val="single"/>
        </w:rPr>
        <w:t xml:space="preserve"> the cytoplasm</w:t>
      </w:r>
      <w:r w:rsidR="00D56436" w:rsidRPr="00343A75">
        <w:rPr>
          <w:rFonts w:ascii="Calibri" w:hAnsi="Calibri" w:cs="Arial"/>
          <w:sz w:val="23"/>
          <w:szCs w:val="23"/>
        </w:rPr>
        <w:t>.</w:t>
      </w:r>
      <w:r w:rsidR="00D0639E" w:rsidRPr="00343A75">
        <w:rPr>
          <w:rFonts w:ascii="Calibri" w:hAnsi="Calibri" w:cs="Arial"/>
          <w:sz w:val="23"/>
          <w:szCs w:val="23"/>
        </w:rPr>
        <w:t xml:space="preserve"> Complete </w:t>
      </w:r>
      <w:r w:rsidRPr="00343A75">
        <w:rPr>
          <w:rFonts w:ascii="Calibri" w:hAnsi="Calibri" w:cs="Arial"/>
          <w:sz w:val="23"/>
          <w:szCs w:val="23"/>
        </w:rPr>
        <w:t>each step in the procedure and check it off, before beginning the next step.</w:t>
      </w:r>
    </w:p>
    <w:p w14:paraId="776CB799" w14:textId="77777777" w:rsidR="00F23FBA" w:rsidRPr="00213B78" w:rsidRDefault="00F23FBA" w:rsidP="00F23FBA">
      <w:pPr>
        <w:autoSpaceDE w:val="0"/>
        <w:autoSpaceDN w:val="0"/>
        <w:adjustRightInd w:val="0"/>
        <w:rPr>
          <w:rFonts w:ascii="Calibri" w:hAnsi="Calibri" w:cs="Arial"/>
          <w:sz w:val="16"/>
          <w:szCs w:val="16"/>
        </w:rPr>
      </w:pPr>
    </w:p>
    <w:p w14:paraId="20CC59CD" w14:textId="77777777" w:rsidR="00F23FBA" w:rsidRPr="00343A75" w:rsidRDefault="00F23FBA" w:rsidP="00F23FBA">
      <w:pPr>
        <w:autoSpaceDE w:val="0"/>
        <w:autoSpaceDN w:val="0"/>
        <w:adjustRightInd w:val="0"/>
        <w:rPr>
          <w:rFonts w:ascii="Calibri" w:hAnsi="Calibri" w:cs="Arial"/>
          <w:sz w:val="23"/>
          <w:szCs w:val="23"/>
          <w:u w:val="single"/>
        </w:rPr>
      </w:pPr>
      <w:r w:rsidRPr="00343A75">
        <w:rPr>
          <w:rFonts w:ascii="Calibri" w:hAnsi="Calibri" w:cs="Arial"/>
          <w:sz w:val="23"/>
          <w:szCs w:val="23"/>
          <w:u w:val="single"/>
        </w:rPr>
        <w:t>Preparation</w:t>
      </w:r>
    </w:p>
    <w:p w14:paraId="5A9DD2A1" w14:textId="77777777" w:rsidR="004F53E8" w:rsidRPr="00343A75" w:rsidRDefault="0042674C" w:rsidP="002B47AD">
      <w:pPr>
        <w:numPr>
          <w:ilvl w:val="0"/>
          <w:numId w:val="1"/>
        </w:numPr>
        <w:autoSpaceDE w:val="0"/>
        <w:autoSpaceDN w:val="0"/>
        <w:adjustRightInd w:val="0"/>
        <w:ind w:left="360"/>
        <w:rPr>
          <w:rFonts w:ascii="Calibri" w:hAnsi="Calibri" w:cs="Arial"/>
          <w:sz w:val="23"/>
          <w:szCs w:val="23"/>
        </w:rPr>
      </w:pPr>
      <w:r w:rsidRPr="00343A75">
        <w:rPr>
          <w:rFonts w:ascii="Calibri" w:hAnsi="Calibri" w:cs="Arial"/>
          <w:sz w:val="23"/>
          <w:szCs w:val="23"/>
        </w:rPr>
        <w:t>Your group</w:t>
      </w:r>
      <w:r w:rsidR="004F53E8" w:rsidRPr="00343A75">
        <w:rPr>
          <w:rFonts w:ascii="Calibri" w:hAnsi="Calibri" w:cs="Arial"/>
          <w:sz w:val="23"/>
          <w:szCs w:val="23"/>
        </w:rPr>
        <w:t xml:space="preserve"> should get:</w:t>
      </w:r>
    </w:p>
    <w:p w14:paraId="73A65D6D" w14:textId="77777777" w:rsidR="004F53E8" w:rsidRPr="00343A75" w:rsidRDefault="00546FC6" w:rsidP="004F53E8">
      <w:pPr>
        <w:pStyle w:val="ListParagraph"/>
        <w:numPr>
          <w:ilvl w:val="0"/>
          <w:numId w:val="9"/>
        </w:numPr>
        <w:autoSpaceDE w:val="0"/>
        <w:autoSpaceDN w:val="0"/>
        <w:adjustRightInd w:val="0"/>
        <w:rPr>
          <w:rFonts w:ascii="Calibri" w:hAnsi="Calibri" w:cs="Arial"/>
          <w:sz w:val="23"/>
          <w:szCs w:val="23"/>
        </w:rPr>
      </w:pPr>
      <w:r w:rsidRPr="00343A75">
        <w:rPr>
          <w:rFonts w:ascii="Calibri" w:hAnsi="Calibri" w:cs="Arial"/>
          <w:sz w:val="23"/>
          <w:szCs w:val="23"/>
        </w:rPr>
        <w:t>the mRNA you made</w:t>
      </w:r>
      <w:r w:rsidR="00E20102">
        <w:rPr>
          <w:rFonts w:ascii="Calibri" w:hAnsi="Calibri" w:cs="Arial"/>
          <w:sz w:val="23"/>
          <w:szCs w:val="23"/>
        </w:rPr>
        <w:t xml:space="preserve"> when you modeled </w:t>
      </w:r>
      <w:r w:rsidRPr="00343A75">
        <w:rPr>
          <w:rFonts w:ascii="Calibri" w:hAnsi="Calibri" w:cs="Arial"/>
          <w:sz w:val="23"/>
          <w:szCs w:val="23"/>
        </w:rPr>
        <w:t>transcription</w:t>
      </w:r>
    </w:p>
    <w:p w14:paraId="505B10DD" w14:textId="77777777" w:rsidR="004F53E8" w:rsidRPr="00343A75" w:rsidRDefault="00546FC6" w:rsidP="004F53E8">
      <w:pPr>
        <w:pStyle w:val="ListParagraph"/>
        <w:numPr>
          <w:ilvl w:val="0"/>
          <w:numId w:val="9"/>
        </w:numPr>
        <w:autoSpaceDE w:val="0"/>
        <w:autoSpaceDN w:val="0"/>
        <w:adjustRightInd w:val="0"/>
        <w:rPr>
          <w:rFonts w:ascii="Calibri" w:hAnsi="Calibri" w:cs="Arial"/>
          <w:sz w:val="23"/>
          <w:szCs w:val="23"/>
        </w:rPr>
      </w:pPr>
      <w:r w:rsidRPr="00343A75">
        <w:rPr>
          <w:rFonts w:ascii="Calibri" w:hAnsi="Calibri" w:cs="Arial"/>
          <w:sz w:val="23"/>
          <w:szCs w:val="23"/>
        </w:rPr>
        <w:t>a strip labeled "Second Part of mRNA"</w:t>
      </w:r>
    </w:p>
    <w:p w14:paraId="50A2C846" w14:textId="77777777" w:rsidR="004F53E8" w:rsidRPr="00343A75" w:rsidRDefault="00A676BB" w:rsidP="004F53E8">
      <w:pPr>
        <w:pStyle w:val="ListParagraph"/>
        <w:numPr>
          <w:ilvl w:val="0"/>
          <w:numId w:val="9"/>
        </w:numPr>
        <w:autoSpaceDE w:val="0"/>
        <w:autoSpaceDN w:val="0"/>
        <w:adjustRightInd w:val="0"/>
        <w:rPr>
          <w:rFonts w:ascii="Calibri" w:hAnsi="Calibri" w:cs="Arial"/>
          <w:sz w:val="23"/>
          <w:szCs w:val="23"/>
        </w:rPr>
      </w:pPr>
      <w:r w:rsidRPr="00343A75">
        <w:rPr>
          <w:rFonts w:ascii="Calibri" w:hAnsi="Calibri" w:cs="Arial"/>
          <w:sz w:val="23"/>
          <w:szCs w:val="23"/>
        </w:rPr>
        <w:t>a page showing a ribosome</w:t>
      </w:r>
    </w:p>
    <w:p w14:paraId="0FEA050B" w14:textId="77777777" w:rsidR="00F23FBA" w:rsidRPr="00343A75" w:rsidRDefault="004F53E8" w:rsidP="004F53E8">
      <w:pPr>
        <w:pStyle w:val="ListParagraph"/>
        <w:numPr>
          <w:ilvl w:val="0"/>
          <w:numId w:val="9"/>
        </w:numPr>
        <w:autoSpaceDE w:val="0"/>
        <w:autoSpaceDN w:val="0"/>
        <w:adjustRightInd w:val="0"/>
        <w:rPr>
          <w:rFonts w:ascii="Calibri" w:hAnsi="Calibri" w:cs="Arial"/>
          <w:sz w:val="23"/>
          <w:szCs w:val="23"/>
        </w:rPr>
      </w:pPr>
      <w:r w:rsidRPr="00343A75">
        <w:rPr>
          <w:rFonts w:ascii="Calibri" w:hAnsi="Calibri" w:cs="Arial"/>
          <w:noProof/>
          <w:sz w:val="23"/>
          <w:szCs w:val="23"/>
        </w:rPr>
        <mc:AlternateContent>
          <mc:Choice Requires="wps">
            <w:drawing>
              <wp:anchor distT="0" distB="0" distL="114300" distR="114300" simplePos="0" relativeHeight="251657216" behindDoc="0" locked="0" layoutInCell="1" allowOverlap="1" wp14:anchorId="33E49545" wp14:editId="633F3D00">
                <wp:simplePos x="0" y="0"/>
                <wp:positionH relativeFrom="column">
                  <wp:posOffset>2743200</wp:posOffset>
                </wp:positionH>
                <wp:positionV relativeFrom="paragraph">
                  <wp:posOffset>6985</wp:posOffset>
                </wp:positionV>
                <wp:extent cx="190500" cy="167640"/>
                <wp:effectExtent l="13335" t="11430" r="5715" b="11430"/>
                <wp:wrapNone/>
                <wp:docPr id="2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4415E" id="Rectangle 147" o:spid="_x0000_s1026" style="position:absolute;margin-left:3in;margin-top:.55pt;width:15pt;height:1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" filled="f"/>
            </w:pict>
          </mc:Fallback>
        </mc:AlternateContent>
      </w:r>
      <w:r w:rsidR="00272950">
        <w:rPr>
          <w:rFonts w:ascii="Calibri" w:hAnsi="Calibri" w:cs="Arial"/>
          <w:sz w:val="23"/>
          <w:szCs w:val="23"/>
        </w:rPr>
        <w:t xml:space="preserve">6 </w:t>
      </w:r>
      <w:r w:rsidR="00F23FBA" w:rsidRPr="00343A75">
        <w:rPr>
          <w:rFonts w:ascii="Calibri" w:hAnsi="Calibri" w:cs="Arial"/>
          <w:sz w:val="23"/>
          <w:szCs w:val="23"/>
        </w:rPr>
        <w:t xml:space="preserve">tRNA molecules </w:t>
      </w:r>
      <w:r w:rsidR="00546FC6" w:rsidRPr="00343A75">
        <w:rPr>
          <w:rFonts w:ascii="Calibri" w:hAnsi="Calibri" w:cs="Arial"/>
          <w:sz w:val="23"/>
          <w:szCs w:val="23"/>
        </w:rPr>
        <w:t xml:space="preserve">and </w:t>
      </w:r>
      <w:r w:rsidR="00272950">
        <w:rPr>
          <w:rFonts w:ascii="Calibri" w:hAnsi="Calibri" w:cs="Arial"/>
          <w:sz w:val="23"/>
          <w:szCs w:val="23"/>
        </w:rPr>
        <w:t xml:space="preserve">6 </w:t>
      </w:r>
      <w:r w:rsidR="00F23FBA" w:rsidRPr="00343A75">
        <w:rPr>
          <w:rFonts w:ascii="Calibri" w:hAnsi="Calibri" w:cs="Arial"/>
          <w:sz w:val="23"/>
          <w:szCs w:val="23"/>
        </w:rPr>
        <w:t>amino acids</w:t>
      </w:r>
      <w:r w:rsidR="00546FC6" w:rsidRPr="00343A75">
        <w:rPr>
          <w:rFonts w:ascii="Calibri" w:hAnsi="Calibri" w:cs="Arial"/>
          <w:sz w:val="23"/>
          <w:szCs w:val="23"/>
        </w:rPr>
        <w:t>.</w:t>
      </w:r>
    </w:p>
    <w:p w14:paraId="1FD021C8" w14:textId="77777777" w:rsidR="00CA07E3" w:rsidRPr="00F23FBA" w:rsidRDefault="00CA07E3" w:rsidP="00DD6758">
      <w:pPr>
        <w:autoSpaceDE w:val="0"/>
        <w:autoSpaceDN w:val="0"/>
        <w:adjustRightInd w:val="0"/>
        <w:rPr>
          <w:rFonts w:ascii="Calibri" w:hAnsi="Calibri" w:cs="Arial"/>
          <w:sz w:val="16"/>
          <w:szCs w:val="16"/>
        </w:rPr>
      </w:pPr>
    </w:p>
    <w:p w14:paraId="0EACC4A2" w14:textId="3C44188B" w:rsidR="00D0639E" w:rsidRPr="00343A75" w:rsidRDefault="00AC3662" w:rsidP="00D0639E">
      <w:pPr>
        <w:autoSpaceDE w:val="0"/>
        <w:autoSpaceDN w:val="0"/>
        <w:adjustRightInd w:val="0"/>
        <w:rPr>
          <w:rFonts w:ascii="Calibri" w:hAnsi="Calibri" w:cs="Arial"/>
          <w:sz w:val="23"/>
          <w:szCs w:val="23"/>
        </w:rPr>
      </w:pPr>
      <w:r>
        <w:rPr>
          <w:rFonts w:ascii="Calibri" w:hAnsi="Calibri" w:cs="Arial"/>
          <w:b/>
          <w:sz w:val="23"/>
          <w:szCs w:val="23"/>
        </w:rPr>
        <w:t>21</w:t>
      </w:r>
      <w:r w:rsidR="00422C70" w:rsidRPr="00343A75">
        <w:rPr>
          <w:rFonts w:ascii="Calibri" w:hAnsi="Calibri" w:cs="Arial"/>
          <w:b/>
          <w:sz w:val="23"/>
          <w:szCs w:val="23"/>
        </w:rPr>
        <w:t>.</w:t>
      </w:r>
      <w:r w:rsidR="00BA6C56" w:rsidRPr="00343A75">
        <w:rPr>
          <w:rFonts w:ascii="Calibri" w:hAnsi="Calibri" w:cs="Arial"/>
          <w:b/>
          <w:sz w:val="23"/>
          <w:szCs w:val="23"/>
        </w:rPr>
        <w:t xml:space="preserve"> </w:t>
      </w:r>
      <w:r w:rsidR="00B76A85" w:rsidRPr="00343A75">
        <w:rPr>
          <w:rFonts w:ascii="Calibri" w:hAnsi="Calibri" w:cs="Arial"/>
          <w:sz w:val="23"/>
          <w:szCs w:val="23"/>
        </w:rPr>
        <w:t xml:space="preserve">For tRNA </w:t>
      </w:r>
      <w:r w:rsidR="004D11C1" w:rsidRPr="00343A75">
        <w:rPr>
          <w:rFonts w:ascii="Calibri" w:hAnsi="Calibri" w:cs="Arial"/>
          <w:sz w:val="23"/>
          <w:szCs w:val="23"/>
        </w:rPr>
        <w:t>to do its job</w:t>
      </w:r>
      <w:r w:rsidR="00B76A85" w:rsidRPr="00343A75">
        <w:rPr>
          <w:rFonts w:ascii="Calibri" w:hAnsi="Calibri" w:cs="Arial"/>
          <w:sz w:val="23"/>
          <w:szCs w:val="23"/>
        </w:rPr>
        <w:t xml:space="preserve">, each tRNA </w:t>
      </w:r>
      <w:r w:rsidR="004D11C1" w:rsidRPr="00343A75">
        <w:rPr>
          <w:rFonts w:ascii="Calibri" w:hAnsi="Calibri" w:cs="Arial"/>
          <w:sz w:val="23"/>
          <w:szCs w:val="23"/>
        </w:rPr>
        <w:t xml:space="preserve">molecule </w:t>
      </w:r>
      <w:r w:rsidR="00B76A85" w:rsidRPr="00343A75">
        <w:rPr>
          <w:rFonts w:ascii="Calibri" w:hAnsi="Calibri" w:cs="Arial"/>
          <w:sz w:val="23"/>
          <w:szCs w:val="23"/>
        </w:rPr>
        <w:t>must be attached to the</w:t>
      </w:r>
      <w:r w:rsidR="00897DA5" w:rsidRPr="00343A75">
        <w:rPr>
          <w:rFonts w:ascii="Calibri" w:hAnsi="Calibri" w:cs="Arial"/>
          <w:sz w:val="23"/>
          <w:szCs w:val="23"/>
        </w:rPr>
        <w:t xml:space="preserve"> </w:t>
      </w:r>
      <w:r w:rsidR="00B76A85" w:rsidRPr="00343A75">
        <w:rPr>
          <w:rFonts w:ascii="Calibri" w:hAnsi="Calibri" w:cs="Arial"/>
          <w:sz w:val="23"/>
          <w:szCs w:val="23"/>
        </w:rPr>
        <w:t>correct amino ac</w:t>
      </w:r>
      <w:r w:rsidR="0056457E" w:rsidRPr="00343A75">
        <w:rPr>
          <w:rFonts w:ascii="Calibri" w:hAnsi="Calibri" w:cs="Arial"/>
          <w:sz w:val="23"/>
          <w:szCs w:val="23"/>
        </w:rPr>
        <w:t>id that corresponds to the anti</w:t>
      </w:r>
      <w:r w:rsidR="00B76A85" w:rsidRPr="00343A75">
        <w:rPr>
          <w:rFonts w:ascii="Calibri" w:hAnsi="Calibri" w:cs="Arial"/>
          <w:sz w:val="23"/>
          <w:szCs w:val="23"/>
        </w:rPr>
        <w:t>codon in that type of tRNA.</w:t>
      </w:r>
      <w:r w:rsidR="00897DA5" w:rsidRPr="00343A75">
        <w:rPr>
          <w:rFonts w:ascii="Calibri" w:hAnsi="Calibri" w:cs="Arial"/>
          <w:sz w:val="23"/>
          <w:szCs w:val="23"/>
        </w:rPr>
        <w:t xml:space="preserve"> </w:t>
      </w:r>
      <w:r w:rsidR="00A14452" w:rsidRPr="00343A75">
        <w:rPr>
          <w:rFonts w:ascii="Calibri" w:hAnsi="Calibri" w:cs="Arial"/>
          <w:sz w:val="23"/>
          <w:szCs w:val="23"/>
        </w:rPr>
        <w:t xml:space="preserve">To know which </w:t>
      </w:r>
      <w:r w:rsidR="00ED242E" w:rsidRPr="00343A75">
        <w:rPr>
          <w:rFonts w:ascii="Calibri" w:hAnsi="Calibri" w:cs="Arial"/>
          <w:sz w:val="23"/>
          <w:szCs w:val="23"/>
        </w:rPr>
        <w:t xml:space="preserve">amino acid </w:t>
      </w:r>
      <w:r w:rsidR="00993B83" w:rsidRPr="00343A75">
        <w:rPr>
          <w:rFonts w:ascii="Calibri" w:hAnsi="Calibri" w:cs="Arial"/>
          <w:sz w:val="23"/>
          <w:szCs w:val="23"/>
        </w:rPr>
        <w:t>should be attached to each tRNA molecule</w:t>
      </w:r>
      <w:r w:rsidR="00A14452" w:rsidRPr="00343A75">
        <w:rPr>
          <w:rFonts w:ascii="Calibri" w:hAnsi="Calibri" w:cs="Arial"/>
          <w:sz w:val="23"/>
          <w:szCs w:val="23"/>
        </w:rPr>
        <w:t>, use the base-pairing rules to complete this table.</w:t>
      </w:r>
    </w:p>
    <w:p w14:paraId="15003F90" w14:textId="77777777" w:rsidR="00D0639E" w:rsidRPr="00343A75" w:rsidRDefault="00D0639E" w:rsidP="00D0639E">
      <w:pPr>
        <w:autoSpaceDE w:val="0"/>
        <w:autoSpaceDN w:val="0"/>
        <w:adjustRightInd w:val="0"/>
        <w:rPr>
          <w:rFonts w:ascii="Calibri" w:hAnsi="Calibri" w:cs="Arial"/>
          <w:sz w:val="4"/>
          <w:szCs w:val="4"/>
        </w:rPr>
      </w:pPr>
      <w:r w:rsidRPr="00343A75">
        <w:rPr>
          <w:rFonts w:ascii="Calibri" w:hAnsi="Calibri" w:cs="Arial"/>
          <w:sz w:val="23"/>
          <w:szCs w:val="23"/>
        </w:rPr>
        <w:t xml:space="preserve"> </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1314"/>
        <w:gridCol w:w="1181"/>
        <w:gridCol w:w="1017"/>
        <w:gridCol w:w="1073"/>
        <w:gridCol w:w="1700"/>
        <w:gridCol w:w="1142"/>
      </w:tblGrid>
      <w:tr w:rsidR="002C422C" w:rsidRPr="00343A75" w14:paraId="39704047" w14:textId="77777777" w:rsidTr="00343A75">
        <w:trPr>
          <w:jc w:val="center"/>
        </w:trPr>
        <w:tc>
          <w:tcPr>
            <w:tcW w:w="3024" w:type="dxa"/>
            <w:shd w:val="clear" w:color="auto" w:fill="auto"/>
            <w:vAlign w:val="center"/>
          </w:tcPr>
          <w:p w14:paraId="45934071" w14:textId="77777777" w:rsidR="00D0639E" w:rsidRPr="00343A75" w:rsidRDefault="00D0639E" w:rsidP="002C422C">
            <w:pPr>
              <w:autoSpaceDE w:val="0"/>
              <w:autoSpaceDN w:val="0"/>
              <w:adjustRightInd w:val="0"/>
              <w:rPr>
                <w:rFonts w:ascii="Calibri" w:hAnsi="Calibri" w:cs="Arial"/>
                <w:sz w:val="23"/>
                <w:szCs w:val="23"/>
              </w:rPr>
            </w:pPr>
            <w:r w:rsidRPr="00343A75">
              <w:rPr>
                <w:rFonts w:ascii="Calibri" w:hAnsi="Calibri" w:cs="Arial"/>
                <w:b/>
                <w:sz w:val="23"/>
                <w:szCs w:val="23"/>
              </w:rPr>
              <w:t>Amino acid</w:t>
            </w:r>
          </w:p>
        </w:tc>
        <w:tc>
          <w:tcPr>
            <w:tcW w:w="1296" w:type="dxa"/>
            <w:shd w:val="clear" w:color="auto" w:fill="auto"/>
          </w:tcPr>
          <w:p w14:paraId="3D1C13AE" w14:textId="77777777" w:rsidR="00D0639E" w:rsidRPr="00343A75" w:rsidRDefault="00D0639E" w:rsidP="002C422C">
            <w:pPr>
              <w:autoSpaceDE w:val="0"/>
              <w:autoSpaceDN w:val="0"/>
              <w:adjustRightInd w:val="0"/>
              <w:jc w:val="center"/>
              <w:rPr>
                <w:rFonts w:ascii="Calibri" w:hAnsi="Calibri" w:cs="Arial"/>
                <w:sz w:val="23"/>
                <w:szCs w:val="23"/>
              </w:rPr>
            </w:pPr>
            <w:proofErr w:type="spellStart"/>
            <w:r w:rsidRPr="00343A75">
              <w:rPr>
                <w:rFonts w:ascii="Calibri" w:hAnsi="Calibri" w:cs="Arial"/>
                <w:sz w:val="23"/>
                <w:szCs w:val="23"/>
              </w:rPr>
              <w:t>Thr</w:t>
            </w:r>
            <w:proofErr w:type="spellEnd"/>
            <w:r w:rsidRPr="00343A75">
              <w:rPr>
                <w:rFonts w:ascii="Calibri" w:hAnsi="Calibri" w:cs="Arial"/>
                <w:sz w:val="23"/>
                <w:szCs w:val="23"/>
              </w:rPr>
              <w:t xml:space="preserve"> (Threonine)</w:t>
            </w:r>
          </w:p>
        </w:tc>
        <w:tc>
          <w:tcPr>
            <w:tcW w:w="1152" w:type="dxa"/>
            <w:shd w:val="clear" w:color="auto" w:fill="auto"/>
          </w:tcPr>
          <w:p w14:paraId="792BD1E0" w14:textId="77777777" w:rsidR="00D0639E" w:rsidRPr="00343A75" w:rsidRDefault="00D0639E" w:rsidP="002C422C">
            <w:pPr>
              <w:autoSpaceDE w:val="0"/>
              <w:autoSpaceDN w:val="0"/>
              <w:adjustRightInd w:val="0"/>
              <w:jc w:val="center"/>
              <w:rPr>
                <w:rFonts w:ascii="Calibri" w:hAnsi="Calibri" w:cs="Arial"/>
                <w:sz w:val="23"/>
                <w:szCs w:val="23"/>
              </w:rPr>
            </w:pPr>
            <w:r w:rsidRPr="00343A75">
              <w:rPr>
                <w:rFonts w:ascii="Calibri" w:hAnsi="Calibri" w:cs="Arial"/>
                <w:sz w:val="23"/>
                <w:szCs w:val="23"/>
              </w:rPr>
              <w:t>His (Histidine)</w:t>
            </w:r>
          </w:p>
        </w:tc>
        <w:tc>
          <w:tcPr>
            <w:tcW w:w="1008" w:type="dxa"/>
            <w:shd w:val="clear" w:color="auto" w:fill="auto"/>
          </w:tcPr>
          <w:p w14:paraId="211F6C26" w14:textId="77777777" w:rsidR="00D0639E" w:rsidRPr="00343A75" w:rsidRDefault="00D0639E" w:rsidP="002C422C">
            <w:pPr>
              <w:autoSpaceDE w:val="0"/>
              <w:autoSpaceDN w:val="0"/>
              <w:adjustRightInd w:val="0"/>
              <w:jc w:val="center"/>
              <w:rPr>
                <w:rFonts w:ascii="Calibri" w:hAnsi="Calibri" w:cs="Arial"/>
                <w:sz w:val="23"/>
                <w:szCs w:val="23"/>
              </w:rPr>
            </w:pPr>
            <w:r w:rsidRPr="00343A75">
              <w:rPr>
                <w:rFonts w:ascii="Calibri" w:hAnsi="Calibri" w:cs="Arial"/>
                <w:sz w:val="23"/>
                <w:szCs w:val="23"/>
              </w:rPr>
              <w:t>Pro (Proline)</w:t>
            </w:r>
          </w:p>
        </w:tc>
        <w:tc>
          <w:tcPr>
            <w:tcW w:w="1008" w:type="dxa"/>
            <w:shd w:val="clear" w:color="auto" w:fill="auto"/>
          </w:tcPr>
          <w:p w14:paraId="4D84A553" w14:textId="77777777" w:rsidR="00D0639E" w:rsidRPr="00343A75" w:rsidRDefault="00D0639E" w:rsidP="002C422C">
            <w:pPr>
              <w:autoSpaceDE w:val="0"/>
              <w:autoSpaceDN w:val="0"/>
              <w:adjustRightInd w:val="0"/>
              <w:jc w:val="center"/>
              <w:rPr>
                <w:rFonts w:ascii="Calibri" w:hAnsi="Calibri" w:cs="Arial"/>
                <w:sz w:val="23"/>
                <w:szCs w:val="23"/>
              </w:rPr>
            </w:pPr>
            <w:r w:rsidRPr="00343A75">
              <w:rPr>
                <w:rFonts w:ascii="Calibri" w:hAnsi="Calibri" w:cs="Arial"/>
                <w:sz w:val="23"/>
                <w:szCs w:val="23"/>
              </w:rPr>
              <w:t>Leu (Leucine)</w:t>
            </w:r>
          </w:p>
        </w:tc>
        <w:tc>
          <w:tcPr>
            <w:tcW w:w="1728" w:type="dxa"/>
            <w:shd w:val="clear" w:color="auto" w:fill="auto"/>
          </w:tcPr>
          <w:p w14:paraId="74C751D7" w14:textId="77777777" w:rsidR="00D0639E" w:rsidRPr="00343A75" w:rsidRDefault="00D0639E" w:rsidP="002C422C">
            <w:pPr>
              <w:autoSpaceDE w:val="0"/>
              <w:autoSpaceDN w:val="0"/>
              <w:adjustRightInd w:val="0"/>
              <w:jc w:val="center"/>
              <w:rPr>
                <w:rFonts w:ascii="Calibri" w:hAnsi="Calibri" w:cs="Arial"/>
                <w:sz w:val="23"/>
                <w:szCs w:val="23"/>
              </w:rPr>
            </w:pPr>
            <w:r w:rsidRPr="00343A75">
              <w:rPr>
                <w:rFonts w:ascii="Calibri" w:hAnsi="Calibri" w:cs="Arial"/>
                <w:sz w:val="23"/>
                <w:szCs w:val="23"/>
              </w:rPr>
              <w:t xml:space="preserve">Glu </w:t>
            </w:r>
          </w:p>
          <w:p w14:paraId="1D9BAC81" w14:textId="77777777" w:rsidR="00D0639E" w:rsidRPr="00343A75" w:rsidRDefault="00D0639E" w:rsidP="00343A75">
            <w:pPr>
              <w:autoSpaceDE w:val="0"/>
              <w:autoSpaceDN w:val="0"/>
              <w:adjustRightInd w:val="0"/>
              <w:jc w:val="center"/>
              <w:rPr>
                <w:rFonts w:ascii="Calibri" w:hAnsi="Calibri" w:cs="Arial"/>
                <w:sz w:val="23"/>
                <w:szCs w:val="23"/>
              </w:rPr>
            </w:pPr>
            <w:r w:rsidRPr="00343A75">
              <w:rPr>
                <w:rFonts w:ascii="Calibri" w:hAnsi="Calibri" w:cs="Arial"/>
                <w:sz w:val="23"/>
                <w:szCs w:val="23"/>
              </w:rPr>
              <w:t>(Glutamic acid)</w:t>
            </w:r>
          </w:p>
        </w:tc>
        <w:tc>
          <w:tcPr>
            <w:tcW w:w="1152" w:type="dxa"/>
            <w:shd w:val="clear" w:color="auto" w:fill="auto"/>
          </w:tcPr>
          <w:p w14:paraId="78358D07" w14:textId="77777777" w:rsidR="00D0639E" w:rsidRPr="00343A75" w:rsidRDefault="00D0639E" w:rsidP="002C422C">
            <w:pPr>
              <w:autoSpaceDE w:val="0"/>
              <w:autoSpaceDN w:val="0"/>
              <w:adjustRightInd w:val="0"/>
              <w:jc w:val="center"/>
              <w:rPr>
                <w:rFonts w:ascii="Calibri" w:hAnsi="Calibri" w:cs="Arial"/>
                <w:sz w:val="23"/>
                <w:szCs w:val="23"/>
              </w:rPr>
            </w:pPr>
            <w:r w:rsidRPr="00343A75">
              <w:rPr>
                <w:rFonts w:ascii="Calibri" w:hAnsi="Calibri" w:cs="Arial"/>
                <w:sz w:val="23"/>
                <w:szCs w:val="23"/>
              </w:rPr>
              <w:t>Val (Valine)</w:t>
            </w:r>
          </w:p>
        </w:tc>
      </w:tr>
      <w:tr w:rsidR="002C422C" w:rsidRPr="00343A75" w14:paraId="2FDB47D4" w14:textId="77777777" w:rsidTr="00343A75">
        <w:trPr>
          <w:jc w:val="center"/>
        </w:trPr>
        <w:tc>
          <w:tcPr>
            <w:tcW w:w="3024" w:type="dxa"/>
            <w:shd w:val="clear" w:color="auto" w:fill="auto"/>
          </w:tcPr>
          <w:p w14:paraId="225EABA7" w14:textId="77777777" w:rsidR="00D0639E" w:rsidRPr="00343A75" w:rsidRDefault="00D0639E" w:rsidP="002C422C">
            <w:pPr>
              <w:autoSpaceDE w:val="0"/>
              <w:autoSpaceDN w:val="0"/>
              <w:adjustRightInd w:val="0"/>
              <w:rPr>
                <w:rFonts w:ascii="Calibri" w:hAnsi="Calibri" w:cs="Arial"/>
                <w:b/>
                <w:bCs/>
                <w:sz w:val="23"/>
                <w:szCs w:val="23"/>
              </w:rPr>
            </w:pPr>
            <w:r w:rsidRPr="00343A75">
              <w:rPr>
                <w:rFonts w:ascii="Calibri" w:hAnsi="Calibri" w:cs="Arial"/>
                <w:b/>
                <w:bCs/>
                <w:sz w:val="23"/>
                <w:szCs w:val="23"/>
              </w:rPr>
              <w:t xml:space="preserve">Anticodon in tRNA molecule </w:t>
            </w:r>
          </w:p>
          <w:p w14:paraId="24EBE090" w14:textId="77777777" w:rsidR="00D0639E" w:rsidRPr="00343A75" w:rsidRDefault="00D0639E" w:rsidP="002C422C">
            <w:pPr>
              <w:autoSpaceDE w:val="0"/>
              <w:autoSpaceDN w:val="0"/>
              <w:adjustRightInd w:val="0"/>
              <w:rPr>
                <w:rFonts w:ascii="Calibri" w:hAnsi="Calibri" w:cs="Arial"/>
                <w:sz w:val="23"/>
                <w:szCs w:val="23"/>
              </w:rPr>
            </w:pPr>
            <w:r w:rsidRPr="00343A75">
              <w:rPr>
                <w:rFonts w:ascii="Calibri" w:hAnsi="Calibri" w:cs="Arial"/>
                <w:b/>
                <w:bCs/>
                <w:sz w:val="23"/>
                <w:szCs w:val="23"/>
              </w:rPr>
              <w:t>that carries this amino acid</w:t>
            </w:r>
          </w:p>
        </w:tc>
        <w:tc>
          <w:tcPr>
            <w:tcW w:w="1296" w:type="dxa"/>
            <w:shd w:val="clear" w:color="auto" w:fill="auto"/>
            <w:vAlign w:val="center"/>
          </w:tcPr>
          <w:p w14:paraId="0812C550" w14:textId="77777777" w:rsidR="00D0639E" w:rsidRPr="00343A75" w:rsidRDefault="00D0639E" w:rsidP="002C422C">
            <w:pPr>
              <w:autoSpaceDE w:val="0"/>
              <w:autoSpaceDN w:val="0"/>
              <w:adjustRightInd w:val="0"/>
              <w:jc w:val="center"/>
              <w:rPr>
                <w:rFonts w:ascii="Calibri" w:hAnsi="Calibri" w:cs="Arial"/>
                <w:sz w:val="23"/>
                <w:szCs w:val="23"/>
              </w:rPr>
            </w:pPr>
            <w:r w:rsidRPr="00343A75">
              <w:rPr>
                <w:rFonts w:ascii="Calibri" w:hAnsi="Calibri" w:cs="Arial"/>
                <w:sz w:val="23"/>
                <w:szCs w:val="23"/>
              </w:rPr>
              <w:t>UGA</w:t>
            </w:r>
          </w:p>
        </w:tc>
        <w:tc>
          <w:tcPr>
            <w:tcW w:w="1152" w:type="dxa"/>
            <w:shd w:val="clear" w:color="auto" w:fill="auto"/>
          </w:tcPr>
          <w:p w14:paraId="53284F19" w14:textId="77777777" w:rsidR="00D0639E" w:rsidRPr="00343A75" w:rsidRDefault="00D0639E" w:rsidP="002C422C">
            <w:pPr>
              <w:autoSpaceDE w:val="0"/>
              <w:autoSpaceDN w:val="0"/>
              <w:adjustRightInd w:val="0"/>
              <w:jc w:val="center"/>
              <w:rPr>
                <w:rFonts w:ascii="Calibri" w:hAnsi="Calibri" w:cs="Arial"/>
                <w:sz w:val="23"/>
                <w:szCs w:val="23"/>
              </w:rPr>
            </w:pPr>
          </w:p>
        </w:tc>
        <w:tc>
          <w:tcPr>
            <w:tcW w:w="1008" w:type="dxa"/>
            <w:shd w:val="clear" w:color="auto" w:fill="auto"/>
          </w:tcPr>
          <w:p w14:paraId="4C6F6565" w14:textId="77777777" w:rsidR="00D0639E" w:rsidRPr="00343A75" w:rsidRDefault="00D0639E" w:rsidP="002C422C">
            <w:pPr>
              <w:autoSpaceDE w:val="0"/>
              <w:autoSpaceDN w:val="0"/>
              <w:adjustRightInd w:val="0"/>
              <w:jc w:val="center"/>
              <w:rPr>
                <w:rFonts w:ascii="Calibri" w:hAnsi="Calibri" w:cs="Arial"/>
                <w:sz w:val="23"/>
                <w:szCs w:val="23"/>
              </w:rPr>
            </w:pPr>
          </w:p>
        </w:tc>
        <w:tc>
          <w:tcPr>
            <w:tcW w:w="1008" w:type="dxa"/>
            <w:shd w:val="clear" w:color="auto" w:fill="auto"/>
          </w:tcPr>
          <w:p w14:paraId="6891C26F" w14:textId="77777777" w:rsidR="00D0639E" w:rsidRPr="00343A75" w:rsidRDefault="00D0639E" w:rsidP="002C422C">
            <w:pPr>
              <w:autoSpaceDE w:val="0"/>
              <w:autoSpaceDN w:val="0"/>
              <w:adjustRightInd w:val="0"/>
              <w:jc w:val="center"/>
              <w:rPr>
                <w:rFonts w:ascii="Calibri" w:hAnsi="Calibri" w:cs="Arial"/>
                <w:sz w:val="23"/>
                <w:szCs w:val="23"/>
              </w:rPr>
            </w:pPr>
          </w:p>
        </w:tc>
        <w:tc>
          <w:tcPr>
            <w:tcW w:w="1728" w:type="dxa"/>
            <w:shd w:val="clear" w:color="auto" w:fill="auto"/>
          </w:tcPr>
          <w:p w14:paraId="3ADD07FF" w14:textId="77777777" w:rsidR="00D0639E" w:rsidRPr="00343A75" w:rsidRDefault="00D0639E" w:rsidP="002C422C">
            <w:pPr>
              <w:autoSpaceDE w:val="0"/>
              <w:autoSpaceDN w:val="0"/>
              <w:adjustRightInd w:val="0"/>
              <w:jc w:val="center"/>
              <w:rPr>
                <w:rFonts w:ascii="Calibri" w:hAnsi="Calibri" w:cs="Arial"/>
                <w:sz w:val="23"/>
                <w:szCs w:val="23"/>
              </w:rPr>
            </w:pPr>
          </w:p>
        </w:tc>
        <w:tc>
          <w:tcPr>
            <w:tcW w:w="1152" w:type="dxa"/>
            <w:shd w:val="clear" w:color="auto" w:fill="auto"/>
          </w:tcPr>
          <w:p w14:paraId="4C889C26" w14:textId="77777777" w:rsidR="00D0639E" w:rsidRPr="00343A75" w:rsidRDefault="00D0639E" w:rsidP="002C422C">
            <w:pPr>
              <w:autoSpaceDE w:val="0"/>
              <w:autoSpaceDN w:val="0"/>
              <w:adjustRightInd w:val="0"/>
              <w:jc w:val="center"/>
              <w:rPr>
                <w:rFonts w:ascii="Calibri" w:hAnsi="Calibri" w:cs="Arial"/>
                <w:sz w:val="23"/>
                <w:szCs w:val="23"/>
              </w:rPr>
            </w:pPr>
          </w:p>
        </w:tc>
      </w:tr>
      <w:tr w:rsidR="002C422C" w:rsidRPr="00343A75" w14:paraId="5F9DBF65" w14:textId="77777777" w:rsidTr="00343A75">
        <w:trPr>
          <w:jc w:val="center"/>
        </w:trPr>
        <w:tc>
          <w:tcPr>
            <w:tcW w:w="3024" w:type="dxa"/>
            <w:shd w:val="clear" w:color="auto" w:fill="auto"/>
            <w:vAlign w:val="center"/>
          </w:tcPr>
          <w:p w14:paraId="0A5F6AAF" w14:textId="77777777" w:rsidR="00D0639E" w:rsidRPr="00343A75" w:rsidRDefault="00D0639E" w:rsidP="002C422C">
            <w:pPr>
              <w:autoSpaceDE w:val="0"/>
              <w:autoSpaceDN w:val="0"/>
              <w:adjustRightInd w:val="0"/>
              <w:rPr>
                <w:rFonts w:ascii="Calibri" w:hAnsi="Calibri" w:cs="Arial"/>
                <w:sz w:val="23"/>
                <w:szCs w:val="23"/>
              </w:rPr>
            </w:pPr>
            <w:r w:rsidRPr="00343A75">
              <w:rPr>
                <w:rFonts w:ascii="Calibri" w:hAnsi="Calibri" w:cs="Arial"/>
                <w:b/>
                <w:bCs/>
                <w:sz w:val="23"/>
                <w:szCs w:val="23"/>
              </w:rPr>
              <w:t>mRNA codon</w:t>
            </w:r>
          </w:p>
        </w:tc>
        <w:tc>
          <w:tcPr>
            <w:tcW w:w="1296" w:type="dxa"/>
            <w:shd w:val="clear" w:color="auto" w:fill="auto"/>
            <w:vAlign w:val="center"/>
          </w:tcPr>
          <w:p w14:paraId="098C66D0" w14:textId="77777777" w:rsidR="00D0639E" w:rsidRPr="00343A75" w:rsidRDefault="00D0639E" w:rsidP="002C422C">
            <w:pPr>
              <w:autoSpaceDE w:val="0"/>
              <w:autoSpaceDN w:val="0"/>
              <w:adjustRightInd w:val="0"/>
              <w:jc w:val="center"/>
              <w:rPr>
                <w:rFonts w:ascii="Calibri" w:hAnsi="Calibri" w:cs="Arial"/>
                <w:sz w:val="23"/>
                <w:szCs w:val="23"/>
              </w:rPr>
            </w:pPr>
            <w:r w:rsidRPr="00343A75">
              <w:rPr>
                <w:rFonts w:ascii="Calibri" w:hAnsi="Calibri" w:cs="Arial"/>
                <w:sz w:val="23"/>
                <w:szCs w:val="23"/>
              </w:rPr>
              <w:t>ACU</w:t>
            </w:r>
          </w:p>
        </w:tc>
        <w:tc>
          <w:tcPr>
            <w:tcW w:w="1152" w:type="dxa"/>
            <w:shd w:val="clear" w:color="auto" w:fill="auto"/>
            <w:vAlign w:val="center"/>
          </w:tcPr>
          <w:p w14:paraId="6A50E59E" w14:textId="77777777" w:rsidR="00D0639E" w:rsidRPr="00343A75" w:rsidRDefault="00D0639E" w:rsidP="002C422C">
            <w:pPr>
              <w:autoSpaceDE w:val="0"/>
              <w:autoSpaceDN w:val="0"/>
              <w:adjustRightInd w:val="0"/>
              <w:jc w:val="center"/>
              <w:rPr>
                <w:rFonts w:ascii="Calibri" w:hAnsi="Calibri" w:cs="Arial"/>
                <w:sz w:val="23"/>
                <w:szCs w:val="23"/>
              </w:rPr>
            </w:pPr>
            <w:r w:rsidRPr="00343A75">
              <w:rPr>
                <w:rFonts w:ascii="Calibri" w:hAnsi="Calibri" w:cs="Arial"/>
                <w:sz w:val="23"/>
                <w:szCs w:val="23"/>
              </w:rPr>
              <w:t>CAU</w:t>
            </w:r>
          </w:p>
        </w:tc>
        <w:tc>
          <w:tcPr>
            <w:tcW w:w="1008" w:type="dxa"/>
            <w:shd w:val="clear" w:color="auto" w:fill="auto"/>
            <w:vAlign w:val="center"/>
          </w:tcPr>
          <w:p w14:paraId="3C85D71C" w14:textId="77777777" w:rsidR="00D0639E" w:rsidRPr="00343A75" w:rsidRDefault="00D0639E" w:rsidP="002C422C">
            <w:pPr>
              <w:autoSpaceDE w:val="0"/>
              <w:autoSpaceDN w:val="0"/>
              <w:adjustRightInd w:val="0"/>
              <w:jc w:val="center"/>
              <w:rPr>
                <w:rFonts w:ascii="Calibri" w:hAnsi="Calibri" w:cs="Arial"/>
                <w:sz w:val="23"/>
                <w:szCs w:val="23"/>
              </w:rPr>
            </w:pPr>
            <w:r w:rsidRPr="00343A75">
              <w:rPr>
                <w:rFonts w:ascii="Calibri" w:hAnsi="Calibri" w:cs="Arial"/>
                <w:sz w:val="23"/>
                <w:szCs w:val="23"/>
              </w:rPr>
              <w:t>CCU</w:t>
            </w:r>
          </w:p>
        </w:tc>
        <w:tc>
          <w:tcPr>
            <w:tcW w:w="1008" w:type="dxa"/>
            <w:shd w:val="clear" w:color="auto" w:fill="auto"/>
            <w:vAlign w:val="center"/>
          </w:tcPr>
          <w:p w14:paraId="759A188C" w14:textId="77777777" w:rsidR="00D0639E" w:rsidRPr="00343A75" w:rsidRDefault="00D0639E" w:rsidP="002C422C">
            <w:pPr>
              <w:autoSpaceDE w:val="0"/>
              <w:autoSpaceDN w:val="0"/>
              <w:adjustRightInd w:val="0"/>
              <w:jc w:val="center"/>
              <w:rPr>
                <w:rFonts w:ascii="Calibri" w:hAnsi="Calibri" w:cs="Arial"/>
                <w:sz w:val="23"/>
                <w:szCs w:val="23"/>
              </w:rPr>
            </w:pPr>
            <w:r w:rsidRPr="00343A75">
              <w:rPr>
                <w:rFonts w:ascii="Calibri" w:hAnsi="Calibri" w:cs="Arial"/>
                <w:sz w:val="23"/>
                <w:szCs w:val="23"/>
              </w:rPr>
              <w:t>CUG</w:t>
            </w:r>
          </w:p>
        </w:tc>
        <w:tc>
          <w:tcPr>
            <w:tcW w:w="1728" w:type="dxa"/>
            <w:shd w:val="clear" w:color="auto" w:fill="auto"/>
            <w:vAlign w:val="center"/>
          </w:tcPr>
          <w:p w14:paraId="33ACA8B9" w14:textId="77777777" w:rsidR="00D0639E" w:rsidRPr="00343A75" w:rsidRDefault="00D0639E" w:rsidP="002C422C">
            <w:pPr>
              <w:autoSpaceDE w:val="0"/>
              <w:autoSpaceDN w:val="0"/>
              <w:adjustRightInd w:val="0"/>
              <w:jc w:val="center"/>
              <w:rPr>
                <w:rFonts w:ascii="Calibri" w:hAnsi="Calibri" w:cs="Arial"/>
                <w:sz w:val="23"/>
                <w:szCs w:val="23"/>
              </w:rPr>
            </w:pPr>
            <w:r w:rsidRPr="00343A75">
              <w:rPr>
                <w:rFonts w:ascii="Calibri" w:hAnsi="Calibri" w:cs="Arial"/>
                <w:sz w:val="23"/>
                <w:szCs w:val="23"/>
              </w:rPr>
              <w:t>GAG</w:t>
            </w:r>
          </w:p>
        </w:tc>
        <w:tc>
          <w:tcPr>
            <w:tcW w:w="1152" w:type="dxa"/>
            <w:shd w:val="clear" w:color="auto" w:fill="auto"/>
            <w:vAlign w:val="center"/>
          </w:tcPr>
          <w:p w14:paraId="01D19069" w14:textId="77777777" w:rsidR="00D0639E" w:rsidRPr="00343A75" w:rsidRDefault="00D0639E" w:rsidP="002C422C">
            <w:pPr>
              <w:autoSpaceDE w:val="0"/>
              <w:autoSpaceDN w:val="0"/>
              <w:adjustRightInd w:val="0"/>
              <w:jc w:val="center"/>
              <w:rPr>
                <w:rFonts w:ascii="Calibri" w:hAnsi="Calibri" w:cs="Arial"/>
                <w:sz w:val="23"/>
                <w:szCs w:val="23"/>
              </w:rPr>
            </w:pPr>
            <w:r w:rsidRPr="00343A75">
              <w:rPr>
                <w:rFonts w:ascii="Calibri" w:hAnsi="Calibri" w:cs="Arial"/>
                <w:sz w:val="23"/>
                <w:szCs w:val="23"/>
              </w:rPr>
              <w:t>GUG</w:t>
            </w:r>
          </w:p>
        </w:tc>
      </w:tr>
    </w:tbl>
    <w:p w14:paraId="41C468D3" w14:textId="77777777" w:rsidR="00D0639E" w:rsidRDefault="00D0639E" w:rsidP="00897DA5">
      <w:pPr>
        <w:autoSpaceDE w:val="0"/>
        <w:autoSpaceDN w:val="0"/>
        <w:adjustRightInd w:val="0"/>
        <w:rPr>
          <w:rFonts w:ascii="Calibri" w:hAnsi="Calibri" w:cs="Arial"/>
          <w:sz w:val="16"/>
          <w:szCs w:val="16"/>
        </w:rPr>
      </w:pPr>
    </w:p>
    <w:p w14:paraId="26F63D0C" w14:textId="722E2762" w:rsidR="00D0639E" w:rsidRPr="00343A75" w:rsidRDefault="00AC3662" w:rsidP="00897DA5">
      <w:pPr>
        <w:autoSpaceDE w:val="0"/>
        <w:autoSpaceDN w:val="0"/>
        <w:adjustRightInd w:val="0"/>
        <w:rPr>
          <w:rFonts w:ascii="Calibri" w:hAnsi="Calibri" w:cs="Arial"/>
          <w:sz w:val="23"/>
          <w:szCs w:val="23"/>
        </w:rPr>
      </w:pPr>
      <w:r>
        <w:rPr>
          <w:rFonts w:ascii="Calibri" w:hAnsi="Calibri" w:cs="Arial"/>
          <w:b/>
          <w:sz w:val="23"/>
          <w:szCs w:val="23"/>
        </w:rPr>
        <w:t>22</w:t>
      </w:r>
      <w:r w:rsidR="00D0639E" w:rsidRPr="00343A75">
        <w:rPr>
          <w:rFonts w:ascii="Calibri" w:hAnsi="Calibri" w:cs="Arial"/>
          <w:b/>
          <w:sz w:val="23"/>
          <w:szCs w:val="23"/>
        </w:rPr>
        <w:t>.</w:t>
      </w:r>
      <w:r w:rsidR="00D0639E" w:rsidRPr="00343A75">
        <w:rPr>
          <w:rFonts w:ascii="Calibri" w:hAnsi="Calibri" w:cs="Arial"/>
          <w:sz w:val="23"/>
          <w:szCs w:val="23"/>
        </w:rPr>
        <w:t xml:space="preserve"> Your partner wants to </w:t>
      </w:r>
      <w:r w:rsidR="00E20102">
        <w:rPr>
          <w:rFonts w:ascii="Calibri" w:hAnsi="Calibri" w:cs="Arial"/>
          <w:sz w:val="23"/>
          <w:szCs w:val="23"/>
        </w:rPr>
        <w:t>save time by skipping question</w:t>
      </w:r>
      <w:r>
        <w:rPr>
          <w:rFonts w:ascii="Calibri" w:hAnsi="Calibri" w:cs="Arial"/>
          <w:sz w:val="23"/>
          <w:szCs w:val="23"/>
        </w:rPr>
        <w:t xml:space="preserve"> 21 </w:t>
      </w:r>
      <w:r w:rsidR="00E20102">
        <w:rPr>
          <w:rFonts w:ascii="Calibri" w:hAnsi="Calibri" w:cs="Arial"/>
          <w:sz w:val="23"/>
          <w:szCs w:val="23"/>
        </w:rPr>
        <w:t xml:space="preserve">and the tRNA molecules. He wants to </w:t>
      </w:r>
      <w:r w:rsidR="004F53E8" w:rsidRPr="00343A75">
        <w:rPr>
          <w:rFonts w:ascii="Calibri" w:hAnsi="Calibri" w:cs="Arial"/>
          <w:sz w:val="23"/>
          <w:szCs w:val="23"/>
        </w:rPr>
        <w:t>use the mRNA strip</w:t>
      </w:r>
      <w:r w:rsidR="00F520AE">
        <w:rPr>
          <w:rFonts w:ascii="Calibri" w:hAnsi="Calibri" w:cs="Arial"/>
          <w:sz w:val="23"/>
          <w:szCs w:val="23"/>
        </w:rPr>
        <w:t xml:space="preserve"> and the table above</w:t>
      </w:r>
      <w:r w:rsidR="00D0639E" w:rsidRPr="00343A75">
        <w:rPr>
          <w:rFonts w:ascii="Calibri" w:hAnsi="Calibri" w:cs="Arial"/>
          <w:sz w:val="23"/>
          <w:szCs w:val="23"/>
        </w:rPr>
        <w:t xml:space="preserve"> to arrange the amino acids in the correct sequence</w:t>
      </w:r>
      <w:r w:rsidR="000043C3">
        <w:rPr>
          <w:rFonts w:ascii="Calibri" w:hAnsi="Calibri" w:cs="Arial"/>
          <w:sz w:val="23"/>
          <w:szCs w:val="23"/>
        </w:rPr>
        <w:t xml:space="preserve"> and </w:t>
      </w:r>
      <w:r w:rsidR="00E20102">
        <w:rPr>
          <w:rFonts w:ascii="Calibri" w:hAnsi="Calibri" w:cs="Arial"/>
          <w:sz w:val="23"/>
          <w:szCs w:val="23"/>
        </w:rPr>
        <w:t>tape</w:t>
      </w:r>
      <w:r w:rsidR="000043C3">
        <w:rPr>
          <w:rFonts w:ascii="Calibri" w:hAnsi="Calibri" w:cs="Arial"/>
          <w:sz w:val="23"/>
          <w:szCs w:val="23"/>
        </w:rPr>
        <w:t xml:space="preserve"> them all </w:t>
      </w:r>
      <w:r w:rsidR="00E20102" w:rsidRPr="00343A75">
        <w:rPr>
          <w:rFonts w:ascii="Calibri" w:hAnsi="Calibri" w:cs="Arial"/>
          <w:sz w:val="23"/>
          <w:szCs w:val="23"/>
        </w:rPr>
        <w:t>together</w:t>
      </w:r>
      <w:r w:rsidR="00D0639E" w:rsidRPr="00343A75">
        <w:rPr>
          <w:rFonts w:ascii="Calibri" w:hAnsi="Calibri" w:cs="Arial"/>
          <w:sz w:val="23"/>
          <w:szCs w:val="23"/>
        </w:rPr>
        <w:t>.</w:t>
      </w:r>
      <w:r w:rsidR="00E20102">
        <w:rPr>
          <w:rFonts w:ascii="Calibri" w:hAnsi="Calibri" w:cs="Arial"/>
          <w:sz w:val="23"/>
          <w:szCs w:val="23"/>
        </w:rPr>
        <w:t xml:space="preserve"> </w:t>
      </w:r>
      <w:r w:rsidR="00D0639E" w:rsidRPr="00343A75">
        <w:rPr>
          <w:rFonts w:ascii="Calibri" w:hAnsi="Calibri" w:cs="Arial"/>
          <w:sz w:val="23"/>
          <w:szCs w:val="23"/>
        </w:rPr>
        <w:t xml:space="preserve">Explain why this would </w:t>
      </w:r>
      <w:r w:rsidR="00D0639E" w:rsidRPr="00343A75">
        <w:rPr>
          <w:rFonts w:ascii="Calibri" w:hAnsi="Calibri" w:cs="Arial"/>
          <w:i/>
          <w:sz w:val="23"/>
          <w:szCs w:val="23"/>
          <w:u w:val="single"/>
        </w:rPr>
        <w:t>not</w:t>
      </w:r>
      <w:r w:rsidR="00D0639E" w:rsidRPr="00343A75">
        <w:rPr>
          <w:rFonts w:ascii="Calibri" w:hAnsi="Calibri" w:cs="Arial"/>
          <w:sz w:val="23"/>
          <w:szCs w:val="23"/>
        </w:rPr>
        <w:t xml:space="preserve"> be a good simulation of the actual sequence of steps</w:t>
      </w:r>
      <w:r w:rsidR="00F520AE">
        <w:rPr>
          <w:rFonts w:ascii="Calibri" w:hAnsi="Calibri" w:cs="Arial"/>
          <w:sz w:val="23"/>
          <w:szCs w:val="23"/>
        </w:rPr>
        <w:t xml:space="preserve"> needed </w:t>
      </w:r>
      <w:r w:rsidR="00D0639E" w:rsidRPr="00343A75">
        <w:rPr>
          <w:rFonts w:ascii="Calibri" w:hAnsi="Calibri" w:cs="Arial"/>
          <w:sz w:val="23"/>
          <w:szCs w:val="23"/>
        </w:rPr>
        <w:t>to carry out translation.</w:t>
      </w:r>
    </w:p>
    <w:p w14:paraId="4F90B965" w14:textId="77777777" w:rsidR="0010780E" w:rsidRDefault="0010780E" w:rsidP="00897DA5">
      <w:pPr>
        <w:autoSpaceDE w:val="0"/>
        <w:autoSpaceDN w:val="0"/>
        <w:adjustRightInd w:val="0"/>
        <w:rPr>
          <w:rFonts w:ascii="Calibri" w:hAnsi="Calibri" w:cs="Arial"/>
          <w:szCs w:val="22"/>
        </w:rPr>
      </w:pPr>
    </w:p>
    <w:p w14:paraId="7E252ED4" w14:textId="77777777" w:rsidR="00D0639E" w:rsidRDefault="00D0639E" w:rsidP="00897DA5">
      <w:pPr>
        <w:autoSpaceDE w:val="0"/>
        <w:autoSpaceDN w:val="0"/>
        <w:adjustRightInd w:val="0"/>
        <w:rPr>
          <w:rFonts w:ascii="Calibri" w:hAnsi="Calibri" w:cs="Arial"/>
          <w:szCs w:val="22"/>
        </w:rPr>
      </w:pPr>
    </w:p>
    <w:p w14:paraId="738284BB" w14:textId="77777777" w:rsidR="00D0639E" w:rsidRPr="00D0639E" w:rsidRDefault="00D0639E" w:rsidP="00897DA5">
      <w:pPr>
        <w:autoSpaceDE w:val="0"/>
        <w:autoSpaceDN w:val="0"/>
        <w:adjustRightInd w:val="0"/>
        <w:rPr>
          <w:rFonts w:ascii="Calibri" w:hAnsi="Calibri" w:cs="Arial"/>
          <w:sz w:val="36"/>
          <w:szCs w:val="36"/>
        </w:rPr>
      </w:pPr>
    </w:p>
    <w:p w14:paraId="712AF4BD" w14:textId="77777777" w:rsidR="00897DA5" w:rsidRPr="00F520AE" w:rsidRDefault="00897DA5" w:rsidP="00897DA5">
      <w:pPr>
        <w:autoSpaceDE w:val="0"/>
        <w:autoSpaceDN w:val="0"/>
        <w:adjustRightInd w:val="0"/>
        <w:rPr>
          <w:rFonts w:ascii="Calibri" w:hAnsi="Calibri" w:cs="Arial"/>
        </w:rPr>
      </w:pPr>
      <w:bookmarkStart w:id="16" w:name="_Hlk31005787"/>
    </w:p>
    <w:p w14:paraId="17FBEBC7" w14:textId="77777777" w:rsidR="00414FD4" w:rsidRPr="00343A75" w:rsidRDefault="00923BE2" w:rsidP="002B47AD">
      <w:pPr>
        <w:numPr>
          <w:ilvl w:val="0"/>
          <w:numId w:val="5"/>
        </w:numPr>
        <w:autoSpaceDE w:val="0"/>
        <w:autoSpaceDN w:val="0"/>
        <w:adjustRightInd w:val="0"/>
        <w:rPr>
          <w:rFonts w:ascii="Calibri" w:hAnsi="Calibri" w:cs="Arial"/>
          <w:sz w:val="23"/>
          <w:szCs w:val="23"/>
        </w:rPr>
      </w:pPr>
      <w:r>
        <w:rPr>
          <w:rFonts w:ascii="Calibri" w:hAnsi="Calibri" w:cs="Arial"/>
          <w:noProof/>
          <w:sz w:val="23"/>
          <w:szCs w:val="23"/>
        </w:rPr>
        <mc:AlternateContent>
          <mc:Choice Requires="wps">
            <w:drawing>
              <wp:anchor distT="0" distB="0" distL="114300" distR="114300" simplePos="0" relativeHeight="251659264" behindDoc="0" locked="0" layoutInCell="1" allowOverlap="1" wp14:anchorId="0C14070A" wp14:editId="775EBC88">
                <wp:simplePos x="0" y="0"/>
                <wp:positionH relativeFrom="column">
                  <wp:posOffset>2844165</wp:posOffset>
                </wp:positionH>
                <wp:positionV relativeFrom="paragraph">
                  <wp:posOffset>364490</wp:posOffset>
                </wp:positionV>
                <wp:extent cx="190500" cy="167640"/>
                <wp:effectExtent l="0" t="0" r="19050" b="22860"/>
                <wp:wrapNone/>
                <wp:docPr id="22"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1048F" id="Rectangle 149" o:spid="_x0000_s1026" style="position:absolute;margin-left:223.95pt;margin-top:28.7pt;width:1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AegIAAP0E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" filled="f"/>
            </w:pict>
          </mc:Fallback>
        </mc:AlternateContent>
      </w:r>
      <w:r w:rsidR="00441E3F" w:rsidRPr="00343A75">
        <w:rPr>
          <w:rFonts w:ascii="Calibri" w:hAnsi="Calibri" w:cs="Arial"/>
          <w:sz w:val="23"/>
          <w:szCs w:val="23"/>
          <w:u w:val="single"/>
        </w:rPr>
        <w:t>Cytoplasm</w:t>
      </w:r>
      <w:r w:rsidR="00441E3F" w:rsidRPr="00343A75">
        <w:rPr>
          <w:rFonts w:ascii="Calibri" w:hAnsi="Calibri" w:cs="Arial"/>
          <w:sz w:val="23"/>
          <w:szCs w:val="23"/>
        </w:rPr>
        <w:t xml:space="preserve">: </w:t>
      </w:r>
      <w:r w:rsidR="00DD6758" w:rsidRPr="00343A75">
        <w:rPr>
          <w:rFonts w:ascii="Calibri" w:hAnsi="Calibri" w:cs="Arial"/>
          <w:sz w:val="23"/>
          <w:szCs w:val="23"/>
        </w:rPr>
        <w:t>Use</w:t>
      </w:r>
      <w:r w:rsidR="002220DD" w:rsidRPr="00343A75">
        <w:rPr>
          <w:rFonts w:ascii="Calibri" w:hAnsi="Calibri" w:cs="Arial"/>
          <w:sz w:val="23"/>
          <w:szCs w:val="23"/>
        </w:rPr>
        <w:t xml:space="preserve"> the above </w:t>
      </w:r>
      <w:r w:rsidR="00DD6758" w:rsidRPr="00343A75">
        <w:rPr>
          <w:rFonts w:ascii="Calibri" w:hAnsi="Calibri" w:cs="Arial"/>
          <w:sz w:val="23"/>
          <w:szCs w:val="23"/>
        </w:rPr>
        <w:t xml:space="preserve">table to </w:t>
      </w:r>
      <w:r w:rsidR="00DD6758" w:rsidRPr="00424A15">
        <w:rPr>
          <w:rFonts w:ascii="Calibri" w:hAnsi="Calibri" w:cs="Arial"/>
          <w:sz w:val="23"/>
          <w:szCs w:val="23"/>
          <w:u w:val="single"/>
        </w:rPr>
        <w:t>match each tRNA molecule with the correct amino acid</w:t>
      </w:r>
      <w:r w:rsidR="00DD6758" w:rsidRPr="00343A75">
        <w:rPr>
          <w:rFonts w:ascii="Calibri" w:hAnsi="Calibri" w:cs="Arial"/>
          <w:sz w:val="23"/>
          <w:szCs w:val="23"/>
        </w:rPr>
        <w:t xml:space="preserve"> for that type of tRNA.  </w:t>
      </w:r>
      <w:r w:rsidR="00DD6758" w:rsidRPr="00424A15">
        <w:rPr>
          <w:rFonts w:ascii="Calibri" w:hAnsi="Calibri" w:cs="Arial"/>
          <w:sz w:val="23"/>
          <w:szCs w:val="23"/>
          <w:u w:val="single"/>
        </w:rPr>
        <w:t>Tape</w:t>
      </w:r>
      <w:r w:rsidR="00DD6758" w:rsidRPr="00343A75">
        <w:rPr>
          <w:rFonts w:ascii="Calibri" w:hAnsi="Calibri" w:cs="Arial"/>
          <w:sz w:val="23"/>
          <w:szCs w:val="23"/>
        </w:rPr>
        <w:t xml:space="preserve"> the amino acid to the tRNA </w:t>
      </w:r>
      <w:r w:rsidR="00DD6758" w:rsidRPr="00343A75">
        <w:rPr>
          <w:rFonts w:ascii="Calibri" w:hAnsi="Calibri" w:cs="Arial"/>
          <w:i/>
          <w:sz w:val="23"/>
          <w:szCs w:val="23"/>
        </w:rPr>
        <w:t>very lightly</w:t>
      </w:r>
      <w:r w:rsidR="00DD6758" w:rsidRPr="00343A75">
        <w:rPr>
          <w:rFonts w:ascii="Calibri" w:hAnsi="Calibri" w:cs="Arial"/>
          <w:sz w:val="23"/>
          <w:szCs w:val="23"/>
        </w:rPr>
        <w:t xml:space="preserve">, because they will only be joined temporarily and will </w:t>
      </w:r>
      <w:r w:rsidR="00A508C4" w:rsidRPr="00343A75">
        <w:rPr>
          <w:rFonts w:ascii="Calibri" w:hAnsi="Calibri" w:cs="Arial"/>
          <w:sz w:val="23"/>
          <w:szCs w:val="23"/>
        </w:rPr>
        <w:t xml:space="preserve">soon </w:t>
      </w:r>
      <w:r w:rsidR="00DD6758" w:rsidRPr="00343A75">
        <w:rPr>
          <w:rFonts w:ascii="Calibri" w:hAnsi="Calibri" w:cs="Arial"/>
          <w:sz w:val="23"/>
          <w:szCs w:val="23"/>
        </w:rPr>
        <w:t>separate</w:t>
      </w:r>
      <w:r w:rsidR="00414FD4" w:rsidRPr="00343A75">
        <w:rPr>
          <w:rFonts w:ascii="Calibri" w:hAnsi="Calibri" w:cs="Arial"/>
          <w:sz w:val="23"/>
          <w:szCs w:val="23"/>
        </w:rPr>
        <w:t xml:space="preserve">. </w:t>
      </w:r>
    </w:p>
    <w:p w14:paraId="3690E12C" w14:textId="77777777" w:rsidR="00414FD4" w:rsidRPr="00343A75" w:rsidRDefault="00414FD4" w:rsidP="00414FD4">
      <w:pPr>
        <w:autoSpaceDE w:val="0"/>
        <w:autoSpaceDN w:val="0"/>
        <w:adjustRightInd w:val="0"/>
        <w:rPr>
          <w:rFonts w:ascii="Calibri" w:hAnsi="Calibri" w:cs="Arial"/>
          <w:sz w:val="8"/>
          <w:szCs w:val="8"/>
        </w:rPr>
      </w:pPr>
    </w:p>
    <w:p w14:paraId="6F1B3171" w14:textId="77777777" w:rsidR="00DD6758" w:rsidRPr="00343A75" w:rsidRDefault="00923BE2" w:rsidP="002B47AD">
      <w:pPr>
        <w:numPr>
          <w:ilvl w:val="0"/>
          <w:numId w:val="5"/>
        </w:numPr>
        <w:autoSpaceDE w:val="0"/>
        <w:autoSpaceDN w:val="0"/>
        <w:adjustRightInd w:val="0"/>
        <w:rPr>
          <w:rFonts w:ascii="Calibri" w:hAnsi="Calibri" w:cs="Arial"/>
          <w:sz w:val="23"/>
          <w:szCs w:val="23"/>
        </w:rPr>
      </w:pPr>
      <w:r>
        <w:rPr>
          <w:rFonts w:ascii="Calibri" w:hAnsi="Calibri" w:cs="Arial"/>
          <w:noProof/>
          <w:szCs w:val="22"/>
          <w:u w:val="single"/>
        </w:rPr>
        <mc:AlternateContent>
          <mc:Choice Requires="wps">
            <w:drawing>
              <wp:anchor distT="0" distB="0" distL="114300" distR="114300" simplePos="0" relativeHeight="251658240" behindDoc="0" locked="0" layoutInCell="1" allowOverlap="1" wp14:anchorId="0873AC90" wp14:editId="58AFCD3A">
                <wp:simplePos x="0" y="0"/>
                <wp:positionH relativeFrom="column">
                  <wp:posOffset>988695</wp:posOffset>
                </wp:positionH>
                <wp:positionV relativeFrom="paragraph">
                  <wp:posOffset>203835</wp:posOffset>
                </wp:positionV>
                <wp:extent cx="190500" cy="167640"/>
                <wp:effectExtent l="0" t="0" r="19050" b="22860"/>
                <wp:wrapNone/>
                <wp:docPr id="2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E3937" id="Rectangle 148" o:spid="_x0000_s1026" style="position:absolute;margin-left:77.85pt;margin-top:16.05pt;width:15pt;height: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" filled="f"/>
            </w:pict>
          </mc:Fallback>
        </mc:AlternateContent>
      </w:r>
      <w:r w:rsidR="00414FD4" w:rsidRPr="00343A75">
        <w:rPr>
          <w:rFonts w:ascii="Calibri" w:hAnsi="Calibri" w:cs="Arial"/>
          <w:sz w:val="23"/>
          <w:szCs w:val="23"/>
          <w:u w:val="single"/>
        </w:rPr>
        <w:t>Cytoplasm</w:t>
      </w:r>
      <w:r w:rsidR="00414FD4" w:rsidRPr="00343A75">
        <w:rPr>
          <w:rFonts w:ascii="Calibri" w:hAnsi="Calibri" w:cs="Arial"/>
          <w:sz w:val="23"/>
          <w:szCs w:val="23"/>
        </w:rPr>
        <w:t xml:space="preserve">: </w:t>
      </w:r>
      <w:r w:rsidR="00414FD4" w:rsidRPr="00424A15">
        <w:rPr>
          <w:rFonts w:ascii="Calibri" w:hAnsi="Calibri" w:cs="Arial"/>
          <w:sz w:val="23"/>
          <w:szCs w:val="23"/>
          <w:u w:val="single"/>
        </w:rPr>
        <w:t>Tape</w:t>
      </w:r>
      <w:r w:rsidR="00414FD4" w:rsidRPr="00343A75">
        <w:rPr>
          <w:rFonts w:ascii="Calibri" w:hAnsi="Calibri" w:cs="Arial"/>
          <w:sz w:val="23"/>
          <w:szCs w:val="23"/>
        </w:rPr>
        <w:t xml:space="preserve"> the CUG end of the </w:t>
      </w:r>
      <w:r w:rsidR="00414FD4" w:rsidRPr="00424A15">
        <w:rPr>
          <w:rFonts w:ascii="Calibri" w:hAnsi="Calibri" w:cs="Arial"/>
          <w:sz w:val="23"/>
          <w:szCs w:val="23"/>
          <w:u w:val="single"/>
        </w:rPr>
        <w:t>mRNA you made</w:t>
      </w:r>
      <w:r w:rsidR="00414FD4" w:rsidRPr="00343A75">
        <w:rPr>
          <w:rFonts w:ascii="Calibri" w:hAnsi="Calibri" w:cs="Arial"/>
          <w:sz w:val="23"/>
          <w:szCs w:val="23"/>
        </w:rPr>
        <w:t xml:space="preserve"> to the ACU end of the </w:t>
      </w:r>
      <w:r w:rsidR="00414FD4" w:rsidRPr="00424A15">
        <w:rPr>
          <w:rFonts w:ascii="Calibri" w:hAnsi="Calibri" w:cs="Arial"/>
          <w:sz w:val="23"/>
          <w:szCs w:val="23"/>
          <w:u w:val="single"/>
        </w:rPr>
        <w:t>Second Part of mRNA</w:t>
      </w:r>
      <w:r w:rsidR="00414FD4" w:rsidRPr="00343A75">
        <w:rPr>
          <w:rFonts w:ascii="Calibri" w:hAnsi="Calibri" w:cs="Arial"/>
          <w:sz w:val="23"/>
          <w:szCs w:val="23"/>
        </w:rPr>
        <w:t xml:space="preserve"> strip.</w:t>
      </w:r>
      <w:r w:rsidR="00DD6758" w:rsidRPr="00343A75">
        <w:rPr>
          <w:rFonts w:ascii="Calibri" w:hAnsi="Calibri" w:cs="Arial"/>
          <w:sz w:val="23"/>
          <w:szCs w:val="23"/>
        </w:rPr>
        <w:t xml:space="preserve"> </w:t>
      </w:r>
    </w:p>
    <w:p w14:paraId="0144C1CD" w14:textId="77777777" w:rsidR="00414FD4" w:rsidRPr="00343A75" w:rsidRDefault="00414FD4" w:rsidP="00414FD4">
      <w:pPr>
        <w:pStyle w:val="ListParagraph"/>
        <w:rPr>
          <w:rFonts w:ascii="Calibri" w:hAnsi="Calibri" w:cs="Arial"/>
          <w:sz w:val="8"/>
          <w:szCs w:val="8"/>
        </w:rPr>
      </w:pPr>
    </w:p>
    <w:bookmarkEnd w:id="16"/>
    <w:p w14:paraId="45CB91CA" w14:textId="77777777" w:rsidR="00566458" w:rsidRPr="00343A75" w:rsidRDefault="00DD6758" w:rsidP="00343A75">
      <w:pPr>
        <w:autoSpaceDE w:val="0"/>
        <w:autoSpaceDN w:val="0"/>
        <w:adjustRightInd w:val="0"/>
        <w:ind w:left="360"/>
        <w:rPr>
          <w:rFonts w:ascii="Calibri" w:hAnsi="Calibri" w:cs="Arial"/>
          <w:sz w:val="23"/>
          <w:szCs w:val="23"/>
        </w:rPr>
      </w:pPr>
      <w:r w:rsidRPr="0049043C">
        <w:rPr>
          <w:rFonts w:ascii="Calibri" w:hAnsi="Calibri" w:cs="Arial"/>
        </w:rPr>
        <w:t>Note:</w:t>
      </w:r>
      <w:r w:rsidR="001960B6" w:rsidRPr="0049043C">
        <w:rPr>
          <w:rFonts w:ascii="Calibri" w:hAnsi="Calibri" w:cs="Arial"/>
        </w:rPr>
        <w:t xml:space="preserve"> A</w:t>
      </w:r>
      <w:r w:rsidR="00FC07C4" w:rsidRPr="0049043C">
        <w:rPr>
          <w:rFonts w:ascii="Calibri" w:hAnsi="Calibri" w:cs="Arial"/>
        </w:rPr>
        <w:t xml:space="preserve"> real</w:t>
      </w:r>
      <w:r w:rsidR="0052012D" w:rsidRPr="0049043C">
        <w:rPr>
          <w:rFonts w:ascii="Calibri" w:hAnsi="Calibri" w:cs="Arial"/>
        </w:rPr>
        <w:t xml:space="preserve"> mRNA</w:t>
      </w:r>
      <w:r w:rsidR="00EF1C31" w:rsidRPr="0049043C">
        <w:rPr>
          <w:rFonts w:ascii="Calibri" w:hAnsi="Calibri" w:cs="Arial"/>
        </w:rPr>
        <w:t xml:space="preserve"> molecule</w:t>
      </w:r>
      <w:r w:rsidR="0052012D" w:rsidRPr="0049043C">
        <w:rPr>
          <w:rFonts w:ascii="Calibri" w:hAnsi="Calibri" w:cs="Arial"/>
        </w:rPr>
        <w:t xml:space="preserve"> has many more nucleotides than your strip</w:t>
      </w:r>
      <w:r w:rsidR="00FC07C4" w:rsidRPr="0049043C">
        <w:rPr>
          <w:rFonts w:ascii="Calibri" w:hAnsi="Calibri" w:cs="Arial"/>
        </w:rPr>
        <w:t xml:space="preserve"> has</w:t>
      </w:r>
      <w:r w:rsidR="0052012D" w:rsidRPr="0049043C">
        <w:rPr>
          <w:rFonts w:ascii="Calibri" w:hAnsi="Calibri" w:cs="Arial"/>
        </w:rPr>
        <w:t>.</w:t>
      </w:r>
      <w:r w:rsidR="001960B6" w:rsidRPr="0049043C">
        <w:rPr>
          <w:rFonts w:ascii="Calibri" w:hAnsi="Calibri" w:cs="Arial"/>
        </w:rPr>
        <w:t xml:space="preserve"> </w:t>
      </w:r>
      <w:r w:rsidR="00546FC6" w:rsidRPr="0049043C">
        <w:rPr>
          <w:rFonts w:ascii="Calibri" w:hAnsi="Calibri" w:cs="Arial"/>
        </w:rPr>
        <w:t>Also</w:t>
      </w:r>
      <w:r w:rsidR="001960B6" w:rsidRPr="0049043C">
        <w:rPr>
          <w:rFonts w:ascii="Calibri" w:hAnsi="Calibri" w:cs="Arial"/>
        </w:rPr>
        <w:t>, a real tRNA molecule has many more nucleotides than the three nucleotides of the anticodon.</w:t>
      </w:r>
    </w:p>
    <w:p w14:paraId="2DA4D4B1" w14:textId="77777777" w:rsidR="00BA1B8B" w:rsidRPr="00343A75" w:rsidRDefault="00DD6758" w:rsidP="00566458">
      <w:pPr>
        <w:autoSpaceDE w:val="0"/>
        <w:autoSpaceDN w:val="0"/>
        <w:adjustRightInd w:val="0"/>
        <w:rPr>
          <w:rFonts w:ascii="Calibri" w:hAnsi="Calibri" w:cs="Arial"/>
          <w:sz w:val="23"/>
          <w:szCs w:val="23"/>
        </w:rPr>
      </w:pPr>
      <w:bookmarkStart w:id="17" w:name="_Hlk31006011"/>
      <w:r w:rsidRPr="00343A75">
        <w:rPr>
          <w:rFonts w:ascii="Calibri" w:hAnsi="Calibri" w:cs="Arial"/>
          <w:sz w:val="23"/>
          <w:szCs w:val="23"/>
          <w:u w:val="single"/>
        </w:rPr>
        <w:lastRenderedPageBreak/>
        <w:t xml:space="preserve">Modeling </w:t>
      </w:r>
      <w:r w:rsidR="00097909" w:rsidRPr="00343A75">
        <w:rPr>
          <w:rFonts w:ascii="Calibri" w:hAnsi="Calibri" w:cs="Arial"/>
          <w:sz w:val="23"/>
          <w:szCs w:val="23"/>
          <w:u w:val="single"/>
        </w:rPr>
        <w:t xml:space="preserve">the Steps in </w:t>
      </w:r>
      <w:r w:rsidRPr="00343A75">
        <w:rPr>
          <w:rFonts w:ascii="Calibri" w:hAnsi="Calibri" w:cs="Arial"/>
          <w:sz w:val="23"/>
          <w:szCs w:val="23"/>
          <w:u w:val="single"/>
        </w:rPr>
        <w:t>Translation</w:t>
      </w:r>
    </w:p>
    <w:p w14:paraId="2780553B" w14:textId="77777777" w:rsidR="008C555D" w:rsidRPr="00343A75" w:rsidRDefault="00792C11" w:rsidP="002B47AD">
      <w:pPr>
        <w:numPr>
          <w:ilvl w:val="0"/>
          <w:numId w:val="5"/>
        </w:numPr>
        <w:autoSpaceDE w:val="0"/>
        <w:autoSpaceDN w:val="0"/>
        <w:adjustRightInd w:val="0"/>
        <w:rPr>
          <w:rFonts w:ascii="Calibri" w:hAnsi="Calibri" w:cs="Arial"/>
          <w:sz w:val="23"/>
          <w:szCs w:val="23"/>
        </w:rPr>
      </w:pPr>
      <w:r w:rsidRPr="00343A75">
        <w:rPr>
          <w:rFonts w:ascii="Calibri" w:hAnsi="Calibri" w:cs="Arial"/>
          <w:noProof/>
          <w:sz w:val="23"/>
          <w:szCs w:val="23"/>
        </w:rPr>
        <mc:AlternateContent>
          <mc:Choice Requires="wps">
            <w:drawing>
              <wp:anchor distT="0" distB="0" distL="114300" distR="114300" simplePos="0" relativeHeight="251660288" behindDoc="0" locked="0" layoutInCell="1" allowOverlap="1" wp14:anchorId="6B611DC2" wp14:editId="07BF86B4">
                <wp:simplePos x="0" y="0"/>
                <wp:positionH relativeFrom="column">
                  <wp:posOffset>3221355</wp:posOffset>
                </wp:positionH>
                <wp:positionV relativeFrom="paragraph">
                  <wp:posOffset>174625</wp:posOffset>
                </wp:positionV>
                <wp:extent cx="190500" cy="167640"/>
                <wp:effectExtent l="0" t="0" r="19050" b="22860"/>
                <wp:wrapNone/>
                <wp:docPr id="2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E72D5" id="Rectangle 150" o:spid="_x0000_s1026" style="position:absolute;margin-left:253.65pt;margin-top:13.75pt;width:1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" filled="f"/>
            </w:pict>
          </mc:Fallback>
        </mc:AlternateContent>
      </w:r>
      <w:r w:rsidR="00DD6758" w:rsidRPr="00343A75">
        <w:rPr>
          <w:rFonts w:ascii="Calibri" w:hAnsi="Calibri" w:cs="Arial"/>
          <w:sz w:val="23"/>
          <w:szCs w:val="23"/>
          <w:u w:val="single"/>
        </w:rPr>
        <w:t>Ribosome</w:t>
      </w:r>
      <w:r w:rsidR="00DD6758" w:rsidRPr="00343A75">
        <w:rPr>
          <w:rFonts w:ascii="Calibri" w:hAnsi="Calibri" w:cs="Arial"/>
          <w:sz w:val="23"/>
          <w:szCs w:val="23"/>
        </w:rPr>
        <w:t xml:space="preserve">: </w:t>
      </w:r>
      <w:r w:rsidR="00101FAD" w:rsidRPr="00343A75">
        <w:rPr>
          <w:rFonts w:ascii="Calibri" w:hAnsi="Calibri" w:cs="Arial"/>
          <w:sz w:val="23"/>
          <w:szCs w:val="23"/>
        </w:rPr>
        <w:t>Insert</w:t>
      </w:r>
      <w:r w:rsidR="00DD6758" w:rsidRPr="00343A75">
        <w:rPr>
          <w:rFonts w:ascii="Calibri" w:hAnsi="Calibri" w:cs="Arial"/>
          <w:sz w:val="23"/>
          <w:szCs w:val="23"/>
        </w:rPr>
        <w:t xml:space="preserve"> the </w:t>
      </w:r>
      <w:r w:rsidR="00DD6758" w:rsidRPr="00424A15">
        <w:rPr>
          <w:rFonts w:ascii="Calibri" w:hAnsi="Calibri" w:cs="Arial"/>
          <w:sz w:val="23"/>
          <w:szCs w:val="23"/>
          <w:u w:val="single"/>
        </w:rPr>
        <w:t xml:space="preserve">mRNA </w:t>
      </w:r>
      <w:r w:rsidR="00E13D0C" w:rsidRPr="00424A15">
        <w:rPr>
          <w:rFonts w:ascii="Calibri" w:hAnsi="Calibri" w:cs="Arial"/>
          <w:sz w:val="23"/>
          <w:szCs w:val="23"/>
          <w:u w:val="single"/>
        </w:rPr>
        <w:t>through the slot</w:t>
      </w:r>
      <w:r w:rsidR="00E13D0C" w:rsidRPr="00343A75">
        <w:rPr>
          <w:rFonts w:ascii="Calibri" w:hAnsi="Calibri" w:cs="Arial"/>
          <w:sz w:val="23"/>
          <w:szCs w:val="23"/>
        </w:rPr>
        <w:t xml:space="preserve"> </w:t>
      </w:r>
      <w:r w:rsidR="00DD6758" w:rsidRPr="00343A75">
        <w:rPr>
          <w:rFonts w:ascii="Calibri" w:hAnsi="Calibri" w:cs="Arial"/>
          <w:sz w:val="23"/>
          <w:szCs w:val="23"/>
        </w:rPr>
        <w:t>in the model ribosome, with</w:t>
      </w:r>
      <w:r w:rsidR="00AE4F9F" w:rsidRPr="00343A75">
        <w:rPr>
          <w:rFonts w:ascii="Calibri" w:hAnsi="Calibri" w:cs="Arial"/>
          <w:sz w:val="23"/>
          <w:szCs w:val="23"/>
        </w:rPr>
        <w:t xml:space="preserve"> the first three nucleotides of</w:t>
      </w:r>
      <w:r w:rsidR="00371049" w:rsidRPr="00343A75">
        <w:rPr>
          <w:rFonts w:ascii="Calibri" w:hAnsi="Calibri" w:cs="Arial"/>
          <w:sz w:val="23"/>
          <w:szCs w:val="23"/>
        </w:rPr>
        <w:t xml:space="preserve"> </w:t>
      </w:r>
      <w:r w:rsidR="00DD6758" w:rsidRPr="00343A75">
        <w:rPr>
          <w:rFonts w:ascii="Calibri" w:hAnsi="Calibri" w:cs="Arial"/>
          <w:sz w:val="23"/>
          <w:szCs w:val="23"/>
        </w:rPr>
        <w:t>the mRNA in the "codon"</w:t>
      </w:r>
      <w:r w:rsidR="00E13D0C" w:rsidRPr="00343A75">
        <w:rPr>
          <w:rFonts w:ascii="Calibri" w:hAnsi="Calibri" w:cs="Arial"/>
          <w:sz w:val="23"/>
          <w:szCs w:val="23"/>
        </w:rPr>
        <w:t xml:space="preserve"> position</w:t>
      </w:r>
      <w:r w:rsidR="00DD6758" w:rsidRPr="00343A75">
        <w:rPr>
          <w:rFonts w:ascii="Calibri" w:hAnsi="Calibri" w:cs="Arial"/>
          <w:sz w:val="23"/>
          <w:szCs w:val="23"/>
        </w:rPr>
        <w:t xml:space="preserve">.  </w:t>
      </w:r>
    </w:p>
    <w:p w14:paraId="0152847D" w14:textId="77777777" w:rsidR="000048ED" w:rsidRPr="0081246D" w:rsidRDefault="000048ED" w:rsidP="008C555D">
      <w:pPr>
        <w:autoSpaceDE w:val="0"/>
        <w:autoSpaceDN w:val="0"/>
        <w:adjustRightInd w:val="0"/>
        <w:ind w:left="360"/>
        <w:rPr>
          <w:rFonts w:ascii="Calibri" w:hAnsi="Calibri" w:cs="Arial"/>
          <w:sz w:val="4"/>
          <w:szCs w:val="4"/>
        </w:rPr>
      </w:pPr>
    </w:p>
    <w:p w14:paraId="55B170E6" w14:textId="77777777" w:rsidR="000048ED" w:rsidRPr="00343A75" w:rsidRDefault="00923BE2" w:rsidP="002B47AD">
      <w:pPr>
        <w:numPr>
          <w:ilvl w:val="0"/>
          <w:numId w:val="5"/>
        </w:numPr>
        <w:autoSpaceDE w:val="0"/>
        <w:autoSpaceDN w:val="0"/>
        <w:adjustRightInd w:val="0"/>
        <w:rPr>
          <w:rFonts w:ascii="Calibri" w:hAnsi="Calibri" w:cs="Arial"/>
          <w:sz w:val="23"/>
          <w:szCs w:val="23"/>
        </w:rPr>
      </w:pPr>
      <w:r w:rsidRPr="00343A75">
        <w:rPr>
          <w:rFonts w:ascii="Calibri" w:hAnsi="Calibri" w:cs="Arial"/>
          <w:noProof/>
          <w:sz w:val="23"/>
          <w:szCs w:val="23"/>
          <w:u w:val="single"/>
        </w:rPr>
        <mc:AlternateContent>
          <mc:Choice Requires="wps">
            <w:drawing>
              <wp:anchor distT="0" distB="0" distL="114300" distR="114300" simplePos="0" relativeHeight="251661312" behindDoc="0" locked="0" layoutInCell="1" allowOverlap="1" wp14:anchorId="599F582B" wp14:editId="51064CFA">
                <wp:simplePos x="0" y="0"/>
                <wp:positionH relativeFrom="column">
                  <wp:posOffset>2444115</wp:posOffset>
                </wp:positionH>
                <wp:positionV relativeFrom="paragraph">
                  <wp:posOffset>188595</wp:posOffset>
                </wp:positionV>
                <wp:extent cx="190500" cy="167640"/>
                <wp:effectExtent l="0" t="0" r="19050" b="22860"/>
                <wp:wrapNone/>
                <wp:docPr id="1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43ED2" id="Rectangle 151" o:spid="_x0000_s1026" style="position:absolute;margin-left:192.45pt;margin-top:14.85pt;width:15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" filled="f"/>
            </w:pict>
          </mc:Fallback>
        </mc:AlternateContent>
      </w:r>
      <w:r w:rsidR="00DD6758" w:rsidRPr="00343A75">
        <w:rPr>
          <w:rFonts w:ascii="Calibri" w:hAnsi="Calibri" w:cs="Arial"/>
          <w:sz w:val="23"/>
          <w:szCs w:val="23"/>
          <w:u w:val="single"/>
        </w:rPr>
        <w:t>Cytoplasm</w:t>
      </w:r>
      <w:r w:rsidR="00DD6758" w:rsidRPr="00343A75">
        <w:rPr>
          <w:rFonts w:ascii="Calibri" w:hAnsi="Calibri" w:cs="Arial"/>
          <w:sz w:val="23"/>
          <w:szCs w:val="23"/>
        </w:rPr>
        <w:t xml:space="preserve">: </w:t>
      </w:r>
      <w:r w:rsidR="00A508C4" w:rsidRPr="00343A75">
        <w:rPr>
          <w:rFonts w:ascii="Calibri" w:hAnsi="Calibri" w:cs="Arial"/>
          <w:sz w:val="23"/>
          <w:szCs w:val="23"/>
        </w:rPr>
        <w:t>Use the base-pairing rules to supply</w:t>
      </w:r>
      <w:r w:rsidR="00DD6758" w:rsidRPr="00343A75">
        <w:rPr>
          <w:rFonts w:ascii="Calibri" w:hAnsi="Calibri" w:cs="Arial"/>
          <w:sz w:val="23"/>
          <w:szCs w:val="23"/>
        </w:rPr>
        <w:t xml:space="preserve"> the </w:t>
      </w:r>
      <w:r w:rsidR="00DD6758" w:rsidRPr="00677D52">
        <w:rPr>
          <w:rFonts w:ascii="Calibri" w:hAnsi="Calibri" w:cs="Arial"/>
          <w:sz w:val="23"/>
          <w:szCs w:val="23"/>
          <w:u w:val="single"/>
        </w:rPr>
        <w:t>tRNA</w:t>
      </w:r>
      <w:r w:rsidR="00DD6758" w:rsidRPr="00677D52">
        <w:rPr>
          <w:rFonts w:ascii="Calibri" w:hAnsi="Calibri" w:cs="Arial"/>
          <w:sz w:val="23"/>
          <w:szCs w:val="23"/>
        </w:rPr>
        <w:t xml:space="preserve"> that has the correct </w:t>
      </w:r>
      <w:r w:rsidR="0056457E" w:rsidRPr="00677D52">
        <w:rPr>
          <w:rFonts w:ascii="Calibri" w:hAnsi="Calibri" w:cs="Arial"/>
          <w:sz w:val="23"/>
          <w:szCs w:val="23"/>
          <w:u w:val="single"/>
        </w:rPr>
        <w:t>anticodon</w:t>
      </w:r>
      <w:r w:rsidR="00DD6758" w:rsidRPr="00343A75">
        <w:rPr>
          <w:rFonts w:ascii="Calibri" w:hAnsi="Calibri" w:cs="Arial"/>
          <w:sz w:val="23"/>
          <w:szCs w:val="23"/>
        </w:rPr>
        <w:t xml:space="preserve"> to </w:t>
      </w:r>
      <w:r w:rsidR="00DD6758" w:rsidRPr="00677D52">
        <w:rPr>
          <w:rFonts w:ascii="Calibri" w:hAnsi="Calibri" w:cs="Arial"/>
          <w:sz w:val="23"/>
          <w:szCs w:val="23"/>
          <w:u w:val="single"/>
        </w:rPr>
        <w:t>match the first codon</w:t>
      </w:r>
      <w:r w:rsidR="00DD6758" w:rsidRPr="00343A75">
        <w:rPr>
          <w:rFonts w:ascii="Calibri" w:hAnsi="Calibri" w:cs="Arial"/>
          <w:sz w:val="23"/>
          <w:szCs w:val="23"/>
        </w:rPr>
        <w:t xml:space="preserve"> in the mRNA.</w:t>
      </w:r>
    </w:p>
    <w:p w14:paraId="1344F7F5" w14:textId="77777777" w:rsidR="008C555D" w:rsidRPr="0081246D" w:rsidRDefault="008C555D" w:rsidP="008C555D">
      <w:pPr>
        <w:autoSpaceDE w:val="0"/>
        <w:autoSpaceDN w:val="0"/>
        <w:adjustRightInd w:val="0"/>
        <w:ind w:left="360"/>
        <w:rPr>
          <w:rFonts w:ascii="Calibri" w:hAnsi="Calibri" w:cs="Arial"/>
          <w:sz w:val="4"/>
          <w:szCs w:val="4"/>
          <w:u w:val="single"/>
        </w:rPr>
      </w:pPr>
    </w:p>
    <w:p w14:paraId="57E92D1F" w14:textId="77777777" w:rsidR="00DD6758" w:rsidRPr="00343A75" w:rsidRDefault="00566458" w:rsidP="002B47AD">
      <w:pPr>
        <w:numPr>
          <w:ilvl w:val="0"/>
          <w:numId w:val="5"/>
        </w:numPr>
        <w:autoSpaceDE w:val="0"/>
        <w:autoSpaceDN w:val="0"/>
        <w:adjustRightInd w:val="0"/>
        <w:rPr>
          <w:rFonts w:ascii="Calibri" w:hAnsi="Calibri" w:cs="Arial"/>
          <w:sz w:val="23"/>
          <w:szCs w:val="23"/>
        </w:rPr>
      </w:pPr>
      <w:r w:rsidRPr="00343A75">
        <w:rPr>
          <w:rFonts w:ascii="Calibri" w:hAnsi="Calibri" w:cs="Arial"/>
          <w:noProof/>
          <w:sz w:val="23"/>
          <w:szCs w:val="23"/>
        </w:rPr>
        <mc:AlternateContent>
          <mc:Choice Requires="wps">
            <w:drawing>
              <wp:anchor distT="0" distB="0" distL="114300" distR="114300" simplePos="0" relativeHeight="251662336" behindDoc="0" locked="0" layoutInCell="1" allowOverlap="1" wp14:anchorId="79C3E71D" wp14:editId="6B862AA2">
                <wp:simplePos x="0" y="0"/>
                <wp:positionH relativeFrom="column">
                  <wp:posOffset>3731895</wp:posOffset>
                </wp:positionH>
                <wp:positionV relativeFrom="paragraph">
                  <wp:posOffset>20955</wp:posOffset>
                </wp:positionV>
                <wp:extent cx="190500" cy="167640"/>
                <wp:effectExtent l="0" t="0" r="19050" b="22860"/>
                <wp:wrapNone/>
                <wp:docPr id="18"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0CBB6" id="Rectangle 152" o:spid="_x0000_s1026" style="position:absolute;margin-left:293.85pt;margin-top:1.65pt;width:1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" filled="f"/>
            </w:pict>
          </mc:Fallback>
        </mc:AlternateContent>
      </w:r>
      <w:r w:rsidR="00DD6758" w:rsidRPr="00343A75">
        <w:rPr>
          <w:rFonts w:ascii="Calibri" w:hAnsi="Calibri" w:cs="Arial"/>
          <w:sz w:val="23"/>
          <w:szCs w:val="23"/>
          <w:u w:val="single"/>
        </w:rPr>
        <w:t>Ribosome</w:t>
      </w:r>
      <w:r w:rsidR="00DD6758" w:rsidRPr="00343A75">
        <w:rPr>
          <w:rFonts w:ascii="Calibri" w:hAnsi="Calibri" w:cs="Arial"/>
          <w:sz w:val="23"/>
          <w:szCs w:val="23"/>
        </w:rPr>
        <w:t xml:space="preserve">: Place this </w:t>
      </w:r>
      <w:r w:rsidR="00DD6758" w:rsidRPr="00792C11">
        <w:rPr>
          <w:rFonts w:ascii="Calibri" w:hAnsi="Calibri" w:cs="Arial"/>
          <w:sz w:val="23"/>
          <w:szCs w:val="23"/>
          <w:u w:val="single"/>
        </w:rPr>
        <w:t>tRNA</w:t>
      </w:r>
      <w:r w:rsidR="00DD6758" w:rsidRPr="00343A75">
        <w:rPr>
          <w:rFonts w:ascii="Calibri" w:hAnsi="Calibri" w:cs="Arial"/>
          <w:sz w:val="23"/>
          <w:szCs w:val="23"/>
        </w:rPr>
        <w:t xml:space="preserve"> with </w:t>
      </w:r>
      <w:r w:rsidR="00C23F68" w:rsidRPr="00343A75">
        <w:rPr>
          <w:rFonts w:ascii="Calibri" w:hAnsi="Calibri" w:cs="Arial"/>
          <w:sz w:val="23"/>
          <w:szCs w:val="23"/>
        </w:rPr>
        <w:t xml:space="preserve">its </w:t>
      </w:r>
      <w:r w:rsidR="00DD6758" w:rsidRPr="00343A75">
        <w:rPr>
          <w:rFonts w:ascii="Calibri" w:hAnsi="Calibri" w:cs="Arial"/>
          <w:sz w:val="23"/>
          <w:szCs w:val="23"/>
        </w:rPr>
        <w:t xml:space="preserve">amino acid </w:t>
      </w:r>
      <w:r w:rsidR="00DD6758" w:rsidRPr="00424A15">
        <w:rPr>
          <w:rFonts w:ascii="Calibri" w:hAnsi="Calibri" w:cs="Arial"/>
          <w:sz w:val="23"/>
          <w:szCs w:val="23"/>
          <w:u w:val="single"/>
        </w:rPr>
        <w:t>in position</w:t>
      </w:r>
      <w:r w:rsidR="00DD6758" w:rsidRPr="00343A75">
        <w:rPr>
          <w:rFonts w:ascii="Calibri" w:hAnsi="Calibri" w:cs="Arial"/>
          <w:sz w:val="23"/>
          <w:szCs w:val="23"/>
        </w:rPr>
        <w:t>.</w:t>
      </w:r>
    </w:p>
    <w:p w14:paraId="2774E42B" w14:textId="77777777" w:rsidR="00C23F68" w:rsidRPr="0081246D" w:rsidRDefault="00C23F68" w:rsidP="0039596E">
      <w:pPr>
        <w:autoSpaceDE w:val="0"/>
        <w:autoSpaceDN w:val="0"/>
        <w:adjustRightInd w:val="0"/>
        <w:rPr>
          <w:rFonts w:ascii="Calibri" w:hAnsi="Calibri" w:cs="Arial"/>
          <w:bCs/>
          <w:noProof/>
          <w:sz w:val="8"/>
          <w:szCs w:val="8"/>
        </w:rPr>
      </w:pPr>
    </w:p>
    <w:p w14:paraId="4A61FA4C" w14:textId="4B69A7CC" w:rsidR="00C25F0E" w:rsidRPr="00343A75" w:rsidRDefault="00AC3662" w:rsidP="00C25F0E">
      <w:pPr>
        <w:autoSpaceDE w:val="0"/>
        <w:autoSpaceDN w:val="0"/>
        <w:adjustRightInd w:val="0"/>
        <w:rPr>
          <w:rFonts w:ascii="Calibri" w:hAnsi="Calibri" w:cs="Arial"/>
          <w:sz w:val="23"/>
          <w:szCs w:val="23"/>
        </w:rPr>
      </w:pPr>
      <w:r>
        <w:rPr>
          <w:rFonts w:ascii="Calibri" w:hAnsi="Calibri" w:cs="Arial"/>
          <w:b/>
          <w:bCs/>
          <w:noProof/>
          <w:sz w:val="23"/>
          <w:szCs w:val="23"/>
        </w:rPr>
        <w:t>23</w:t>
      </w:r>
      <w:r w:rsidR="00546FC6" w:rsidRPr="00343A75">
        <w:rPr>
          <w:rFonts w:ascii="Calibri" w:hAnsi="Calibri" w:cs="Arial"/>
          <w:b/>
          <w:bCs/>
          <w:noProof/>
          <w:sz w:val="23"/>
          <w:szCs w:val="23"/>
        </w:rPr>
        <w:t xml:space="preserve">. </w:t>
      </w:r>
      <w:r w:rsidR="00DD6758" w:rsidRPr="00343A75">
        <w:rPr>
          <w:rFonts w:ascii="Calibri" w:hAnsi="Calibri" w:cs="Arial"/>
          <w:bCs/>
          <w:noProof/>
          <w:sz w:val="23"/>
          <w:szCs w:val="23"/>
        </w:rPr>
        <w:t xml:space="preserve">Your </w:t>
      </w:r>
      <w:r w:rsidR="00DD6758" w:rsidRPr="00343A75">
        <w:rPr>
          <w:rFonts w:ascii="Calibri" w:hAnsi="Calibri" w:cs="Arial"/>
          <w:sz w:val="23"/>
          <w:szCs w:val="23"/>
        </w:rPr>
        <w:t>model ribosome should look like</w:t>
      </w:r>
      <w:r w:rsidR="001E65A9" w:rsidRPr="00343A75">
        <w:rPr>
          <w:rFonts w:ascii="Calibri" w:hAnsi="Calibri" w:cs="Arial"/>
          <w:sz w:val="23"/>
          <w:szCs w:val="23"/>
        </w:rPr>
        <w:t xml:space="preserve"> this</w:t>
      </w:r>
      <w:r w:rsidR="00546FC6" w:rsidRPr="00343A75">
        <w:rPr>
          <w:rFonts w:ascii="Calibri" w:hAnsi="Calibri" w:cs="Arial"/>
          <w:sz w:val="23"/>
          <w:szCs w:val="23"/>
        </w:rPr>
        <w:t xml:space="preserve"> figure.</w:t>
      </w:r>
      <w:r w:rsidR="002220DD" w:rsidRPr="00343A75">
        <w:rPr>
          <w:rFonts w:ascii="Calibri" w:hAnsi="Calibri" w:cs="Arial"/>
          <w:sz w:val="23"/>
          <w:szCs w:val="23"/>
        </w:rPr>
        <w:t xml:space="preserve"> Circle </w:t>
      </w:r>
      <w:r w:rsidR="00546FC6" w:rsidRPr="00343A75">
        <w:rPr>
          <w:rFonts w:ascii="Calibri" w:hAnsi="Calibri" w:cs="Arial"/>
          <w:sz w:val="23"/>
          <w:szCs w:val="23"/>
        </w:rPr>
        <w:t>the anticodon of the tRNA.</w:t>
      </w:r>
    </w:p>
    <w:p w14:paraId="2BCC03B0" w14:textId="77777777" w:rsidR="009754F4" w:rsidRPr="009754F4" w:rsidRDefault="00923BE2" w:rsidP="00C25F0E">
      <w:pPr>
        <w:autoSpaceDE w:val="0"/>
        <w:autoSpaceDN w:val="0"/>
        <w:adjustRightInd w:val="0"/>
        <w:jc w:val="center"/>
        <w:rPr>
          <w:rFonts w:ascii="Calibri" w:hAnsi="Calibri" w:cs="Arial"/>
          <w:b/>
          <w:sz w:val="16"/>
          <w:szCs w:val="16"/>
        </w:rPr>
      </w:pPr>
      <w:r>
        <w:rPr>
          <w:rFonts w:ascii="Calibri" w:hAnsi="Calibri" w:cs="Arial"/>
          <w:b/>
          <w:noProof/>
          <w:sz w:val="16"/>
          <w:szCs w:val="16"/>
        </w:rPr>
        <w:drawing>
          <wp:inline distT="0" distB="0" distL="0" distR="0" wp14:anchorId="151E86A9" wp14:editId="4F20B3F8">
            <wp:extent cx="4892040" cy="1847088"/>
            <wp:effectExtent l="0" t="0" r="3810" b="1270"/>
            <wp:docPr id="9" name="Picture 9" descr="figure tran tran model rib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tran tran model ribosome"/>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92040" cy="1847088"/>
                    </a:xfrm>
                    <a:prstGeom prst="rect">
                      <a:avLst/>
                    </a:prstGeom>
                    <a:noFill/>
                    <a:ln>
                      <a:noFill/>
                    </a:ln>
                  </pic:spPr>
                </pic:pic>
              </a:graphicData>
            </a:graphic>
          </wp:inline>
        </w:drawing>
      </w:r>
    </w:p>
    <w:p w14:paraId="4CB634C1" w14:textId="77777777" w:rsidR="008841A2" w:rsidRPr="00343A75" w:rsidRDefault="00923BE2" w:rsidP="002B47AD">
      <w:pPr>
        <w:numPr>
          <w:ilvl w:val="0"/>
          <w:numId w:val="5"/>
        </w:numPr>
        <w:autoSpaceDE w:val="0"/>
        <w:autoSpaceDN w:val="0"/>
        <w:adjustRightInd w:val="0"/>
        <w:rPr>
          <w:rFonts w:ascii="Calibri" w:hAnsi="Calibri" w:cs="Arial"/>
          <w:sz w:val="23"/>
          <w:szCs w:val="23"/>
        </w:rPr>
      </w:pPr>
      <w:r w:rsidRPr="00343A75">
        <w:rPr>
          <w:rFonts w:ascii="Calibri" w:hAnsi="Calibri" w:cs="Arial"/>
          <w:b/>
          <w:noProof/>
          <w:sz w:val="23"/>
          <w:szCs w:val="23"/>
        </w:rPr>
        <mc:AlternateContent>
          <mc:Choice Requires="wps">
            <w:drawing>
              <wp:anchor distT="0" distB="0" distL="114300" distR="114300" simplePos="0" relativeHeight="251663360" behindDoc="0" locked="0" layoutInCell="1" allowOverlap="1" wp14:anchorId="34A5223D" wp14:editId="3E1F3C47">
                <wp:simplePos x="0" y="0"/>
                <wp:positionH relativeFrom="column">
                  <wp:posOffset>1297305</wp:posOffset>
                </wp:positionH>
                <wp:positionV relativeFrom="paragraph">
                  <wp:posOffset>193675</wp:posOffset>
                </wp:positionV>
                <wp:extent cx="190500" cy="167640"/>
                <wp:effectExtent l="0" t="0" r="19050" b="22860"/>
                <wp:wrapNone/>
                <wp:docPr id="1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69F41" id="Rectangle 153" o:spid="_x0000_s1026" style="position:absolute;margin-left:102.15pt;margin-top:15.25pt;width:15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" filled="f"/>
            </w:pict>
          </mc:Fallback>
        </mc:AlternateContent>
      </w:r>
      <w:r w:rsidR="008841A2" w:rsidRPr="00343A75">
        <w:rPr>
          <w:rFonts w:ascii="Calibri" w:hAnsi="Calibri" w:cs="Arial"/>
          <w:sz w:val="23"/>
          <w:szCs w:val="23"/>
          <w:u w:val="single"/>
        </w:rPr>
        <w:t>Cytoplasm</w:t>
      </w:r>
      <w:r w:rsidR="008841A2" w:rsidRPr="00343A75">
        <w:rPr>
          <w:rFonts w:ascii="Calibri" w:hAnsi="Calibri" w:cs="Arial"/>
          <w:sz w:val="23"/>
          <w:szCs w:val="23"/>
        </w:rPr>
        <w:t xml:space="preserve">: Supply the </w:t>
      </w:r>
      <w:r w:rsidR="008841A2" w:rsidRPr="00424A15">
        <w:rPr>
          <w:rFonts w:ascii="Calibri" w:hAnsi="Calibri" w:cs="Arial"/>
          <w:sz w:val="23"/>
          <w:szCs w:val="23"/>
          <w:u w:val="single"/>
        </w:rPr>
        <w:t>tRNA</w:t>
      </w:r>
      <w:r w:rsidR="008841A2" w:rsidRPr="00343A75">
        <w:rPr>
          <w:rFonts w:ascii="Calibri" w:hAnsi="Calibri" w:cs="Arial"/>
          <w:sz w:val="23"/>
          <w:szCs w:val="23"/>
        </w:rPr>
        <w:t xml:space="preserve"> that has the correct</w:t>
      </w:r>
      <w:r w:rsidR="008841A2" w:rsidRPr="00677D52">
        <w:rPr>
          <w:rFonts w:ascii="Calibri" w:hAnsi="Calibri" w:cs="Arial"/>
          <w:sz w:val="23"/>
          <w:szCs w:val="23"/>
        </w:rPr>
        <w:t xml:space="preserve"> </w:t>
      </w:r>
      <w:r w:rsidR="00552C04" w:rsidRPr="00424A15">
        <w:rPr>
          <w:rFonts w:ascii="Calibri" w:hAnsi="Calibri" w:cs="Arial"/>
          <w:sz w:val="23"/>
          <w:szCs w:val="23"/>
          <w:u w:val="single"/>
        </w:rPr>
        <w:t>anticodon</w:t>
      </w:r>
      <w:r w:rsidR="008841A2" w:rsidRPr="00424A15">
        <w:rPr>
          <w:rFonts w:ascii="Calibri" w:hAnsi="Calibri" w:cs="Arial"/>
          <w:sz w:val="23"/>
          <w:szCs w:val="23"/>
          <w:u w:val="single"/>
        </w:rPr>
        <w:t xml:space="preserve"> to match the codon in the "next codon</w:t>
      </w:r>
      <w:r w:rsidR="008841A2" w:rsidRPr="00343A75">
        <w:rPr>
          <w:rFonts w:ascii="Calibri" w:hAnsi="Calibri" w:cs="Arial"/>
          <w:sz w:val="23"/>
          <w:szCs w:val="23"/>
        </w:rPr>
        <w:t xml:space="preserve">" position.  </w:t>
      </w:r>
    </w:p>
    <w:p w14:paraId="0512A456" w14:textId="77777777" w:rsidR="008C555D" w:rsidRPr="0081246D" w:rsidRDefault="008C555D" w:rsidP="008C555D">
      <w:pPr>
        <w:autoSpaceDE w:val="0"/>
        <w:autoSpaceDN w:val="0"/>
        <w:adjustRightInd w:val="0"/>
        <w:ind w:left="360"/>
        <w:rPr>
          <w:rFonts w:ascii="Calibri" w:hAnsi="Calibri" w:cs="Arial"/>
          <w:sz w:val="4"/>
          <w:szCs w:val="4"/>
          <w:u w:val="single"/>
        </w:rPr>
      </w:pPr>
    </w:p>
    <w:p w14:paraId="37373103" w14:textId="77777777" w:rsidR="008841A2" w:rsidRPr="00343A75" w:rsidRDefault="00343A75" w:rsidP="002B47AD">
      <w:pPr>
        <w:numPr>
          <w:ilvl w:val="0"/>
          <w:numId w:val="5"/>
        </w:numPr>
        <w:autoSpaceDE w:val="0"/>
        <w:autoSpaceDN w:val="0"/>
        <w:adjustRightInd w:val="0"/>
        <w:rPr>
          <w:rFonts w:ascii="Calibri" w:hAnsi="Calibri" w:cs="Arial"/>
          <w:sz w:val="23"/>
          <w:szCs w:val="23"/>
        </w:rPr>
      </w:pPr>
      <w:r w:rsidRPr="00343A75">
        <w:rPr>
          <w:rFonts w:ascii="Calibri" w:hAnsi="Calibri" w:cs="Arial"/>
          <w:noProof/>
          <w:sz w:val="23"/>
          <w:szCs w:val="23"/>
          <w:u w:val="single"/>
        </w:rPr>
        <mc:AlternateContent>
          <mc:Choice Requires="wps">
            <w:drawing>
              <wp:anchor distT="0" distB="0" distL="114300" distR="114300" simplePos="0" relativeHeight="251664384" behindDoc="0" locked="0" layoutInCell="1" allowOverlap="1" wp14:anchorId="4F583986" wp14:editId="06A39955">
                <wp:simplePos x="0" y="0"/>
                <wp:positionH relativeFrom="rightMargin">
                  <wp:posOffset>-4038600</wp:posOffset>
                </wp:positionH>
                <wp:positionV relativeFrom="paragraph">
                  <wp:posOffset>201930</wp:posOffset>
                </wp:positionV>
                <wp:extent cx="198120" cy="175260"/>
                <wp:effectExtent l="0" t="0" r="11430" b="15240"/>
                <wp:wrapNone/>
                <wp:docPr id="1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5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1BAB2" id="Rectangle 154" o:spid="_x0000_s1026" style="position:absolute;margin-left:-318pt;margin-top:15.9pt;width:15.6pt;height:13.8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" filled="f">
                <w10:wrap anchorx="margin"/>
              </v:rect>
            </w:pict>
          </mc:Fallback>
        </mc:AlternateContent>
      </w:r>
      <w:r w:rsidR="008841A2" w:rsidRPr="00343A75">
        <w:rPr>
          <w:rFonts w:ascii="Calibri" w:hAnsi="Calibri" w:cs="Arial"/>
          <w:sz w:val="23"/>
          <w:szCs w:val="23"/>
          <w:u w:val="single"/>
        </w:rPr>
        <w:t>Ribosome</w:t>
      </w:r>
      <w:r w:rsidR="008841A2" w:rsidRPr="00343A75">
        <w:rPr>
          <w:rFonts w:ascii="Calibri" w:hAnsi="Calibri" w:cs="Arial"/>
          <w:sz w:val="23"/>
          <w:szCs w:val="23"/>
        </w:rPr>
        <w:t xml:space="preserve">: Place the tRNA in position. </w:t>
      </w:r>
      <w:r w:rsidR="00993B83" w:rsidRPr="00424A15">
        <w:rPr>
          <w:rFonts w:ascii="Calibri" w:hAnsi="Calibri" w:cs="Arial"/>
          <w:sz w:val="23"/>
          <w:szCs w:val="23"/>
          <w:u w:val="single"/>
        </w:rPr>
        <w:t>Detach</w:t>
      </w:r>
      <w:r w:rsidR="00993B83" w:rsidRPr="00343A75">
        <w:rPr>
          <w:rFonts w:ascii="Calibri" w:hAnsi="Calibri" w:cs="Arial"/>
          <w:sz w:val="23"/>
          <w:szCs w:val="23"/>
        </w:rPr>
        <w:t xml:space="preserve"> the </w:t>
      </w:r>
      <w:r w:rsidR="00424A15">
        <w:rPr>
          <w:rFonts w:ascii="Calibri" w:hAnsi="Calibri" w:cs="Arial"/>
          <w:sz w:val="23"/>
          <w:szCs w:val="23"/>
        </w:rPr>
        <w:t xml:space="preserve">left </w:t>
      </w:r>
      <w:r w:rsidR="00993B83" w:rsidRPr="00343A75">
        <w:rPr>
          <w:rFonts w:ascii="Calibri" w:hAnsi="Calibri" w:cs="Arial"/>
          <w:sz w:val="23"/>
          <w:szCs w:val="23"/>
        </w:rPr>
        <w:t xml:space="preserve">amino acid </w:t>
      </w:r>
      <w:r w:rsidR="00993B83" w:rsidRPr="00424A15">
        <w:rPr>
          <w:rFonts w:ascii="Calibri" w:hAnsi="Calibri" w:cs="Arial"/>
          <w:sz w:val="23"/>
          <w:szCs w:val="23"/>
          <w:u w:val="single"/>
        </w:rPr>
        <w:t>from its tRNA</w:t>
      </w:r>
      <w:r w:rsidR="00424A15">
        <w:rPr>
          <w:rFonts w:ascii="Calibri" w:hAnsi="Calibri" w:cs="Arial"/>
          <w:sz w:val="23"/>
          <w:szCs w:val="23"/>
        </w:rPr>
        <w:t xml:space="preserve"> and </w:t>
      </w:r>
      <w:r w:rsidR="00424A15" w:rsidRPr="00424A15">
        <w:rPr>
          <w:rFonts w:ascii="Calibri" w:hAnsi="Calibri" w:cs="Arial"/>
          <w:sz w:val="23"/>
          <w:szCs w:val="23"/>
          <w:u w:val="single"/>
        </w:rPr>
        <w:t>tape it to the amino acid</w:t>
      </w:r>
      <w:r w:rsidR="00424A15">
        <w:rPr>
          <w:rFonts w:ascii="Calibri" w:hAnsi="Calibri" w:cs="Arial"/>
          <w:sz w:val="23"/>
          <w:szCs w:val="23"/>
        </w:rPr>
        <w:t xml:space="preserve"> on the right</w:t>
      </w:r>
      <w:r w:rsidR="00993B83" w:rsidRPr="00343A75">
        <w:rPr>
          <w:rFonts w:ascii="Calibri" w:hAnsi="Calibri" w:cs="Arial"/>
          <w:sz w:val="23"/>
          <w:szCs w:val="23"/>
        </w:rPr>
        <w:t>.</w:t>
      </w:r>
      <w:r w:rsidR="00424A15">
        <w:rPr>
          <w:rFonts w:ascii="Calibri" w:hAnsi="Calibri" w:cs="Arial"/>
          <w:sz w:val="23"/>
          <w:szCs w:val="23"/>
        </w:rPr>
        <w:t xml:space="preserve"> </w:t>
      </w:r>
    </w:p>
    <w:p w14:paraId="5B601BA7" w14:textId="77777777" w:rsidR="008C555D" w:rsidRPr="0081246D" w:rsidRDefault="008C555D" w:rsidP="008C555D">
      <w:pPr>
        <w:autoSpaceDE w:val="0"/>
        <w:autoSpaceDN w:val="0"/>
        <w:adjustRightInd w:val="0"/>
        <w:ind w:left="360"/>
        <w:rPr>
          <w:rFonts w:ascii="Calibri" w:hAnsi="Calibri" w:cs="Arial"/>
          <w:sz w:val="4"/>
          <w:szCs w:val="4"/>
          <w:u w:val="single"/>
        </w:rPr>
      </w:pPr>
    </w:p>
    <w:p w14:paraId="1111AE29" w14:textId="77777777" w:rsidR="003A75F2" w:rsidRPr="00343A75" w:rsidRDefault="00923BE2" w:rsidP="002B47AD">
      <w:pPr>
        <w:numPr>
          <w:ilvl w:val="0"/>
          <w:numId w:val="5"/>
        </w:numPr>
        <w:autoSpaceDE w:val="0"/>
        <w:autoSpaceDN w:val="0"/>
        <w:adjustRightInd w:val="0"/>
        <w:rPr>
          <w:rFonts w:ascii="Calibri" w:hAnsi="Calibri" w:cs="Arial"/>
          <w:sz w:val="23"/>
          <w:szCs w:val="23"/>
        </w:rPr>
      </w:pPr>
      <w:r w:rsidRPr="00343A75">
        <w:rPr>
          <w:rFonts w:ascii="Calibri" w:hAnsi="Calibri" w:cs="Arial"/>
          <w:noProof/>
          <w:sz w:val="23"/>
          <w:szCs w:val="23"/>
          <w:u w:val="single"/>
        </w:rPr>
        <mc:AlternateContent>
          <mc:Choice Requires="wps">
            <w:drawing>
              <wp:anchor distT="0" distB="0" distL="114300" distR="114300" simplePos="0" relativeHeight="251665408" behindDoc="0" locked="0" layoutInCell="1" allowOverlap="1" wp14:anchorId="4D3E0893" wp14:editId="5FDBE02B">
                <wp:simplePos x="0" y="0"/>
                <wp:positionH relativeFrom="column">
                  <wp:posOffset>3080385</wp:posOffset>
                </wp:positionH>
                <wp:positionV relativeFrom="paragraph">
                  <wp:posOffset>179070</wp:posOffset>
                </wp:positionV>
                <wp:extent cx="190500" cy="167640"/>
                <wp:effectExtent l="0" t="0" r="19050" b="22860"/>
                <wp:wrapNone/>
                <wp:docPr id="1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54FB6" id="Rectangle 156" o:spid="_x0000_s1026" style="position:absolute;margin-left:242.55pt;margin-top:14.1pt;width:15pt;height: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" filled="f"/>
            </w:pict>
          </mc:Fallback>
        </mc:AlternateContent>
      </w:r>
      <w:r w:rsidR="008841A2" w:rsidRPr="00343A75">
        <w:rPr>
          <w:rFonts w:ascii="Calibri" w:hAnsi="Calibri" w:cs="Arial"/>
          <w:sz w:val="23"/>
          <w:szCs w:val="23"/>
          <w:u w:val="single"/>
        </w:rPr>
        <w:t>Ribosome</w:t>
      </w:r>
      <w:r w:rsidR="008841A2" w:rsidRPr="00343A75">
        <w:rPr>
          <w:rFonts w:ascii="Calibri" w:hAnsi="Calibri" w:cs="Arial"/>
          <w:sz w:val="23"/>
          <w:szCs w:val="23"/>
        </w:rPr>
        <w:t xml:space="preserve">: </w:t>
      </w:r>
      <w:r w:rsidR="008841A2" w:rsidRPr="00424A15">
        <w:rPr>
          <w:rFonts w:ascii="Calibri" w:hAnsi="Calibri" w:cs="Arial"/>
          <w:sz w:val="23"/>
          <w:szCs w:val="23"/>
          <w:u w:val="single"/>
        </w:rPr>
        <w:t>Move</w:t>
      </w:r>
      <w:r w:rsidR="008841A2" w:rsidRPr="00343A75">
        <w:rPr>
          <w:rFonts w:ascii="Calibri" w:hAnsi="Calibri" w:cs="Arial"/>
          <w:sz w:val="23"/>
          <w:szCs w:val="23"/>
        </w:rPr>
        <w:t xml:space="preserve"> the mRNA and matching tRNAs with amino acids </w:t>
      </w:r>
      <w:r w:rsidR="008841A2" w:rsidRPr="00424A15">
        <w:rPr>
          <w:rFonts w:ascii="Calibri" w:hAnsi="Calibri" w:cs="Arial"/>
          <w:sz w:val="23"/>
          <w:szCs w:val="23"/>
          <w:u w:val="single"/>
        </w:rPr>
        <w:t>one codon to the left</w:t>
      </w:r>
      <w:r w:rsidR="008841A2" w:rsidRPr="00343A75">
        <w:rPr>
          <w:rFonts w:ascii="Calibri" w:hAnsi="Calibri" w:cs="Arial"/>
          <w:sz w:val="23"/>
          <w:szCs w:val="23"/>
        </w:rPr>
        <w:t xml:space="preserve">. </w:t>
      </w:r>
      <w:r w:rsidR="008841A2" w:rsidRPr="00424A15">
        <w:rPr>
          <w:rFonts w:ascii="Calibri" w:hAnsi="Calibri" w:cs="Arial"/>
          <w:sz w:val="23"/>
          <w:szCs w:val="23"/>
          <w:u w:val="single"/>
        </w:rPr>
        <w:t>Release the tRNA</w:t>
      </w:r>
      <w:r w:rsidR="008841A2" w:rsidRPr="00343A75">
        <w:rPr>
          <w:rFonts w:ascii="Calibri" w:hAnsi="Calibri" w:cs="Arial"/>
          <w:sz w:val="23"/>
          <w:szCs w:val="23"/>
        </w:rPr>
        <w:t xml:space="preserve"> on the left to the cytoplasm.</w:t>
      </w:r>
    </w:p>
    <w:p w14:paraId="6E532239" w14:textId="77777777" w:rsidR="002A3AA3" w:rsidRPr="0081246D" w:rsidRDefault="002A3AA3" w:rsidP="002A3AA3">
      <w:pPr>
        <w:autoSpaceDE w:val="0"/>
        <w:autoSpaceDN w:val="0"/>
        <w:adjustRightInd w:val="0"/>
        <w:ind w:left="360"/>
        <w:rPr>
          <w:rFonts w:ascii="Calibri" w:hAnsi="Calibri" w:cs="Arial"/>
          <w:sz w:val="4"/>
          <w:szCs w:val="4"/>
        </w:rPr>
      </w:pPr>
    </w:p>
    <w:p w14:paraId="0654E1EB" w14:textId="77777777" w:rsidR="002A3AA3" w:rsidRPr="00343A75" w:rsidRDefault="00923BE2" w:rsidP="002B47AD">
      <w:pPr>
        <w:numPr>
          <w:ilvl w:val="0"/>
          <w:numId w:val="5"/>
        </w:numPr>
        <w:autoSpaceDE w:val="0"/>
        <w:autoSpaceDN w:val="0"/>
        <w:adjustRightInd w:val="0"/>
        <w:rPr>
          <w:rFonts w:ascii="Calibri" w:hAnsi="Calibri" w:cs="Arial"/>
          <w:sz w:val="23"/>
          <w:szCs w:val="23"/>
        </w:rPr>
      </w:pPr>
      <w:r w:rsidRPr="00343A75">
        <w:rPr>
          <w:rFonts w:ascii="Calibri" w:hAnsi="Calibri" w:cs="Arial"/>
          <w:noProof/>
          <w:sz w:val="23"/>
          <w:szCs w:val="23"/>
          <w:u w:val="single"/>
        </w:rPr>
        <mc:AlternateContent>
          <mc:Choice Requires="wps">
            <w:drawing>
              <wp:anchor distT="0" distB="0" distL="114300" distR="114300" simplePos="0" relativeHeight="251667456" behindDoc="0" locked="0" layoutInCell="1" allowOverlap="1" wp14:anchorId="1133B9A0" wp14:editId="0864E71A">
                <wp:simplePos x="0" y="0"/>
                <wp:positionH relativeFrom="column">
                  <wp:posOffset>2727960</wp:posOffset>
                </wp:positionH>
                <wp:positionV relativeFrom="paragraph">
                  <wp:posOffset>176530</wp:posOffset>
                </wp:positionV>
                <wp:extent cx="190500" cy="167640"/>
                <wp:effectExtent l="0" t="0" r="19050" b="22860"/>
                <wp:wrapNone/>
                <wp:docPr id="1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1E899" id="Rectangle 185" o:spid="_x0000_s1026" style="position:absolute;margin-left:214.8pt;margin-top:13.9pt;width:15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" filled="f"/>
            </w:pict>
          </mc:Fallback>
        </mc:AlternateContent>
      </w:r>
      <w:r w:rsidR="002A3AA3" w:rsidRPr="00343A75">
        <w:rPr>
          <w:rFonts w:ascii="Calibri" w:hAnsi="Calibri" w:cs="Arial"/>
          <w:sz w:val="23"/>
          <w:szCs w:val="23"/>
          <w:u w:val="single"/>
        </w:rPr>
        <w:t>Repeat steps G-I</w:t>
      </w:r>
      <w:r w:rsidR="002A3AA3" w:rsidRPr="00343A75">
        <w:rPr>
          <w:rFonts w:ascii="Calibri" w:hAnsi="Calibri" w:cs="Arial"/>
          <w:sz w:val="23"/>
          <w:szCs w:val="23"/>
        </w:rPr>
        <w:t xml:space="preserve"> as often as needed to attach all six amino acids </w:t>
      </w:r>
      <w:r w:rsidR="00792C11">
        <w:rPr>
          <w:rFonts w:ascii="Calibri" w:hAnsi="Calibri" w:cs="Arial"/>
          <w:sz w:val="23"/>
          <w:szCs w:val="23"/>
        </w:rPr>
        <w:t xml:space="preserve">in the correct sequence </w:t>
      </w:r>
      <w:r w:rsidR="002A3AA3" w:rsidRPr="00343A75">
        <w:rPr>
          <w:rFonts w:ascii="Calibri" w:hAnsi="Calibri" w:cs="Arial"/>
          <w:sz w:val="23"/>
          <w:szCs w:val="23"/>
        </w:rPr>
        <w:t xml:space="preserve">to form the beginning of the hemoglobin protein.  </w:t>
      </w:r>
    </w:p>
    <w:bookmarkEnd w:id="17"/>
    <w:p w14:paraId="016B9592" w14:textId="77777777" w:rsidR="0081246D" w:rsidRPr="0081246D" w:rsidRDefault="0081246D" w:rsidP="002F1A8C">
      <w:pPr>
        <w:autoSpaceDE w:val="0"/>
        <w:autoSpaceDN w:val="0"/>
        <w:adjustRightInd w:val="0"/>
        <w:rPr>
          <w:rFonts w:ascii="Calibri" w:hAnsi="Calibri" w:cs="Arial"/>
          <w:sz w:val="12"/>
          <w:szCs w:val="12"/>
        </w:rPr>
      </w:pPr>
    </w:p>
    <w:p w14:paraId="1755A110" w14:textId="77777777" w:rsidR="0081246D" w:rsidRPr="00D0639E" w:rsidRDefault="0081246D" w:rsidP="0081246D">
      <w:pPr>
        <w:autoSpaceDE w:val="0"/>
        <w:autoSpaceDN w:val="0"/>
        <w:adjustRightInd w:val="0"/>
        <w:rPr>
          <w:rFonts w:ascii="Calibri" w:hAnsi="Calibri" w:cs="Arial"/>
          <w:sz w:val="16"/>
          <w:szCs w:val="16"/>
        </w:rPr>
      </w:pPr>
      <w:r>
        <w:rPr>
          <w:rFonts w:asciiTheme="minorHAnsi" w:hAnsiTheme="minorHAnsi" w:cstheme="minorHAnsi"/>
          <w:sz w:val="23"/>
          <w:szCs w:val="23"/>
        </w:rPr>
        <w:t xml:space="preserve">To see the process of translation in action, watch </w:t>
      </w:r>
      <w:r w:rsidRPr="00F95FEE">
        <w:rPr>
          <w:rFonts w:asciiTheme="minorHAnsi" w:hAnsiTheme="minorHAnsi" w:cstheme="minorHAnsi"/>
          <w:sz w:val="23"/>
          <w:szCs w:val="23"/>
        </w:rPr>
        <w:t xml:space="preserve">“Translation” at </w:t>
      </w:r>
      <w:hyperlink r:id="rId28" w:history="1">
        <w:r w:rsidRPr="00F95FEE">
          <w:rPr>
            <w:rStyle w:val="Hyperlink"/>
            <w:rFonts w:asciiTheme="minorHAnsi" w:hAnsiTheme="minorHAnsi" w:cstheme="minorHAnsi"/>
            <w:sz w:val="23"/>
            <w:szCs w:val="23"/>
          </w:rPr>
          <w:t>https://www.biointeractive.org/classroom-resources/translation-basic-detail</w:t>
        </w:r>
      </w:hyperlink>
      <w:r w:rsidRPr="00F95FEE">
        <w:rPr>
          <w:rFonts w:asciiTheme="minorHAnsi" w:hAnsiTheme="minorHAnsi" w:cstheme="minorHAnsi"/>
          <w:sz w:val="23"/>
          <w:szCs w:val="23"/>
        </w:rPr>
        <w:t>.</w:t>
      </w:r>
    </w:p>
    <w:p w14:paraId="4B109DEF" w14:textId="77777777" w:rsidR="002F1A8C" w:rsidRPr="005E3BF8" w:rsidRDefault="002F1A8C" w:rsidP="002F1A8C">
      <w:pPr>
        <w:autoSpaceDE w:val="0"/>
        <w:autoSpaceDN w:val="0"/>
        <w:adjustRightInd w:val="0"/>
        <w:rPr>
          <w:rFonts w:ascii="Calibri" w:hAnsi="Calibri" w:cs="Arial"/>
          <w:sz w:val="16"/>
          <w:szCs w:val="16"/>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226"/>
      </w:tblGrid>
      <w:tr w:rsidR="002F1A8C" w:rsidRPr="005D3ABB" w14:paraId="54E3F2AD" w14:textId="77777777" w:rsidTr="00635F6D">
        <w:trPr>
          <w:jc w:val="center"/>
        </w:trPr>
        <w:tc>
          <w:tcPr>
            <w:tcW w:w="0" w:type="auto"/>
            <w:tcBorders>
              <w:top w:val="nil"/>
              <w:left w:val="nil"/>
              <w:bottom w:val="nil"/>
            </w:tcBorders>
            <w:shd w:val="clear" w:color="auto" w:fill="auto"/>
          </w:tcPr>
          <w:p w14:paraId="5787A4DD" w14:textId="293816CD" w:rsidR="002F1A8C" w:rsidRPr="00343A75" w:rsidRDefault="00AC3662" w:rsidP="00635F6D">
            <w:pPr>
              <w:autoSpaceDE w:val="0"/>
              <w:autoSpaceDN w:val="0"/>
              <w:adjustRightInd w:val="0"/>
              <w:rPr>
                <w:rFonts w:ascii="Calibri" w:hAnsi="Calibri" w:cs="Arial"/>
                <w:sz w:val="23"/>
                <w:szCs w:val="23"/>
              </w:rPr>
            </w:pPr>
            <w:r>
              <w:rPr>
                <w:rFonts w:ascii="Calibri" w:hAnsi="Calibri" w:cs="Arial"/>
                <w:b/>
                <w:sz w:val="23"/>
                <w:szCs w:val="23"/>
              </w:rPr>
              <w:t>24</w:t>
            </w:r>
            <w:r w:rsidR="002F1A8C" w:rsidRPr="00343A75">
              <w:rPr>
                <w:rFonts w:ascii="Calibri" w:hAnsi="Calibri" w:cs="Arial"/>
                <w:b/>
                <w:sz w:val="23"/>
                <w:szCs w:val="23"/>
              </w:rPr>
              <w:t>a.</w:t>
            </w:r>
            <w:r w:rsidR="002F1A8C" w:rsidRPr="00343A75">
              <w:rPr>
                <w:rFonts w:ascii="Calibri" w:hAnsi="Calibri" w:cs="Arial"/>
                <w:sz w:val="23"/>
                <w:szCs w:val="23"/>
              </w:rPr>
              <w:t xml:space="preserve"> Fill in the blanks to label each type of molecule in this figure.</w:t>
            </w:r>
          </w:p>
          <w:p w14:paraId="09CC9BF0" w14:textId="77777777" w:rsidR="002F1A8C" w:rsidRPr="00343A75" w:rsidRDefault="002F1A8C" w:rsidP="00635F6D">
            <w:pPr>
              <w:autoSpaceDE w:val="0"/>
              <w:autoSpaceDN w:val="0"/>
              <w:adjustRightInd w:val="0"/>
              <w:rPr>
                <w:rFonts w:ascii="Calibri" w:hAnsi="Calibri" w:cs="Arial"/>
                <w:sz w:val="16"/>
                <w:szCs w:val="16"/>
              </w:rPr>
            </w:pPr>
          </w:p>
          <w:p w14:paraId="41991DC8" w14:textId="1C25F52F" w:rsidR="00B17FDB" w:rsidRPr="00E314B3" w:rsidRDefault="002F1A8C" w:rsidP="00B17FDB">
            <w:pPr>
              <w:autoSpaceDE w:val="0"/>
              <w:autoSpaceDN w:val="0"/>
              <w:adjustRightInd w:val="0"/>
              <w:rPr>
                <w:rFonts w:asciiTheme="minorHAnsi" w:hAnsiTheme="minorHAnsi" w:cstheme="minorHAnsi"/>
              </w:rPr>
            </w:pPr>
            <w:r>
              <w:rPr>
                <w:rFonts w:ascii="Calibri" w:hAnsi="Calibri" w:cs="Arial"/>
                <w:b/>
                <w:sz w:val="23"/>
                <w:szCs w:val="23"/>
              </w:rPr>
              <w:t>2</w:t>
            </w:r>
            <w:r w:rsidR="00AC3662">
              <w:rPr>
                <w:rFonts w:ascii="Calibri" w:hAnsi="Calibri" w:cs="Arial"/>
                <w:b/>
                <w:sz w:val="23"/>
                <w:szCs w:val="23"/>
              </w:rPr>
              <w:t>4</w:t>
            </w:r>
            <w:r w:rsidRPr="00343A75">
              <w:rPr>
                <w:rFonts w:ascii="Calibri" w:hAnsi="Calibri" w:cs="Arial"/>
                <w:b/>
                <w:sz w:val="23"/>
                <w:szCs w:val="23"/>
              </w:rPr>
              <w:t>b.</w:t>
            </w:r>
            <w:r w:rsidR="00A90278">
              <w:rPr>
                <w:rFonts w:ascii="Calibri" w:hAnsi="Calibri" w:cs="Arial"/>
                <w:sz w:val="23"/>
                <w:szCs w:val="23"/>
              </w:rPr>
              <w:t xml:space="preserve"> </w:t>
            </w:r>
            <w:r w:rsidR="00B17FDB" w:rsidRPr="00E314B3">
              <w:rPr>
                <w:rFonts w:asciiTheme="minorHAnsi" w:hAnsiTheme="minorHAnsi" w:cstheme="minorHAnsi"/>
              </w:rPr>
              <w:t>Explain each step in the process shown in the figure</w:t>
            </w:r>
            <w:r w:rsidR="00B17FDB" w:rsidRPr="00E314B3">
              <w:rPr>
                <w:rFonts w:asciiTheme="minorHAnsi" w:hAnsiTheme="minorHAnsi" w:cstheme="minorHAnsi"/>
                <w:bCs/>
              </w:rPr>
              <w:t>.</w:t>
            </w:r>
            <w:r w:rsidR="00B17FDB" w:rsidRPr="00E314B3">
              <w:rPr>
                <w:rFonts w:asciiTheme="minorHAnsi" w:hAnsiTheme="minorHAnsi" w:cstheme="minorHAnsi"/>
              </w:rPr>
              <w:t xml:space="preserve"> A complete answer will include each of the molecules shown and these words:</w:t>
            </w:r>
          </w:p>
          <w:p w14:paraId="6737D2F2" w14:textId="77777777" w:rsidR="001116E8" w:rsidRPr="00066F9D" w:rsidRDefault="00B17FDB" w:rsidP="001116E8">
            <w:pPr>
              <w:autoSpaceDE w:val="0"/>
              <w:autoSpaceDN w:val="0"/>
              <w:adjustRightInd w:val="0"/>
              <w:rPr>
                <w:rFonts w:ascii="Calibri" w:hAnsi="Calibri" w:cs="Arial"/>
              </w:rPr>
            </w:pPr>
            <w:r w:rsidRPr="00E314B3">
              <w:rPr>
                <w:rFonts w:asciiTheme="minorHAnsi" w:hAnsiTheme="minorHAnsi" w:cstheme="minorHAnsi"/>
              </w:rPr>
              <w:t xml:space="preserve">          </w:t>
            </w:r>
            <w:r w:rsidR="001116E8" w:rsidRPr="00066F9D">
              <w:rPr>
                <w:rFonts w:ascii="Calibri" w:hAnsi="Calibri" w:cs="Arial"/>
              </w:rPr>
              <w:t xml:space="preserve">nucleotides, anticodon, </w:t>
            </w:r>
            <w:r w:rsidR="001116E8">
              <w:rPr>
                <w:rFonts w:asciiTheme="minorHAnsi" w:hAnsiTheme="minorHAnsi" w:cstheme="minorHAnsi"/>
              </w:rPr>
              <w:t>c</w:t>
            </w:r>
            <w:r w:rsidR="001116E8" w:rsidRPr="00066F9D">
              <w:rPr>
                <w:rFonts w:ascii="Calibri" w:hAnsi="Calibri" w:cs="Arial"/>
              </w:rPr>
              <w:t xml:space="preserve">odon, </w:t>
            </w:r>
          </w:p>
          <w:p w14:paraId="03B1865B" w14:textId="63A47324" w:rsidR="00B17FDB" w:rsidRPr="00E314B3" w:rsidRDefault="001116E8" w:rsidP="001116E8">
            <w:pPr>
              <w:autoSpaceDE w:val="0"/>
              <w:autoSpaceDN w:val="0"/>
              <w:adjustRightInd w:val="0"/>
              <w:rPr>
                <w:rFonts w:asciiTheme="minorHAnsi" w:hAnsiTheme="minorHAnsi" w:cstheme="minorHAnsi"/>
              </w:rPr>
            </w:pPr>
            <w:r w:rsidRPr="00066F9D">
              <w:rPr>
                <w:rFonts w:ascii="Calibri" w:hAnsi="Calibri" w:cs="Arial"/>
              </w:rPr>
              <w:t xml:space="preserve">          base-pairing rules, ribosome.</w:t>
            </w:r>
          </w:p>
          <w:p w14:paraId="0AEB1303" w14:textId="4C7C0283" w:rsidR="002F1A8C" w:rsidRPr="00343A75" w:rsidRDefault="002F1A8C" w:rsidP="00047723">
            <w:pPr>
              <w:autoSpaceDE w:val="0"/>
              <w:autoSpaceDN w:val="0"/>
              <w:adjustRightInd w:val="0"/>
              <w:rPr>
                <w:rFonts w:ascii="Calibri" w:hAnsi="Calibri" w:cs="Arial"/>
                <w:sz w:val="23"/>
                <w:szCs w:val="23"/>
              </w:rPr>
            </w:pPr>
          </w:p>
          <w:p w14:paraId="774517AE" w14:textId="77777777" w:rsidR="002F1A8C" w:rsidRPr="005D3ABB" w:rsidRDefault="002F1A8C" w:rsidP="00635F6D">
            <w:pPr>
              <w:autoSpaceDE w:val="0"/>
              <w:autoSpaceDN w:val="0"/>
              <w:adjustRightInd w:val="0"/>
              <w:ind w:left="720"/>
              <w:rPr>
                <w:rFonts w:ascii="Calibri" w:hAnsi="Calibri" w:cs="Arial"/>
              </w:rPr>
            </w:pPr>
          </w:p>
        </w:tc>
        <w:tc>
          <w:tcPr>
            <w:tcW w:w="0" w:type="auto"/>
            <w:shd w:val="clear" w:color="auto" w:fill="auto"/>
          </w:tcPr>
          <w:p w14:paraId="30AA53E4" w14:textId="4E9151E9" w:rsidR="002F1A8C" w:rsidRPr="00796113" w:rsidRDefault="00796113" w:rsidP="00635F6D">
            <w:pPr>
              <w:autoSpaceDE w:val="0"/>
              <w:autoSpaceDN w:val="0"/>
              <w:adjustRightInd w:val="0"/>
              <w:rPr>
                <w:rFonts w:ascii="Calibri" w:hAnsi="Calibri" w:cs="Calibri"/>
              </w:rPr>
            </w:pPr>
            <w:r>
              <w:rPr>
                <w:rFonts w:asciiTheme="minorHAnsi" w:hAnsiTheme="minorHAnsi" w:cstheme="minorHAnsi"/>
                <w:noProof/>
              </w:rPr>
              <w:drawing>
                <wp:inline distT="0" distB="0" distL="0" distR="0" wp14:anchorId="3800468A" wp14:editId="7D9EEF60">
                  <wp:extent cx="3171825" cy="3257550"/>
                  <wp:effectExtent l="0" t="0" r="9525"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t="831" r="46631" b="4415"/>
                          <a:stretch/>
                        </pic:blipFill>
                        <pic:spPr bwMode="auto">
                          <a:xfrm>
                            <a:off x="0" y="0"/>
                            <a:ext cx="3172066" cy="3257798"/>
                          </a:xfrm>
                          <a:prstGeom prst="rect">
                            <a:avLst/>
                          </a:prstGeom>
                          <a:ln>
                            <a:noFill/>
                          </a:ln>
                          <a:extLst>
                            <a:ext uri="{53640926-AAD7-44D8-BBD7-CCE9431645EC}">
                              <a14:shadowObscured xmlns:a14="http://schemas.microsoft.com/office/drawing/2010/main"/>
                            </a:ext>
                          </a:extLst>
                        </pic:spPr>
                      </pic:pic>
                    </a:graphicData>
                  </a:graphic>
                </wp:inline>
              </w:drawing>
            </w:r>
          </w:p>
          <w:p w14:paraId="1161180A" w14:textId="77777777" w:rsidR="002F1A8C" w:rsidRPr="00F77A8F" w:rsidRDefault="002F1A8C" w:rsidP="00635F6D">
            <w:pPr>
              <w:autoSpaceDE w:val="0"/>
              <w:autoSpaceDN w:val="0"/>
              <w:adjustRightInd w:val="0"/>
              <w:rPr>
                <w:sz w:val="4"/>
                <w:szCs w:val="4"/>
              </w:rPr>
            </w:pPr>
          </w:p>
        </w:tc>
      </w:tr>
    </w:tbl>
    <w:p w14:paraId="390798D1" w14:textId="0D974BFD" w:rsidR="002F1A8C" w:rsidRDefault="002F1A8C" w:rsidP="002F1A8C">
      <w:pPr>
        <w:autoSpaceDE w:val="0"/>
        <w:autoSpaceDN w:val="0"/>
        <w:adjustRightInd w:val="0"/>
        <w:rPr>
          <w:rFonts w:ascii="Calibri" w:hAnsi="Calibri" w:cs="Arial"/>
        </w:rPr>
      </w:pPr>
    </w:p>
    <w:p w14:paraId="61E2BE73" w14:textId="7FE272A2" w:rsidR="007C5BF3" w:rsidRDefault="007C5BF3" w:rsidP="007C5BF3">
      <w:pPr>
        <w:jc w:val="center"/>
        <w:rPr>
          <w:rFonts w:ascii="Calibri" w:hAnsi="Calibri" w:cs="Arial"/>
          <w:b/>
          <w:bCs/>
        </w:rPr>
      </w:pPr>
      <w:bookmarkStart w:id="18" w:name="_Hlk120514004"/>
      <w:bookmarkStart w:id="19" w:name="_Hlk44135749"/>
      <w:r>
        <w:rPr>
          <w:rFonts w:ascii="Calibri" w:hAnsi="Calibri" w:cs="Arial"/>
          <w:b/>
          <w:bCs/>
        </w:rPr>
        <w:lastRenderedPageBreak/>
        <w:t>How a Version of the Hemoglobin Gene</w:t>
      </w:r>
      <w:r w:rsidR="006A5F41">
        <w:rPr>
          <w:rFonts w:ascii="Calibri" w:hAnsi="Calibri" w:cs="Arial"/>
          <w:b/>
          <w:bCs/>
        </w:rPr>
        <w:t xml:space="preserve"> Can Cause </w:t>
      </w:r>
      <w:r>
        <w:rPr>
          <w:rFonts w:ascii="Calibri" w:hAnsi="Calibri" w:cs="Arial"/>
          <w:b/>
          <w:bCs/>
        </w:rPr>
        <w:t>Sickle Cell Anemia</w:t>
      </w:r>
    </w:p>
    <w:p w14:paraId="721DEFCE" w14:textId="77777777" w:rsidR="007C5BF3" w:rsidRPr="007C5BF3" w:rsidRDefault="007C5BF3" w:rsidP="00A658DB">
      <w:pPr>
        <w:rPr>
          <w:rFonts w:ascii="Calibri" w:hAnsi="Calibri" w:cs="Calibri"/>
          <w:sz w:val="6"/>
          <w:szCs w:val="6"/>
        </w:rPr>
      </w:pPr>
    </w:p>
    <w:p w14:paraId="3EEA75F2" w14:textId="0CB106BC" w:rsidR="00A658DB" w:rsidRDefault="007C5BF3" w:rsidP="00A658DB">
      <w:pPr>
        <w:rPr>
          <w:rFonts w:ascii="Calibri" w:hAnsi="Calibri" w:cs="Calibri"/>
        </w:rPr>
      </w:pPr>
      <w:r>
        <w:rPr>
          <w:rFonts w:ascii="Calibri" w:hAnsi="Calibri" w:cs="Calibri"/>
        </w:rPr>
        <w:t>To understand how sickle-cell hemoglobin</w:t>
      </w:r>
      <w:r w:rsidR="000C482D">
        <w:rPr>
          <w:rFonts w:ascii="Calibri" w:hAnsi="Calibri" w:cs="Calibri"/>
        </w:rPr>
        <w:t xml:space="preserve"> can cause </w:t>
      </w:r>
      <w:r>
        <w:rPr>
          <w:rFonts w:ascii="Calibri" w:hAnsi="Calibri" w:cs="Calibri"/>
        </w:rPr>
        <w:t>sickle cell anemia</w:t>
      </w:r>
      <w:r w:rsidR="00A658DB">
        <w:rPr>
          <w:rFonts w:ascii="Calibri" w:hAnsi="Calibri" w:cs="Calibri"/>
        </w:rPr>
        <w:t>, watch the video, “How This Disease Changes the Shape of Your Cells” at</w:t>
      </w:r>
      <w:r w:rsidR="00A658DB">
        <w:t xml:space="preserve"> </w:t>
      </w:r>
      <w:hyperlink r:id="rId31" w:history="1">
        <w:r w:rsidR="00A658DB" w:rsidRPr="000C482D">
          <w:rPr>
            <w:rStyle w:val="Hyperlink"/>
            <w:rFonts w:asciiTheme="minorHAnsi" w:hAnsiTheme="minorHAnsi" w:cstheme="minorHAnsi"/>
          </w:rPr>
          <w:t>https://www.youtube.com/watch?v=hRnrIpUMyZQ</w:t>
        </w:r>
      </w:hyperlink>
      <w:r w:rsidR="00A658DB" w:rsidRPr="000C482D">
        <w:rPr>
          <w:rFonts w:asciiTheme="minorHAnsi" w:hAnsiTheme="minorHAnsi" w:cstheme="minorHAnsi"/>
        </w:rPr>
        <w:t xml:space="preserve">. This video refers to a genetic </w:t>
      </w:r>
      <w:r w:rsidR="00A658DB" w:rsidRPr="000C482D">
        <w:rPr>
          <w:rFonts w:asciiTheme="minorHAnsi" w:hAnsiTheme="minorHAnsi" w:cstheme="minorHAnsi"/>
          <w:b/>
        </w:rPr>
        <w:t>mutation</w:t>
      </w:r>
      <w:r w:rsidR="00A658DB" w:rsidRPr="000C482D">
        <w:rPr>
          <w:rFonts w:asciiTheme="minorHAnsi" w:hAnsiTheme="minorHAnsi" w:cstheme="minorHAnsi"/>
        </w:rPr>
        <w:t xml:space="preserve">, </w:t>
      </w:r>
      <w:r w:rsidR="00A658DB" w:rsidRPr="00522D9B">
        <w:rPr>
          <w:rFonts w:asciiTheme="minorHAnsi" w:hAnsiTheme="minorHAnsi" w:cstheme="minorHAnsi"/>
        </w:rPr>
        <w:t xml:space="preserve">which is a </w:t>
      </w:r>
      <w:r w:rsidR="00A658DB">
        <w:rPr>
          <w:rFonts w:asciiTheme="minorHAnsi" w:hAnsiTheme="minorHAnsi" w:cstheme="minorHAnsi"/>
        </w:rPr>
        <w:t xml:space="preserve">change in a gene. A mutation results in a different version of the gene. </w:t>
      </w:r>
      <w:r w:rsidR="00A658DB">
        <w:rPr>
          <w:rFonts w:ascii="Calibri" w:hAnsi="Calibri" w:cs="Calibri"/>
        </w:rPr>
        <w:t xml:space="preserve">Different versions of the same gene are called </w:t>
      </w:r>
      <w:r w:rsidR="00A658DB" w:rsidRPr="001077DA">
        <w:rPr>
          <w:rFonts w:ascii="Calibri" w:hAnsi="Calibri" w:cs="Calibri"/>
          <w:b/>
        </w:rPr>
        <w:t>alleles</w:t>
      </w:r>
      <w:r w:rsidR="00A658DB">
        <w:rPr>
          <w:rFonts w:ascii="Calibri" w:hAnsi="Calibri" w:cs="Calibri"/>
        </w:rPr>
        <w:t>.</w:t>
      </w:r>
    </w:p>
    <w:p w14:paraId="43BBA439" w14:textId="77777777" w:rsidR="00A658DB" w:rsidRPr="000C482D" w:rsidRDefault="00A658DB" w:rsidP="00A658DB">
      <w:pPr>
        <w:autoSpaceDE w:val="0"/>
        <w:autoSpaceDN w:val="0"/>
        <w:adjustRightInd w:val="0"/>
        <w:rPr>
          <w:rFonts w:ascii="Calibri" w:hAnsi="Calibri" w:cs="Calibri"/>
          <w:sz w:val="16"/>
          <w:szCs w:val="16"/>
        </w:rPr>
      </w:pPr>
    </w:p>
    <w:bookmarkEnd w:id="18"/>
    <w:p w14:paraId="1097FA59" w14:textId="77777777" w:rsidR="00A658DB" w:rsidRDefault="00A658DB" w:rsidP="00A658DB">
      <w:pPr>
        <w:rPr>
          <w:rFonts w:ascii="Calibri" w:hAnsi="Calibri" w:cs="Calibri"/>
          <w:sz w:val="16"/>
          <w:szCs w:val="16"/>
        </w:rPr>
      </w:pPr>
      <w:r>
        <w:rPr>
          <w:rFonts w:ascii="Calibri" w:hAnsi="Calibri" w:cs="Calibri"/>
        </w:rPr>
        <w:t xml:space="preserve">The </w:t>
      </w:r>
      <w:r w:rsidRPr="005C0B3D">
        <w:rPr>
          <w:rFonts w:ascii="Calibri" w:hAnsi="Calibri" w:cs="Calibri"/>
        </w:rPr>
        <w:t>protein</w:t>
      </w:r>
      <w:r>
        <w:rPr>
          <w:rFonts w:ascii="Calibri" w:hAnsi="Calibri" w:cs="Calibri"/>
          <w:b/>
        </w:rPr>
        <w:t xml:space="preserve"> hemoglobin </w:t>
      </w:r>
      <w:r w:rsidRPr="005C0B3D">
        <w:rPr>
          <w:rFonts w:ascii="Calibri" w:hAnsi="Calibri" w:cs="Calibri"/>
        </w:rPr>
        <w:t xml:space="preserve">in </w:t>
      </w:r>
      <w:r>
        <w:rPr>
          <w:rFonts w:ascii="Calibri" w:hAnsi="Calibri" w:cs="Calibri"/>
        </w:rPr>
        <w:t xml:space="preserve">our </w:t>
      </w:r>
      <w:r w:rsidRPr="005C0B3D">
        <w:rPr>
          <w:rFonts w:ascii="Calibri" w:hAnsi="Calibri" w:cs="Calibri"/>
        </w:rPr>
        <w:t>red blood cells</w:t>
      </w:r>
      <w:r>
        <w:rPr>
          <w:rFonts w:ascii="Calibri" w:hAnsi="Calibri" w:cs="Calibri"/>
        </w:rPr>
        <w:t xml:space="preserve"> carries </w:t>
      </w:r>
      <w:r w:rsidRPr="005C0B3D">
        <w:rPr>
          <w:rFonts w:ascii="Calibri" w:hAnsi="Calibri" w:cs="Calibri"/>
        </w:rPr>
        <w:t>oxygen</w:t>
      </w:r>
      <w:r>
        <w:rPr>
          <w:rFonts w:ascii="Calibri" w:hAnsi="Calibri" w:cs="Calibri"/>
          <w:b/>
        </w:rPr>
        <w:t xml:space="preserve">. </w:t>
      </w:r>
      <w:r>
        <w:rPr>
          <w:rFonts w:ascii="Calibri" w:hAnsi="Calibri" w:cs="Calibri"/>
        </w:rPr>
        <w:t>One allele of the hemoglobin gene gives the instructions to make normal hemoglobin, which dissolves in the cytosol of red</w:t>
      </w:r>
    </w:p>
    <w:tbl>
      <w:tblPr>
        <w:tblStyle w:val="TableGrid"/>
        <w:tblW w:w="9504" w:type="dxa"/>
        <w:jc w:val="center"/>
        <w:tblInd w:w="0" w:type="dxa"/>
        <w:tblLook w:val="04A0" w:firstRow="1" w:lastRow="0" w:firstColumn="1" w:lastColumn="0" w:noHBand="0" w:noVBand="1"/>
      </w:tblPr>
      <w:tblGrid>
        <w:gridCol w:w="5414"/>
        <w:gridCol w:w="4090"/>
      </w:tblGrid>
      <w:tr w:rsidR="00A658DB" w14:paraId="5792FB0B" w14:textId="77777777" w:rsidTr="00B17FDB">
        <w:trPr>
          <w:jc w:val="center"/>
        </w:trPr>
        <w:tc>
          <w:tcPr>
            <w:tcW w:w="5414" w:type="dxa"/>
            <w:tcBorders>
              <w:top w:val="nil"/>
              <w:left w:val="nil"/>
              <w:bottom w:val="nil"/>
            </w:tcBorders>
          </w:tcPr>
          <w:p w14:paraId="316BE16E" w14:textId="13C6C2D8" w:rsidR="00A658DB" w:rsidRDefault="00A658DB" w:rsidP="00A03726">
            <w:pPr>
              <w:rPr>
                <w:rFonts w:ascii="Calibri" w:hAnsi="Calibri" w:cs="Calibri"/>
              </w:rPr>
            </w:pPr>
            <w:r>
              <w:rPr>
                <w:rFonts w:ascii="Calibri" w:hAnsi="Calibri" w:cs="Calibri"/>
              </w:rPr>
              <w:t>blood cells. These normal, dis</w:t>
            </w:r>
            <w:r w:rsidR="00147369">
              <w:rPr>
                <w:rFonts w:ascii="Calibri" w:hAnsi="Calibri" w:cs="Calibri"/>
              </w:rPr>
              <w:t>c</w:t>
            </w:r>
            <w:r>
              <w:rPr>
                <w:rFonts w:ascii="Calibri" w:hAnsi="Calibri" w:cs="Calibri"/>
              </w:rPr>
              <w:t xml:space="preserve">-shaped red blood cells can squeeze through even the smallest blood vessels. </w:t>
            </w:r>
          </w:p>
          <w:p w14:paraId="12B3FC2D" w14:textId="77777777" w:rsidR="00A658DB" w:rsidRPr="00BE49A8" w:rsidRDefault="00A658DB" w:rsidP="00A03726">
            <w:pPr>
              <w:rPr>
                <w:rFonts w:ascii="Calibri" w:hAnsi="Calibri" w:cs="Calibri"/>
                <w:sz w:val="16"/>
                <w:szCs w:val="16"/>
              </w:rPr>
            </w:pPr>
          </w:p>
          <w:p w14:paraId="2DFABF70" w14:textId="249B6C26" w:rsidR="00B17FDB" w:rsidRDefault="00796113" w:rsidP="00B17FDB">
            <w:pPr>
              <w:rPr>
                <w:rFonts w:ascii="Calibri" w:hAnsi="Calibri" w:cs="Calibri"/>
              </w:rPr>
            </w:pPr>
            <w:r>
              <w:rPr>
                <w:rFonts w:ascii="Calibri" w:hAnsi="Calibri" w:cs="Calibri"/>
              </w:rPr>
              <w:t xml:space="preserve">In contrast, another allele of the hemoglobin gene gives the instructions to make </w:t>
            </w:r>
            <w:r>
              <w:rPr>
                <w:rFonts w:ascii="Calibri" w:hAnsi="Calibri" w:cs="Calibri"/>
                <w:b/>
              </w:rPr>
              <w:t>sickle-cell</w:t>
            </w:r>
            <w:r w:rsidRPr="00146E85">
              <w:rPr>
                <w:rFonts w:ascii="Calibri" w:hAnsi="Calibri" w:cs="Calibri"/>
                <w:b/>
              </w:rPr>
              <w:t xml:space="preserve"> hemoglobin</w:t>
            </w:r>
            <w:r>
              <w:rPr>
                <w:rFonts w:ascii="Calibri" w:hAnsi="Calibri" w:cs="Calibri"/>
              </w:rPr>
              <w:t xml:space="preserve">. Sickle-cell hemoglobin can clump together to form long rods inside the red blood cells. These rods distort the shape of the cell, so the red blood cell is shaped like a banana or sickle. </w:t>
            </w:r>
          </w:p>
          <w:p w14:paraId="078EFC8A" w14:textId="77777777" w:rsidR="00B17FDB" w:rsidRPr="00BE49A8" w:rsidRDefault="00B17FDB" w:rsidP="00B17FDB">
            <w:pPr>
              <w:rPr>
                <w:rFonts w:ascii="Calibri" w:hAnsi="Calibri" w:cs="Calibri"/>
                <w:sz w:val="16"/>
                <w:szCs w:val="16"/>
              </w:rPr>
            </w:pPr>
          </w:p>
          <w:p w14:paraId="1952245F" w14:textId="137AED3D" w:rsidR="00A658DB" w:rsidRPr="00A20118" w:rsidRDefault="00B17FDB" w:rsidP="00B17FDB">
            <w:pPr>
              <w:rPr>
                <w:rFonts w:ascii="Calibri" w:hAnsi="Calibri" w:cs="Calibri"/>
              </w:rPr>
            </w:pPr>
            <w:r>
              <w:rPr>
                <w:rFonts w:ascii="Calibri" w:hAnsi="Calibri" w:cs="Calibri"/>
              </w:rPr>
              <w:t>The sickle-shaped red blood cells can block small blood vessels. This cuts off the oxygen supply, which causes intense pain and damage to body organs.</w:t>
            </w:r>
          </w:p>
        </w:tc>
        <w:tc>
          <w:tcPr>
            <w:tcW w:w="4090" w:type="dxa"/>
            <w:vAlign w:val="center"/>
          </w:tcPr>
          <w:p w14:paraId="7F4A119F" w14:textId="77777777" w:rsidR="00A658DB" w:rsidRDefault="00A658DB" w:rsidP="00A03726">
            <w:pPr>
              <w:jc w:val="center"/>
              <w:rPr>
                <w:rFonts w:ascii="Calibri" w:hAnsi="Calibri" w:cs="Calibri"/>
                <w:sz w:val="16"/>
                <w:szCs w:val="16"/>
              </w:rPr>
            </w:pPr>
            <w:r>
              <w:rPr>
                <w:noProof/>
              </w:rPr>
              <w:drawing>
                <wp:inline distT="0" distB="0" distL="0" distR="0" wp14:anchorId="703B2F7D" wp14:editId="2999D4E8">
                  <wp:extent cx="2350008" cy="2295144"/>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91" t="4960" r="3056" b="4132"/>
                          <a:stretch/>
                        </pic:blipFill>
                        <pic:spPr bwMode="auto">
                          <a:xfrm>
                            <a:off x="0" y="0"/>
                            <a:ext cx="2350008" cy="22951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C4A8F4" w14:textId="77777777" w:rsidR="00BE49A8" w:rsidRPr="005823D6" w:rsidRDefault="00BE49A8" w:rsidP="00BE49A8">
      <w:pPr>
        <w:rPr>
          <w:rFonts w:ascii="Calibri" w:hAnsi="Calibri" w:cs="Calibri"/>
          <w:sz w:val="16"/>
          <w:szCs w:val="16"/>
        </w:rPr>
      </w:pPr>
    </w:p>
    <w:p w14:paraId="439298EB" w14:textId="40876ACA" w:rsidR="00BE49A8" w:rsidRDefault="00BE49A8" w:rsidP="00BE49A8">
      <w:pPr>
        <w:rPr>
          <w:rFonts w:ascii="Calibri" w:hAnsi="Calibri" w:cs="Calibri"/>
        </w:rPr>
      </w:pPr>
      <w:r>
        <w:rPr>
          <w:rFonts w:ascii="Calibri" w:hAnsi="Calibri" w:cs="Calibri"/>
        </w:rPr>
        <w:t xml:space="preserve">Red blood cells with sickle-cell hemoglobin don’t survive as long as red blood cells with normal hemoglobin. </w:t>
      </w:r>
      <w:r w:rsidR="001116E8">
        <w:rPr>
          <w:rFonts w:ascii="Calibri" w:hAnsi="Calibri" w:cs="Calibri"/>
        </w:rPr>
        <w:t xml:space="preserve">This results in </w:t>
      </w:r>
      <w:r w:rsidR="001116E8" w:rsidRPr="00287379">
        <w:rPr>
          <w:rFonts w:ascii="Calibri" w:hAnsi="Calibri" w:cs="Calibri"/>
          <w:b/>
        </w:rPr>
        <w:t>anemia</w:t>
      </w:r>
      <w:r w:rsidR="001116E8">
        <w:rPr>
          <w:rFonts w:ascii="Calibri" w:hAnsi="Calibri" w:cs="Calibri"/>
        </w:rPr>
        <w:t xml:space="preserve"> (</w:t>
      </w:r>
      <w:r w:rsidR="00796113">
        <w:rPr>
          <w:rFonts w:ascii="Calibri" w:hAnsi="Calibri" w:cs="Calibri"/>
        </w:rPr>
        <w:t xml:space="preserve">a low level </w:t>
      </w:r>
      <w:r w:rsidR="001116E8">
        <w:rPr>
          <w:rFonts w:ascii="Calibri" w:hAnsi="Calibri" w:cs="Calibri"/>
        </w:rPr>
        <w:t xml:space="preserve">of red blood cells), which causes fatigue. </w:t>
      </w:r>
    </w:p>
    <w:p w14:paraId="6A014802" w14:textId="77777777" w:rsidR="00BE49A8" w:rsidRPr="005823D6" w:rsidRDefault="00BE49A8" w:rsidP="00BE49A8">
      <w:pPr>
        <w:rPr>
          <w:rFonts w:ascii="Calibri" w:hAnsi="Calibri" w:cs="Calibri"/>
          <w:sz w:val="16"/>
          <w:szCs w:val="16"/>
        </w:rPr>
      </w:pPr>
    </w:p>
    <w:p w14:paraId="3FD57868" w14:textId="330F88EC" w:rsidR="00A658DB" w:rsidRPr="00060FD6" w:rsidRDefault="00AC3662" w:rsidP="00A658DB">
      <w:pPr>
        <w:rPr>
          <w:rFonts w:ascii="Calibri" w:hAnsi="Calibri" w:cs="Arial"/>
        </w:rPr>
      </w:pPr>
      <w:r>
        <w:rPr>
          <w:rFonts w:ascii="Calibri" w:hAnsi="Calibri" w:cs="Calibri"/>
          <w:b/>
        </w:rPr>
        <w:t>25</w:t>
      </w:r>
      <w:r w:rsidR="00A658DB">
        <w:rPr>
          <w:rFonts w:ascii="Calibri" w:hAnsi="Calibri" w:cs="Calibri"/>
          <w:b/>
        </w:rPr>
        <w:t>a</w:t>
      </w:r>
      <w:r w:rsidR="00A658DB" w:rsidRPr="00354A42">
        <w:rPr>
          <w:rFonts w:ascii="Calibri" w:hAnsi="Calibri" w:cs="Calibri"/>
          <w:b/>
        </w:rPr>
        <w:t>.</w:t>
      </w:r>
      <w:r w:rsidR="00A658DB">
        <w:rPr>
          <w:rFonts w:ascii="Calibri" w:hAnsi="Calibri" w:cs="Calibri"/>
        </w:rPr>
        <w:t xml:space="preserve"> Fill in the blanks in this chart to describe </w:t>
      </w:r>
      <w:r w:rsidR="00A658DB">
        <w:rPr>
          <w:rFonts w:ascii="Calibri" w:hAnsi="Calibri" w:cs="Arial"/>
        </w:rPr>
        <w:t xml:space="preserve">how the normal hemoglobin allele results in normal health and the sickle cell hemoglobin allele results in </w:t>
      </w:r>
      <w:r w:rsidR="00A658DB" w:rsidRPr="004E0631">
        <w:rPr>
          <w:rFonts w:ascii="Calibri" w:hAnsi="Calibri" w:cs="Arial"/>
        </w:rPr>
        <w:t>sickle cell anemia.</w:t>
      </w:r>
      <w:r w:rsidR="00A658DB" w:rsidRPr="00684176">
        <w:rPr>
          <w:rFonts w:ascii="Calibri" w:hAnsi="Calibri" w:cs="Arial"/>
          <w:b/>
        </w:rPr>
        <w:t xml:space="preserve"> </w:t>
      </w:r>
    </w:p>
    <w:p w14:paraId="7B790332" w14:textId="77777777" w:rsidR="00A658DB" w:rsidRPr="005F0D5E" w:rsidRDefault="00A658DB" w:rsidP="00A658DB">
      <w:pPr>
        <w:autoSpaceDE w:val="0"/>
        <w:autoSpaceDN w:val="0"/>
        <w:adjustRightInd w:val="0"/>
        <w:rPr>
          <w:rFonts w:ascii="Calibri" w:hAnsi="Calibri" w:cs="Calibri"/>
          <w:sz w:val="6"/>
          <w:szCs w:val="6"/>
        </w:rPr>
      </w:pPr>
    </w:p>
    <w:tbl>
      <w:tblPr>
        <w:tblW w:w="11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4"/>
        <w:gridCol w:w="528"/>
        <w:gridCol w:w="1760"/>
        <w:gridCol w:w="1523"/>
        <w:gridCol w:w="413"/>
        <w:gridCol w:w="3696"/>
        <w:gridCol w:w="1584"/>
      </w:tblGrid>
      <w:tr w:rsidR="00A658DB" w:rsidRPr="00FC14BA" w14:paraId="6A084D87" w14:textId="77777777" w:rsidTr="009A6A9C">
        <w:trPr>
          <w:jc w:val="center"/>
        </w:trPr>
        <w:tc>
          <w:tcPr>
            <w:tcW w:w="1584" w:type="dxa"/>
            <w:vAlign w:val="center"/>
          </w:tcPr>
          <w:p w14:paraId="6C7C9810" w14:textId="77777777" w:rsidR="00A658DB" w:rsidRPr="00141E08" w:rsidRDefault="00A658DB" w:rsidP="00A03726">
            <w:pPr>
              <w:autoSpaceDE w:val="0"/>
              <w:autoSpaceDN w:val="0"/>
              <w:adjustRightInd w:val="0"/>
              <w:jc w:val="center"/>
              <w:rPr>
                <w:rFonts w:ascii="Calibri" w:hAnsi="Calibri" w:cs="Arial"/>
                <w:szCs w:val="23"/>
                <w:lang w:val="nb-NO"/>
              </w:rPr>
            </w:pPr>
            <w:r w:rsidRPr="00063D87">
              <w:rPr>
                <w:rFonts w:ascii="Calibri" w:hAnsi="Calibri" w:cs="Arial"/>
                <w:b/>
                <w:szCs w:val="23"/>
                <w:lang w:val="nb-NO"/>
              </w:rPr>
              <w:t>Gene in DNA</w:t>
            </w:r>
          </w:p>
        </w:tc>
        <w:tc>
          <w:tcPr>
            <w:tcW w:w="528" w:type="dxa"/>
            <w:vAlign w:val="center"/>
          </w:tcPr>
          <w:p w14:paraId="02E2843E" w14:textId="77777777" w:rsidR="00A658DB" w:rsidRPr="00141E08" w:rsidRDefault="00A658DB" w:rsidP="00A03726">
            <w:pPr>
              <w:autoSpaceDE w:val="0"/>
              <w:autoSpaceDN w:val="0"/>
              <w:adjustRightInd w:val="0"/>
              <w:rPr>
                <w:rFonts w:ascii="Calibri" w:hAnsi="Calibri" w:cs="Arial"/>
                <w:b/>
                <w:bCs/>
                <w:szCs w:val="23"/>
              </w:rPr>
            </w:pPr>
            <w:r w:rsidRPr="00141E08">
              <w:rPr>
                <w:rFonts w:ascii="Calibri" w:hAnsi="Calibri" w:cs="Arial"/>
                <w:b/>
                <w:bCs/>
                <w:szCs w:val="23"/>
              </w:rPr>
              <w:sym w:font="Symbol" w:char="F0AE"/>
            </w:r>
          </w:p>
        </w:tc>
        <w:tc>
          <w:tcPr>
            <w:tcW w:w="3283" w:type="dxa"/>
            <w:gridSpan w:val="2"/>
            <w:tcBorders>
              <w:bottom w:val="single" w:sz="4" w:space="0" w:color="auto"/>
            </w:tcBorders>
            <w:vAlign w:val="center"/>
          </w:tcPr>
          <w:p w14:paraId="46F7FDB0" w14:textId="77777777" w:rsidR="00A658DB" w:rsidRPr="00141E08" w:rsidRDefault="00A658DB" w:rsidP="00A03726">
            <w:pPr>
              <w:autoSpaceDE w:val="0"/>
              <w:autoSpaceDN w:val="0"/>
              <w:adjustRightInd w:val="0"/>
              <w:jc w:val="center"/>
              <w:rPr>
                <w:rFonts w:ascii="Calibri" w:hAnsi="Calibri" w:cs="Arial"/>
                <w:b/>
                <w:noProof/>
                <w:szCs w:val="23"/>
              </w:rPr>
            </w:pPr>
            <w:r w:rsidRPr="00063D87">
              <w:rPr>
                <w:rFonts w:ascii="Calibri" w:hAnsi="Calibri" w:cs="Arial"/>
                <w:b/>
                <w:szCs w:val="23"/>
              </w:rPr>
              <w:t>Protein</w:t>
            </w:r>
          </w:p>
        </w:tc>
        <w:tc>
          <w:tcPr>
            <w:tcW w:w="413" w:type="dxa"/>
            <w:vAlign w:val="center"/>
          </w:tcPr>
          <w:p w14:paraId="32CC2780" w14:textId="77777777" w:rsidR="00A658DB" w:rsidRPr="00141E08" w:rsidRDefault="00A658DB" w:rsidP="00A03726">
            <w:pPr>
              <w:autoSpaceDE w:val="0"/>
              <w:autoSpaceDN w:val="0"/>
              <w:adjustRightInd w:val="0"/>
              <w:rPr>
                <w:rFonts w:ascii="Calibri" w:hAnsi="Calibri" w:cs="Arial"/>
                <w:b/>
                <w:bCs/>
                <w:szCs w:val="23"/>
              </w:rPr>
            </w:pPr>
            <w:r w:rsidRPr="00141E08">
              <w:rPr>
                <w:rFonts w:ascii="Calibri" w:hAnsi="Calibri" w:cs="Arial"/>
                <w:b/>
                <w:bCs/>
                <w:szCs w:val="23"/>
              </w:rPr>
              <w:sym w:font="Symbol" w:char="F0AE"/>
            </w:r>
          </w:p>
        </w:tc>
        <w:tc>
          <w:tcPr>
            <w:tcW w:w="5280" w:type="dxa"/>
            <w:gridSpan w:val="2"/>
            <w:tcBorders>
              <w:bottom w:val="single" w:sz="4" w:space="0" w:color="auto"/>
            </w:tcBorders>
            <w:vAlign w:val="center"/>
          </w:tcPr>
          <w:p w14:paraId="5D142CD2" w14:textId="77777777" w:rsidR="00A658DB" w:rsidRDefault="00A658DB" w:rsidP="00A03726">
            <w:pPr>
              <w:autoSpaceDE w:val="0"/>
              <w:autoSpaceDN w:val="0"/>
              <w:adjustRightInd w:val="0"/>
              <w:jc w:val="center"/>
              <w:rPr>
                <w:rFonts w:ascii="Arial" w:hAnsi="Arial" w:cs="Arial"/>
                <w:noProof/>
                <w:sz w:val="22"/>
                <w:szCs w:val="22"/>
              </w:rPr>
            </w:pPr>
            <w:r w:rsidRPr="00063D87">
              <w:rPr>
                <w:rFonts w:ascii="Calibri" w:hAnsi="Calibri" w:cs="Arial"/>
                <w:b/>
                <w:szCs w:val="23"/>
              </w:rPr>
              <w:t>Characteristics</w:t>
            </w:r>
          </w:p>
        </w:tc>
      </w:tr>
      <w:tr w:rsidR="00A658DB" w:rsidRPr="00FC14BA" w14:paraId="7D31E152" w14:textId="77777777" w:rsidTr="009A6A9C">
        <w:trPr>
          <w:jc w:val="center"/>
        </w:trPr>
        <w:tc>
          <w:tcPr>
            <w:tcW w:w="1584" w:type="dxa"/>
            <w:vAlign w:val="center"/>
          </w:tcPr>
          <w:p w14:paraId="5B931AB2" w14:textId="77777777" w:rsidR="00A658DB" w:rsidRPr="00141E08" w:rsidRDefault="00A658DB" w:rsidP="00A03726">
            <w:pPr>
              <w:autoSpaceDE w:val="0"/>
              <w:autoSpaceDN w:val="0"/>
              <w:adjustRightInd w:val="0"/>
              <w:jc w:val="center"/>
              <w:rPr>
                <w:rFonts w:ascii="Calibri" w:hAnsi="Calibri" w:cs="Arial"/>
                <w:szCs w:val="23"/>
                <w:lang w:val="nb-NO"/>
              </w:rPr>
            </w:pPr>
            <w:r w:rsidRPr="00141E08">
              <w:rPr>
                <w:rFonts w:ascii="Calibri" w:hAnsi="Calibri" w:cs="Arial"/>
                <w:szCs w:val="23"/>
                <w:lang w:val="nb-NO"/>
              </w:rPr>
              <w:t>2 copies of the allele</w:t>
            </w:r>
          </w:p>
          <w:p w14:paraId="3573F2A9" w14:textId="77777777" w:rsidR="00A658DB" w:rsidRPr="00141E08" w:rsidRDefault="00A658DB" w:rsidP="00A03726">
            <w:pPr>
              <w:autoSpaceDE w:val="0"/>
              <w:autoSpaceDN w:val="0"/>
              <w:adjustRightInd w:val="0"/>
              <w:jc w:val="center"/>
              <w:rPr>
                <w:rFonts w:ascii="Calibri" w:hAnsi="Calibri" w:cs="Arial"/>
                <w:szCs w:val="23"/>
                <w:lang w:val="nb-NO"/>
              </w:rPr>
            </w:pPr>
            <w:r w:rsidRPr="00141E08">
              <w:rPr>
                <w:rFonts w:ascii="Calibri" w:hAnsi="Calibri" w:cs="Arial"/>
                <w:szCs w:val="23"/>
                <w:lang w:val="nb-NO"/>
              </w:rPr>
              <w:t>for</w:t>
            </w:r>
          </w:p>
          <w:p w14:paraId="3C3108A0" w14:textId="77777777" w:rsidR="00A658DB" w:rsidRPr="00141E08" w:rsidRDefault="00A658DB" w:rsidP="00A03726">
            <w:pPr>
              <w:autoSpaceDE w:val="0"/>
              <w:autoSpaceDN w:val="0"/>
              <w:adjustRightInd w:val="0"/>
              <w:jc w:val="center"/>
              <w:rPr>
                <w:rFonts w:ascii="Calibri" w:hAnsi="Calibri" w:cs="Arial"/>
                <w:szCs w:val="23"/>
                <w:lang w:val="nb-NO"/>
              </w:rPr>
            </w:pPr>
            <w:r w:rsidRPr="00141E08">
              <w:rPr>
                <w:rFonts w:ascii="Calibri" w:hAnsi="Calibri" w:cs="Arial"/>
                <w:szCs w:val="23"/>
                <w:lang w:val="nb-NO"/>
              </w:rPr>
              <w:t xml:space="preserve">normal hemoglobin </w:t>
            </w:r>
          </w:p>
        </w:tc>
        <w:tc>
          <w:tcPr>
            <w:tcW w:w="528" w:type="dxa"/>
            <w:vAlign w:val="center"/>
          </w:tcPr>
          <w:p w14:paraId="4024A3B0" w14:textId="77777777" w:rsidR="00A658DB" w:rsidRPr="00141E08" w:rsidRDefault="00A658DB" w:rsidP="00A03726">
            <w:pPr>
              <w:autoSpaceDE w:val="0"/>
              <w:autoSpaceDN w:val="0"/>
              <w:adjustRightInd w:val="0"/>
              <w:rPr>
                <w:rFonts w:ascii="Calibri" w:hAnsi="Calibri" w:cs="Arial"/>
                <w:szCs w:val="23"/>
              </w:rPr>
            </w:pPr>
            <w:r w:rsidRPr="00141E08">
              <w:rPr>
                <w:rFonts w:ascii="Calibri" w:hAnsi="Calibri" w:cs="Arial"/>
                <w:b/>
                <w:bCs/>
                <w:szCs w:val="23"/>
              </w:rPr>
              <w:sym w:font="Symbol" w:char="F0AE"/>
            </w:r>
          </w:p>
        </w:tc>
        <w:tc>
          <w:tcPr>
            <w:tcW w:w="1760" w:type="dxa"/>
            <w:tcBorders>
              <w:bottom w:val="single" w:sz="4" w:space="0" w:color="auto"/>
              <w:right w:val="nil"/>
            </w:tcBorders>
            <w:vAlign w:val="center"/>
          </w:tcPr>
          <w:p w14:paraId="58A86E4D" w14:textId="77777777" w:rsidR="00A658DB" w:rsidRPr="00141E08" w:rsidRDefault="00A658DB" w:rsidP="00A03726">
            <w:pPr>
              <w:autoSpaceDE w:val="0"/>
              <w:autoSpaceDN w:val="0"/>
              <w:adjustRightInd w:val="0"/>
              <w:rPr>
                <w:rFonts w:ascii="Calibri" w:hAnsi="Calibri" w:cs="Arial"/>
                <w:szCs w:val="23"/>
              </w:rPr>
            </w:pPr>
            <w:r w:rsidRPr="00141E08">
              <w:rPr>
                <w:rFonts w:ascii="Calibri" w:hAnsi="Calibri" w:cs="Arial"/>
                <w:szCs w:val="23"/>
              </w:rPr>
              <w:t>Normal</w:t>
            </w:r>
            <w:r>
              <w:rPr>
                <w:rFonts w:ascii="Calibri" w:hAnsi="Calibri" w:cs="Arial"/>
                <w:szCs w:val="23"/>
              </w:rPr>
              <w:t xml:space="preserve"> hemoglobin</w:t>
            </w:r>
            <w:r w:rsidRPr="009D0C88">
              <w:rPr>
                <w:rFonts w:ascii="Calibri" w:hAnsi="Calibri" w:cs="Arial"/>
                <w:sz w:val="10"/>
                <w:szCs w:val="10"/>
              </w:rPr>
              <w:t xml:space="preserve"> </w:t>
            </w:r>
            <w:r w:rsidRPr="00141E08">
              <w:rPr>
                <w:rFonts w:ascii="Calibri" w:hAnsi="Calibri" w:cs="Arial"/>
                <w:szCs w:val="23"/>
              </w:rPr>
              <w:t xml:space="preserve">dissolves in the cytosol of </w:t>
            </w:r>
            <w:r>
              <w:rPr>
                <w:rFonts w:ascii="Calibri" w:hAnsi="Calibri" w:cs="Arial"/>
                <w:szCs w:val="23"/>
              </w:rPr>
              <w:t>red</w:t>
            </w:r>
            <w:r w:rsidRPr="00141E08">
              <w:rPr>
                <w:rFonts w:ascii="Calibri" w:hAnsi="Calibri" w:cs="Arial"/>
                <w:szCs w:val="23"/>
              </w:rPr>
              <w:t xml:space="preserve"> blood cells.</w:t>
            </w:r>
          </w:p>
        </w:tc>
        <w:tc>
          <w:tcPr>
            <w:tcW w:w="1523" w:type="dxa"/>
            <w:tcBorders>
              <w:left w:val="nil"/>
            </w:tcBorders>
            <w:vAlign w:val="center"/>
          </w:tcPr>
          <w:p w14:paraId="509C783B" w14:textId="77777777" w:rsidR="00A658DB" w:rsidRPr="00141E08" w:rsidRDefault="00A658DB" w:rsidP="00A03726">
            <w:pPr>
              <w:autoSpaceDE w:val="0"/>
              <w:autoSpaceDN w:val="0"/>
              <w:adjustRightInd w:val="0"/>
              <w:jc w:val="center"/>
              <w:rPr>
                <w:rFonts w:ascii="Calibri" w:hAnsi="Calibri" w:cs="Arial"/>
                <w:b/>
                <w:bCs/>
                <w:szCs w:val="23"/>
              </w:rPr>
            </w:pPr>
            <w:r w:rsidRPr="00141E08">
              <w:rPr>
                <w:rFonts w:ascii="Calibri" w:hAnsi="Calibri" w:cs="Arial"/>
                <w:b/>
                <w:noProof/>
                <w:szCs w:val="23"/>
              </w:rPr>
              <w:drawing>
                <wp:inline distT="0" distB="0" distL="0" distR="0" wp14:anchorId="0D89A3EC" wp14:editId="74624DD4">
                  <wp:extent cx="771525" cy="857250"/>
                  <wp:effectExtent l="0" t="0" r="9525" b="0"/>
                  <wp:docPr id="11" name="Picture 1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imeline&#10;&#10;Description automatically generated"/>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r="50833" b="23898"/>
                          <a:stretch>
                            <a:fillRect/>
                          </a:stretch>
                        </pic:blipFill>
                        <pic:spPr bwMode="auto">
                          <a:xfrm>
                            <a:off x="0" y="0"/>
                            <a:ext cx="771525" cy="857250"/>
                          </a:xfrm>
                          <a:prstGeom prst="rect">
                            <a:avLst/>
                          </a:prstGeom>
                          <a:noFill/>
                          <a:ln>
                            <a:noFill/>
                          </a:ln>
                        </pic:spPr>
                      </pic:pic>
                    </a:graphicData>
                  </a:graphic>
                </wp:inline>
              </w:drawing>
            </w:r>
          </w:p>
        </w:tc>
        <w:tc>
          <w:tcPr>
            <w:tcW w:w="413" w:type="dxa"/>
            <w:vAlign w:val="center"/>
          </w:tcPr>
          <w:p w14:paraId="1DBD5DBB" w14:textId="77777777" w:rsidR="00A658DB" w:rsidRPr="00141E08" w:rsidRDefault="00A658DB" w:rsidP="00A03726">
            <w:pPr>
              <w:autoSpaceDE w:val="0"/>
              <w:autoSpaceDN w:val="0"/>
              <w:adjustRightInd w:val="0"/>
              <w:rPr>
                <w:rFonts w:ascii="Calibri" w:hAnsi="Calibri" w:cs="Arial"/>
                <w:szCs w:val="23"/>
              </w:rPr>
            </w:pPr>
            <w:r w:rsidRPr="00141E08">
              <w:rPr>
                <w:rFonts w:ascii="Calibri" w:hAnsi="Calibri" w:cs="Arial"/>
                <w:b/>
                <w:bCs/>
                <w:szCs w:val="23"/>
              </w:rPr>
              <w:sym w:font="Symbol" w:char="F0AE"/>
            </w:r>
          </w:p>
        </w:tc>
        <w:tc>
          <w:tcPr>
            <w:tcW w:w="3696" w:type="dxa"/>
            <w:tcBorders>
              <w:bottom w:val="single" w:sz="4" w:space="0" w:color="auto"/>
              <w:right w:val="nil"/>
            </w:tcBorders>
            <w:vAlign w:val="center"/>
          </w:tcPr>
          <w:p w14:paraId="04C190CD" w14:textId="42086A2A" w:rsidR="00A658DB" w:rsidRPr="00141E08" w:rsidRDefault="00A658DB" w:rsidP="00A03726">
            <w:pPr>
              <w:autoSpaceDE w:val="0"/>
              <w:autoSpaceDN w:val="0"/>
              <w:adjustRightInd w:val="0"/>
              <w:rPr>
                <w:rFonts w:ascii="Calibri" w:hAnsi="Calibri" w:cs="Arial"/>
                <w:szCs w:val="23"/>
              </w:rPr>
            </w:pPr>
            <w:r w:rsidRPr="00141E08">
              <w:rPr>
                <w:rFonts w:ascii="Calibri" w:hAnsi="Calibri" w:cs="Arial"/>
                <w:szCs w:val="23"/>
              </w:rPr>
              <w:t>Dis</w:t>
            </w:r>
            <w:r w:rsidR="00147369">
              <w:rPr>
                <w:rFonts w:ascii="Calibri" w:hAnsi="Calibri" w:cs="Arial"/>
                <w:szCs w:val="23"/>
              </w:rPr>
              <w:t>c</w:t>
            </w:r>
            <w:r w:rsidRPr="00141E08">
              <w:rPr>
                <w:rFonts w:ascii="Calibri" w:hAnsi="Calibri" w:cs="Arial"/>
                <w:szCs w:val="23"/>
              </w:rPr>
              <w:t xml:space="preserve">-shaped </w:t>
            </w:r>
            <w:r>
              <w:rPr>
                <w:rFonts w:ascii="Calibri" w:hAnsi="Calibri" w:cs="Arial"/>
                <w:szCs w:val="23"/>
              </w:rPr>
              <w:t>__________________</w:t>
            </w:r>
            <w:r w:rsidRPr="00141E08">
              <w:rPr>
                <w:rFonts w:ascii="Calibri" w:hAnsi="Calibri" w:cs="Arial"/>
                <w:szCs w:val="23"/>
              </w:rPr>
              <w:t xml:space="preserve"> can squeeze through small blood vessels</w:t>
            </w:r>
            <w:r>
              <w:rPr>
                <w:rFonts w:ascii="Calibri" w:hAnsi="Calibri" w:cs="Arial"/>
                <w:szCs w:val="23"/>
              </w:rPr>
              <w:t xml:space="preserve"> </w:t>
            </w:r>
            <w:r w:rsidRPr="00141E08">
              <w:rPr>
                <w:rFonts w:ascii="Calibri" w:hAnsi="Calibri" w:cs="Arial"/>
                <w:b/>
                <w:bCs/>
                <w:szCs w:val="23"/>
              </w:rPr>
              <w:sym w:font="Symbol" w:char="F0AE"/>
            </w:r>
            <w:r w:rsidRPr="00141E08">
              <w:rPr>
                <w:rFonts w:ascii="Calibri" w:hAnsi="Calibri" w:cs="Arial"/>
                <w:b/>
                <w:bCs/>
                <w:szCs w:val="23"/>
              </w:rPr>
              <w:t xml:space="preserve"> </w:t>
            </w:r>
            <w:r w:rsidRPr="00141E08">
              <w:rPr>
                <w:rFonts w:ascii="Calibri" w:hAnsi="Calibri" w:cs="Arial"/>
                <w:szCs w:val="23"/>
              </w:rPr>
              <w:t>normal health</w:t>
            </w:r>
          </w:p>
        </w:tc>
        <w:tc>
          <w:tcPr>
            <w:tcW w:w="1584" w:type="dxa"/>
            <w:tcBorders>
              <w:left w:val="nil"/>
            </w:tcBorders>
            <w:vAlign w:val="center"/>
          </w:tcPr>
          <w:p w14:paraId="10DCAEFD" w14:textId="77777777" w:rsidR="00A658DB" w:rsidRPr="00141E08" w:rsidRDefault="00A658DB" w:rsidP="00A03726">
            <w:pPr>
              <w:autoSpaceDE w:val="0"/>
              <w:autoSpaceDN w:val="0"/>
              <w:adjustRightInd w:val="0"/>
              <w:jc w:val="center"/>
              <w:rPr>
                <w:rFonts w:ascii="Calibri" w:hAnsi="Calibri" w:cs="Arial"/>
                <w:szCs w:val="23"/>
              </w:rPr>
            </w:pPr>
            <w:r>
              <w:rPr>
                <w:rFonts w:ascii="Arial" w:hAnsi="Arial" w:cs="Arial"/>
                <w:noProof/>
                <w:sz w:val="22"/>
                <w:szCs w:val="22"/>
              </w:rPr>
              <w:drawing>
                <wp:inline distT="0" distB="0" distL="0" distR="0" wp14:anchorId="7A50A796" wp14:editId="033A2327">
                  <wp:extent cx="825500" cy="825500"/>
                  <wp:effectExtent l="0" t="0" r="0" b="0"/>
                  <wp:docPr id="38" name="Picture 38" descr="A close up of a person's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 up of a person's eye&#10;&#10;Description automatically generated with low confidence"/>
                          <pic:cNvPicPr>
                            <a:picLocks noChangeAspect="1" noChangeArrowheads="1"/>
                          </pic:cNvPicPr>
                        </pic:nvPicPr>
                        <pic:blipFill>
                          <a:blip r:embed="rId34" cstate="print">
                            <a:lum contrast="6000"/>
                            <a:grayscl/>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c>
      </w:tr>
      <w:tr w:rsidR="00A658DB" w:rsidRPr="00FC14BA" w14:paraId="74AEC7FD" w14:textId="77777777" w:rsidTr="009A6A9C">
        <w:trPr>
          <w:jc w:val="center"/>
        </w:trPr>
        <w:tc>
          <w:tcPr>
            <w:tcW w:w="1584" w:type="dxa"/>
            <w:vAlign w:val="center"/>
          </w:tcPr>
          <w:p w14:paraId="7D9DF694" w14:textId="77777777" w:rsidR="00A658DB" w:rsidRPr="00141E08" w:rsidRDefault="00A658DB" w:rsidP="00A03726">
            <w:pPr>
              <w:autoSpaceDE w:val="0"/>
              <w:autoSpaceDN w:val="0"/>
              <w:adjustRightInd w:val="0"/>
              <w:jc w:val="center"/>
              <w:rPr>
                <w:rFonts w:ascii="Calibri" w:hAnsi="Calibri" w:cs="Arial"/>
                <w:szCs w:val="23"/>
              </w:rPr>
            </w:pPr>
            <w:r w:rsidRPr="00141E08">
              <w:rPr>
                <w:rFonts w:ascii="Calibri" w:hAnsi="Calibri" w:cs="Arial"/>
                <w:szCs w:val="23"/>
              </w:rPr>
              <w:t>2 copies of the allele</w:t>
            </w:r>
          </w:p>
          <w:p w14:paraId="30098C45" w14:textId="77777777" w:rsidR="00A658DB" w:rsidRPr="00141E08" w:rsidRDefault="00A658DB" w:rsidP="00A03726">
            <w:pPr>
              <w:autoSpaceDE w:val="0"/>
              <w:autoSpaceDN w:val="0"/>
              <w:adjustRightInd w:val="0"/>
              <w:jc w:val="center"/>
              <w:rPr>
                <w:rFonts w:ascii="Calibri" w:hAnsi="Calibri" w:cs="Arial"/>
                <w:szCs w:val="23"/>
              </w:rPr>
            </w:pPr>
            <w:r w:rsidRPr="00141E08">
              <w:rPr>
                <w:rFonts w:ascii="Calibri" w:hAnsi="Calibri" w:cs="Arial"/>
                <w:szCs w:val="23"/>
              </w:rPr>
              <w:t>for</w:t>
            </w:r>
          </w:p>
          <w:p w14:paraId="7956FA52" w14:textId="77777777" w:rsidR="00A658DB" w:rsidRPr="00141E08" w:rsidRDefault="00A658DB" w:rsidP="00A03726">
            <w:pPr>
              <w:autoSpaceDE w:val="0"/>
              <w:autoSpaceDN w:val="0"/>
              <w:adjustRightInd w:val="0"/>
              <w:jc w:val="center"/>
              <w:rPr>
                <w:rFonts w:ascii="Calibri" w:hAnsi="Calibri" w:cs="Arial"/>
                <w:szCs w:val="23"/>
              </w:rPr>
            </w:pPr>
            <w:r w:rsidRPr="00141E08">
              <w:rPr>
                <w:rFonts w:ascii="Calibri" w:hAnsi="Calibri" w:cs="Arial"/>
                <w:szCs w:val="23"/>
              </w:rPr>
              <w:t xml:space="preserve">sickle cell hemoglobin </w:t>
            </w:r>
          </w:p>
        </w:tc>
        <w:tc>
          <w:tcPr>
            <w:tcW w:w="528" w:type="dxa"/>
            <w:vAlign w:val="center"/>
          </w:tcPr>
          <w:p w14:paraId="18CE1207" w14:textId="77777777" w:rsidR="00A658DB" w:rsidRPr="00141E08" w:rsidRDefault="00A658DB" w:rsidP="00A03726">
            <w:pPr>
              <w:autoSpaceDE w:val="0"/>
              <w:autoSpaceDN w:val="0"/>
              <w:adjustRightInd w:val="0"/>
              <w:jc w:val="center"/>
              <w:rPr>
                <w:rFonts w:ascii="Calibri" w:hAnsi="Calibri" w:cs="Arial"/>
                <w:szCs w:val="23"/>
              </w:rPr>
            </w:pPr>
            <w:r w:rsidRPr="00141E08">
              <w:rPr>
                <w:rFonts w:ascii="Calibri" w:hAnsi="Calibri" w:cs="Arial"/>
                <w:b/>
                <w:bCs/>
                <w:szCs w:val="23"/>
              </w:rPr>
              <w:sym w:font="Symbol" w:char="F0AE"/>
            </w:r>
          </w:p>
        </w:tc>
        <w:tc>
          <w:tcPr>
            <w:tcW w:w="1760" w:type="dxa"/>
            <w:tcBorders>
              <w:right w:val="nil"/>
            </w:tcBorders>
            <w:vAlign w:val="center"/>
          </w:tcPr>
          <w:p w14:paraId="3496624C" w14:textId="77777777" w:rsidR="00A658DB" w:rsidRDefault="00A658DB" w:rsidP="00A03726">
            <w:pPr>
              <w:autoSpaceDE w:val="0"/>
              <w:autoSpaceDN w:val="0"/>
              <w:adjustRightInd w:val="0"/>
              <w:rPr>
                <w:rFonts w:ascii="Calibri" w:hAnsi="Calibri" w:cs="Arial"/>
                <w:szCs w:val="23"/>
              </w:rPr>
            </w:pPr>
            <w:r>
              <w:rPr>
                <w:rFonts w:ascii="Calibri" w:hAnsi="Calibri" w:cs="Arial"/>
                <w:szCs w:val="23"/>
              </w:rPr>
              <w:t>Sickle-cell</w:t>
            </w:r>
          </w:p>
          <w:p w14:paraId="0845C997" w14:textId="77777777" w:rsidR="00A658DB" w:rsidRPr="009D0C88" w:rsidRDefault="00A658DB" w:rsidP="00A03726">
            <w:pPr>
              <w:autoSpaceDE w:val="0"/>
              <w:autoSpaceDN w:val="0"/>
              <w:adjustRightInd w:val="0"/>
              <w:rPr>
                <w:rFonts w:ascii="Calibri" w:hAnsi="Calibri" w:cs="Arial"/>
                <w:sz w:val="10"/>
                <w:szCs w:val="10"/>
              </w:rPr>
            </w:pPr>
            <w:r w:rsidRPr="009D0C88">
              <w:rPr>
                <w:rFonts w:ascii="Calibri" w:hAnsi="Calibri" w:cs="Arial"/>
                <w:sz w:val="10"/>
                <w:szCs w:val="10"/>
              </w:rPr>
              <w:t xml:space="preserve"> </w:t>
            </w:r>
          </w:p>
          <w:p w14:paraId="7853605F" w14:textId="77777777" w:rsidR="00A658DB" w:rsidRPr="00141E08" w:rsidRDefault="00A658DB" w:rsidP="00A03726">
            <w:pPr>
              <w:autoSpaceDE w:val="0"/>
              <w:autoSpaceDN w:val="0"/>
              <w:adjustRightInd w:val="0"/>
              <w:rPr>
                <w:rFonts w:ascii="Calibri" w:hAnsi="Calibri" w:cs="Arial"/>
                <w:b/>
                <w:szCs w:val="23"/>
              </w:rPr>
            </w:pPr>
            <w:r>
              <w:rPr>
                <w:rFonts w:ascii="Calibri" w:hAnsi="Calibri" w:cs="Arial"/>
                <w:szCs w:val="23"/>
              </w:rPr>
              <w:t>____________</w:t>
            </w:r>
            <w:r w:rsidRPr="00141E08">
              <w:rPr>
                <w:rFonts w:ascii="Calibri" w:hAnsi="Calibri" w:cs="Arial"/>
                <w:szCs w:val="23"/>
              </w:rPr>
              <w:t xml:space="preserve"> can clump in long rods inside red blood cells.</w:t>
            </w:r>
          </w:p>
        </w:tc>
        <w:tc>
          <w:tcPr>
            <w:tcW w:w="1523" w:type="dxa"/>
            <w:tcBorders>
              <w:left w:val="nil"/>
            </w:tcBorders>
            <w:vAlign w:val="center"/>
          </w:tcPr>
          <w:p w14:paraId="31A51765" w14:textId="77777777" w:rsidR="00A658DB" w:rsidRPr="00141E08" w:rsidRDefault="00A658DB" w:rsidP="00A03726">
            <w:pPr>
              <w:autoSpaceDE w:val="0"/>
              <w:autoSpaceDN w:val="0"/>
              <w:adjustRightInd w:val="0"/>
              <w:rPr>
                <w:rFonts w:ascii="Calibri" w:hAnsi="Calibri" w:cs="Arial"/>
                <w:b/>
                <w:szCs w:val="23"/>
              </w:rPr>
            </w:pPr>
            <w:r w:rsidRPr="00141E08">
              <w:rPr>
                <w:rFonts w:ascii="Calibri" w:hAnsi="Calibri" w:cs="Arial"/>
                <w:b/>
                <w:szCs w:val="23"/>
              </w:rPr>
              <w:t xml:space="preserve"> </w:t>
            </w:r>
          </w:p>
          <w:p w14:paraId="257F5356" w14:textId="77777777" w:rsidR="00A658DB" w:rsidRPr="00141E08" w:rsidRDefault="00A658DB" w:rsidP="00A03726">
            <w:pPr>
              <w:autoSpaceDE w:val="0"/>
              <w:autoSpaceDN w:val="0"/>
              <w:adjustRightInd w:val="0"/>
              <w:rPr>
                <w:rFonts w:ascii="Calibri" w:hAnsi="Calibri" w:cs="Arial"/>
                <w:b/>
                <w:bCs/>
                <w:szCs w:val="23"/>
              </w:rPr>
            </w:pPr>
            <w:r w:rsidRPr="00141E08">
              <w:rPr>
                <w:rFonts w:ascii="Calibri" w:hAnsi="Calibri" w:cs="Arial"/>
                <w:b/>
                <w:noProof/>
                <w:szCs w:val="23"/>
              </w:rPr>
              <w:drawing>
                <wp:inline distT="0" distB="0" distL="0" distR="0" wp14:anchorId="686333CE" wp14:editId="40C75F39">
                  <wp:extent cx="857250" cy="828675"/>
                  <wp:effectExtent l="0" t="0" r="0" b="9525"/>
                  <wp:docPr id="39" name="Picture 3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imeline&#10;&#10;Description automatically generated"/>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l="52269" r="-2948" b="26836"/>
                          <a:stretch>
                            <a:fillRect/>
                          </a:stretch>
                        </pic:blipFill>
                        <pic:spPr bwMode="auto">
                          <a:xfrm>
                            <a:off x="0" y="0"/>
                            <a:ext cx="857250" cy="828675"/>
                          </a:xfrm>
                          <a:prstGeom prst="rect">
                            <a:avLst/>
                          </a:prstGeom>
                          <a:noFill/>
                          <a:ln>
                            <a:noFill/>
                          </a:ln>
                        </pic:spPr>
                      </pic:pic>
                    </a:graphicData>
                  </a:graphic>
                </wp:inline>
              </w:drawing>
            </w:r>
          </w:p>
        </w:tc>
        <w:tc>
          <w:tcPr>
            <w:tcW w:w="413" w:type="dxa"/>
            <w:vAlign w:val="center"/>
          </w:tcPr>
          <w:p w14:paraId="20ACD553" w14:textId="77777777" w:rsidR="00A658DB" w:rsidRPr="00141E08" w:rsidRDefault="00A658DB" w:rsidP="00A03726">
            <w:pPr>
              <w:autoSpaceDE w:val="0"/>
              <w:autoSpaceDN w:val="0"/>
              <w:adjustRightInd w:val="0"/>
              <w:jc w:val="center"/>
              <w:rPr>
                <w:rFonts w:ascii="Calibri" w:hAnsi="Calibri" w:cs="Arial"/>
                <w:szCs w:val="23"/>
              </w:rPr>
            </w:pPr>
            <w:r w:rsidRPr="00141E08">
              <w:rPr>
                <w:rFonts w:ascii="Calibri" w:hAnsi="Calibri" w:cs="Arial"/>
                <w:b/>
                <w:bCs/>
                <w:szCs w:val="23"/>
              </w:rPr>
              <w:sym w:font="Symbol" w:char="F0AE"/>
            </w:r>
          </w:p>
        </w:tc>
        <w:tc>
          <w:tcPr>
            <w:tcW w:w="3696" w:type="dxa"/>
            <w:tcBorders>
              <w:right w:val="nil"/>
            </w:tcBorders>
            <w:vAlign w:val="center"/>
          </w:tcPr>
          <w:p w14:paraId="79D3A2BB" w14:textId="77777777" w:rsidR="001116E8" w:rsidRPr="00141E08" w:rsidRDefault="001116E8" w:rsidP="001116E8">
            <w:pPr>
              <w:autoSpaceDE w:val="0"/>
              <w:autoSpaceDN w:val="0"/>
              <w:adjustRightInd w:val="0"/>
              <w:rPr>
                <w:rFonts w:ascii="Calibri" w:hAnsi="Calibri" w:cs="Arial"/>
                <w:szCs w:val="23"/>
              </w:rPr>
            </w:pPr>
            <w:r w:rsidRPr="003C28AD">
              <w:rPr>
                <w:rFonts w:ascii="Calibri" w:hAnsi="Calibri" w:cs="Calibri"/>
                <w:noProof/>
              </w:rPr>
              <mc:AlternateContent>
                <mc:Choice Requires="wps">
                  <w:drawing>
                    <wp:anchor distT="45720" distB="45720" distL="114300" distR="114300" simplePos="0" relativeHeight="251669504" behindDoc="0" locked="0" layoutInCell="1" allowOverlap="1" wp14:anchorId="6A56D315" wp14:editId="1FECCA36">
                      <wp:simplePos x="0" y="0"/>
                      <wp:positionH relativeFrom="column">
                        <wp:posOffset>1708785</wp:posOffset>
                      </wp:positionH>
                      <wp:positionV relativeFrom="paragraph">
                        <wp:posOffset>-40640</wp:posOffset>
                      </wp:positionV>
                      <wp:extent cx="1504950"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noFill/>
                              <a:ln w="9525">
                                <a:noFill/>
                                <a:miter lim="800000"/>
                                <a:headEnd/>
                                <a:tailEnd/>
                              </a:ln>
                            </wps:spPr>
                            <wps:txbx>
                              <w:txbxContent>
                                <w:p w14:paraId="1FC23E10" w14:textId="77777777" w:rsidR="001116E8" w:rsidRDefault="001116E8" w:rsidP="001116E8">
                                  <w:r w:rsidRPr="00141E08">
                                    <w:rPr>
                                      <w:rFonts w:ascii="Calibri" w:hAnsi="Calibri" w:cs="Arial"/>
                                      <w:szCs w:val="23"/>
                                    </w:rPr>
                                    <w:t>clumps in long rods</w:t>
                                  </w:r>
                                  <w:r>
                                    <w:rPr>
                                      <w:rFonts w:ascii="Calibri" w:hAnsi="Calibri" w:cs="Arial"/>
                                      <w:szCs w:val="23"/>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A56D315" id="_x0000_t202" coordsize="21600,21600" o:spt="202" path="m,l,21600r21600,l21600,xe">
                      <v:stroke joinstyle="miter"/>
                      <v:path gradientshapeok="t" o:connecttype="rect"/>
                    </v:shapetype>
                    <v:shape id="Text Box 2" o:spid="_x0000_s1026" type="#_x0000_t202" style="position:absolute;margin-left:134.55pt;margin-top:-3.2pt;width:118.5pt;height:11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" filled="f" stroked="f">
                      <v:textbox style="mso-fit-shape-to-text:t">
                        <w:txbxContent>
                          <w:p w14:paraId="1FC23E10" w14:textId="77777777" w:rsidR="001116E8" w:rsidRDefault="001116E8" w:rsidP="001116E8">
                            <w:r w:rsidRPr="00141E08">
                              <w:rPr>
                                <w:rFonts w:ascii="Calibri" w:hAnsi="Calibri" w:cs="Arial"/>
                                <w:szCs w:val="23"/>
                              </w:rPr>
                              <w:t>clumps in long rods</w:t>
                            </w:r>
                            <w:r>
                              <w:rPr>
                                <w:rFonts w:ascii="Calibri" w:hAnsi="Calibri" w:cs="Arial"/>
                                <w:szCs w:val="23"/>
                              </w:rPr>
                              <w:t>,</w:t>
                            </w:r>
                          </w:p>
                        </w:txbxContent>
                      </v:textbox>
                    </v:shape>
                  </w:pict>
                </mc:Fallback>
              </mc:AlternateContent>
            </w:r>
            <w:r w:rsidRPr="00141E08">
              <w:rPr>
                <w:rFonts w:ascii="Calibri" w:hAnsi="Calibri" w:cs="Arial"/>
                <w:szCs w:val="23"/>
              </w:rPr>
              <w:t xml:space="preserve">When sickle cell hemoglobin </w:t>
            </w:r>
          </w:p>
          <w:p w14:paraId="4716E59B" w14:textId="77777777" w:rsidR="001116E8" w:rsidRPr="00F83907" w:rsidRDefault="001116E8" w:rsidP="001116E8">
            <w:pPr>
              <w:autoSpaceDE w:val="0"/>
              <w:autoSpaceDN w:val="0"/>
              <w:adjustRightInd w:val="0"/>
              <w:rPr>
                <w:rFonts w:ascii="Calibri" w:hAnsi="Calibri" w:cs="Arial"/>
                <w:b/>
                <w:bCs/>
                <w:sz w:val="6"/>
                <w:szCs w:val="6"/>
              </w:rPr>
            </w:pPr>
          </w:p>
          <w:p w14:paraId="547346F2" w14:textId="77777777" w:rsidR="001116E8" w:rsidRDefault="001116E8" w:rsidP="001116E8">
            <w:pPr>
              <w:autoSpaceDE w:val="0"/>
              <w:autoSpaceDN w:val="0"/>
              <w:adjustRightInd w:val="0"/>
              <w:rPr>
                <w:rFonts w:ascii="Calibri" w:hAnsi="Calibri" w:cs="Arial"/>
                <w:szCs w:val="23"/>
              </w:rPr>
            </w:pPr>
            <w:r w:rsidRPr="00141E08">
              <w:rPr>
                <w:rFonts w:ascii="Calibri" w:hAnsi="Calibri" w:cs="Arial"/>
                <w:b/>
                <w:bCs/>
                <w:szCs w:val="23"/>
              </w:rPr>
              <w:sym w:font="Symbol" w:char="F0AE"/>
            </w:r>
            <w:r w:rsidRPr="00141E08">
              <w:rPr>
                <w:rFonts w:ascii="Calibri" w:hAnsi="Calibri" w:cs="Arial"/>
                <w:b/>
                <w:bCs/>
                <w:szCs w:val="23"/>
              </w:rPr>
              <w:t xml:space="preserve"> </w:t>
            </w:r>
            <w:r w:rsidRPr="00141E08">
              <w:rPr>
                <w:rFonts w:ascii="Calibri" w:hAnsi="Calibri" w:cs="Arial"/>
                <w:szCs w:val="23"/>
              </w:rPr>
              <w:t xml:space="preserve">sickle-shaped </w:t>
            </w:r>
            <w:r>
              <w:rPr>
                <w:rFonts w:ascii="Calibri" w:hAnsi="Calibri" w:cs="Arial"/>
                <w:szCs w:val="23"/>
              </w:rPr>
              <w:t>_______________</w:t>
            </w:r>
          </w:p>
          <w:p w14:paraId="6575915F" w14:textId="77777777" w:rsidR="001116E8" w:rsidRPr="00141E08" w:rsidRDefault="001116E8" w:rsidP="001116E8">
            <w:pPr>
              <w:autoSpaceDE w:val="0"/>
              <w:autoSpaceDN w:val="0"/>
              <w:adjustRightInd w:val="0"/>
              <w:rPr>
                <w:rFonts w:ascii="Calibri" w:hAnsi="Calibri" w:cs="Arial"/>
                <w:bCs/>
                <w:szCs w:val="23"/>
              </w:rPr>
            </w:pPr>
            <w:r w:rsidRPr="007F7B84">
              <w:rPr>
                <w:rFonts w:ascii="Calibri" w:hAnsi="Calibri" w:cs="Arial"/>
                <w:sz w:val="6"/>
                <w:szCs w:val="6"/>
              </w:rPr>
              <w:t xml:space="preserve"> </w:t>
            </w:r>
            <w:r w:rsidRPr="00141E08">
              <w:rPr>
                <w:rFonts w:ascii="Calibri" w:hAnsi="Calibri" w:cs="Arial"/>
                <w:b/>
                <w:bCs/>
                <w:szCs w:val="23"/>
              </w:rPr>
              <w:sym w:font="Symbol" w:char="F0AE"/>
            </w:r>
            <w:r w:rsidRPr="00141E08">
              <w:rPr>
                <w:rFonts w:ascii="Calibri" w:hAnsi="Calibri" w:cs="Arial"/>
                <w:b/>
                <w:bCs/>
                <w:szCs w:val="23"/>
              </w:rPr>
              <w:t xml:space="preserve"> </w:t>
            </w:r>
            <w:r w:rsidRPr="00141E08">
              <w:rPr>
                <w:rFonts w:ascii="Calibri" w:hAnsi="Calibri" w:cs="Arial"/>
                <w:bCs/>
                <w:szCs w:val="23"/>
              </w:rPr>
              <w:t>block small</w:t>
            </w:r>
            <w:r>
              <w:rPr>
                <w:rFonts w:ascii="Calibri" w:hAnsi="Calibri" w:cs="Arial"/>
                <w:bCs/>
                <w:szCs w:val="23"/>
              </w:rPr>
              <w:t xml:space="preserve"> blood </w:t>
            </w:r>
            <w:proofErr w:type="gramStart"/>
            <w:r>
              <w:rPr>
                <w:rFonts w:ascii="Calibri" w:hAnsi="Calibri" w:cs="Arial"/>
                <w:bCs/>
                <w:szCs w:val="23"/>
              </w:rPr>
              <w:t>vessels</w:t>
            </w:r>
            <w:proofErr w:type="gramEnd"/>
            <w:r w:rsidRPr="00141E08">
              <w:rPr>
                <w:rFonts w:ascii="Calibri" w:hAnsi="Calibri" w:cs="Arial"/>
                <w:bCs/>
                <w:szCs w:val="23"/>
              </w:rPr>
              <w:t xml:space="preserve"> </w:t>
            </w:r>
          </w:p>
          <w:p w14:paraId="397F0C07" w14:textId="6C559CB4" w:rsidR="00A658DB" w:rsidRPr="00141E08" w:rsidRDefault="00A658DB" w:rsidP="00A03726">
            <w:pPr>
              <w:autoSpaceDE w:val="0"/>
              <w:autoSpaceDN w:val="0"/>
              <w:adjustRightInd w:val="0"/>
              <w:rPr>
                <w:rFonts w:ascii="Calibri" w:hAnsi="Calibri" w:cs="Arial"/>
                <w:bCs/>
                <w:szCs w:val="23"/>
              </w:rPr>
            </w:pPr>
            <w:r w:rsidRPr="00141E08">
              <w:rPr>
                <w:rFonts w:ascii="Calibri" w:hAnsi="Calibri" w:cs="Arial"/>
                <w:b/>
                <w:bCs/>
                <w:szCs w:val="23"/>
              </w:rPr>
              <w:sym w:font="Symbol" w:char="F0AE"/>
            </w:r>
            <w:r>
              <w:rPr>
                <w:rFonts w:ascii="Calibri" w:hAnsi="Calibri" w:cs="Arial"/>
                <w:b/>
                <w:bCs/>
                <w:szCs w:val="23"/>
              </w:rPr>
              <w:t xml:space="preserve"> </w:t>
            </w:r>
            <w:r>
              <w:rPr>
                <w:rFonts w:ascii="Calibri" w:hAnsi="Calibri" w:cs="Arial"/>
                <w:bCs/>
                <w:szCs w:val="23"/>
              </w:rPr>
              <w:t xml:space="preserve">not enough oxygen </w:t>
            </w:r>
          </w:p>
          <w:p w14:paraId="59FD3F9C" w14:textId="77777777" w:rsidR="00A658DB" w:rsidRPr="00141E08" w:rsidRDefault="00A658DB" w:rsidP="00A03726">
            <w:pPr>
              <w:autoSpaceDE w:val="0"/>
              <w:autoSpaceDN w:val="0"/>
              <w:adjustRightInd w:val="0"/>
              <w:rPr>
                <w:rFonts w:ascii="Calibri" w:hAnsi="Calibri" w:cs="Arial"/>
                <w:szCs w:val="23"/>
              </w:rPr>
            </w:pPr>
            <w:r w:rsidRPr="00141E08">
              <w:rPr>
                <w:rFonts w:ascii="Calibri" w:hAnsi="Calibri" w:cs="Arial"/>
                <w:b/>
                <w:bCs/>
                <w:szCs w:val="23"/>
              </w:rPr>
              <w:sym w:font="Symbol" w:char="F0AE"/>
            </w:r>
            <w:r w:rsidRPr="00141E08">
              <w:rPr>
                <w:rFonts w:ascii="Calibri" w:hAnsi="Calibri" w:cs="Arial"/>
                <w:b/>
                <w:bCs/>
                <w:szCs w:val="23"/>
              </w:rPr>
              <w:t xml:space="preserve"> </w:t>
            </w:r>
            <w:r w:rsidRPr="00141E08">
              <w:rPr>
                <w:rFonts w:ascii="Calibri" w:hAnsi="Calibri" w:cs="Arial"/>
                <w:szCs w:val="23"/>
              </w:rPr>
              <w:t>pain, damage to body organs.</w:t>
            </w:r>
          </w:p>
          <w:p w14:paraId="637E200E" w14:textId="77777777" w:rsidR="00A658DB" w:rsidRPr="00141E08" w:rsidRDefault="00A658DB" w:rsidP="00A03726">
            <w:pPr>
              <w:autoSpaceDE w:val="0"/>
              <w:autoSpaceDN w:val="0"/>
              <w:adjustRightInd w:val="0"/>
              <w:rPr>
                <w:rFonts w:ascii="Calibri" w:hAnsi="Calibri" w:cs="Arial"/>
                <w:szCs w:val="23"/>
              </w:rPr>
            </w:pPr>
            <w:r w:rsidRPr="00141E08">
              <w:rPr>
                <w:rFonts w:ascii="Calibri" w:hAnsi="Calibri" w:cs="Arial"/>
                <w:szCs w:val="23"/>
              </w:rPr>
              <w:t xml:space="preserve">Also, these red blood cells die faster than they can be replaced   </w:t>
            </w:r>
          </w:p>
          <w:p w14:paraId="78A0B7DD" w14:textId="77777777" w:rsidR="00A658DB" w:rsidRPr="005F0D5E" w:rsidRDefault="00A658DB" w:rsidP="00A03726">
            <w:pPr>
              <w:autoSpaceDE w:val="0"/>
              <w:autoSpaceDN w:val="0"/>
              <w:adjustRightInd w:val="0"/>
              <w:rPr>
                <w:rFonts w:ascii="Calibri" w:hAnsi="Calibri" w:cs="Arial"/>
                <w:sz w:val="6"/>
                <w:szCs w:val="6"/>
              </w:rPr>
            </w:pPr>
          </w:p>
          <w:p w14:paraId="48BA8003" w14:textId="77777777" w:rsidR="00A658DB" w:rsidRDefault="00A658DB" w:rsidP="00A03726">
            <w:pPr>
              <w:autoSpaceDE w:val="0"/>
              <w:autoSpaceDN w:val="0"/>
              <w:adjustRightInd w:val="0"/>
              <w:rPr>
                <w:rFonts w:ascii="Calibri" w:hAnsi="Calibri" w:cs="Arial"/>
                <w:szCs w:val="23"/>
              </w:rPr>
            </w:pPr>
            <w:r w:rsidRPr="00141E08">
              <w:rPr>
                <w:rFonts w:ascii="Calibri" w:hAnsi="Calibri" w:cs="Arial"/>
                <w:b/>
                <w:bCs/>
                <w:szCs w:val="23"/>
              </w:rPr>
              <w:sym w:font="Symbol" w:char="F0AE"/>
            </w:r>
            <w:r w:rsidRPr="00141E08">
              <w:rPr>
                <w:rFonts w:ascii="Calibri" w:hAnsi="Calibri" w:cs="Arial"/>
                <w:szCs w:val="23"/>
              </w:rPr>
              <w:t xml:space="preserve"> </w:t>
            </w:r>
            <w:r>
              <w:rPr>
                <w:rFonts w:ascii="Calibri" w:hAnsi="Calibri" w:cs="Arial"/>
                <w:szCs w:val="23"/>
              </w:rPr>
              <w:t>_________</w:t>
            </w:r>
            <w:r w:rsidRPr="00141E08">
              <w:rPr>
                <w:rFonts w:ascii="Calibri" w:hAnsi="Calibri" w:cs="Arial"/>
                <w:szCs w:val="23"/>
              </w:rPr>
              <w:t xml:space="preserve"> (low red blood cells).</w:t>
            </w:r>
          </w:p>
          <w:p w14:paraId="35CDCE21" w14:textId="77777777" w:rsidR="00A658DB" w:rsidRPr="009D0C88" w:rsidRDefault="00A658DB" w:rsidP="00A03726">
            <w:pPr>
              <w:autoSpaceDE w:val="0"/>
              <w:autoSpaceDN w:val="0"/>
              <w:adjustRightInd w:val="0"/>
              <w:rPr>
                <w:rFonts w:ascii="Calibri" w:hAnsi="Calibri" w:cs="Arial"/>
                <w:sz w:val="6"/>
                <w:szCs w:val="6"/>
              </w:rPr>
            </w:pPr>
            <w:r w:rsidRPr="00141E08">
              <w:rPr>
                <w:rFonts w:ascii="Calibri" w:hAnsi="Calibri" w:cs="Arial"/>
                <w:szCs w:val="23"/>
              </w:rPr>
              <w:t>Person has</w:t>
            </w:r>
            <w:r>
              <w:rPr>
                <w:rFonts w:ascii="Calibri" w:hAnsi="Calibri" w:cs="Arial"/>
                <w:szCs w:val="23"/>
              </w:rPr>
              <w:t xml:space="preserve"> sickle cell anemia.</w:t>
            </w:r>
          </w:p>
        </w:tc>
        <w:tc>
          <w:tcPr>
            <w:tcW w:w="1584" w:type="dxa"/>
            <w:tcBorders>
              <w:left w:val="nil"/>
            </w:tcBorders>
            <w:vAlign w:val="center"/>
          </w:tcPr>
          <w:p w14:paraId="33699611" w14:textId="77777777" w:rsidR="00A658DB" w:rsidRPr="00141E08" w:rsidRDefault="00A658DB" w:rsidP="00A03726">
            <w:pPr>
              <w:autoSpaceDE w:val="0"/>
              <w:autoSpaceDN w:val="0"/>
              <w:adjustRightInd w:val="0"/>
              <w:jc w:val="center"/>
              <w:rPr>
                <w:rFonts w:ascii="Calibri" w:hAnsi="Calibri" w:cs="Arial"/>
                <w:szCs w:val="23"/>
              </w:rPr>
            </w:pPr>
            <w:r>
              <w:rPr>
                <w:rFonts w:ascii="Arial" w:hAnsi="Arial" w:cs="Arial"/>
                <w:noProof/>
                <w:sz w:val="22"/>
                <w:szCs w:val="22"/>
              </w:rPr>
              <w:drawing>
                <wp:inline distT="0" distB="0" distL="0" distR="0" wp14:anchorId="065883C8" wp14:editId="0CC44289">
                  <wp:extent cx="1005840" cy="950976"/>
                  <wp:effectExtent l="0" t="0" r="3810" b="1905"/>
                  <wp:docPr id="40" name="Picture 40" descr="A picture containing text,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blurry&#10;&#10;Description automatically generated"/>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a:stretch/>
                        </pic:blipFill>
                        <pic:spPr bwMode="auto">
                          <a:xfrm>
                            <a:off x="0" y="0"/>
                            <a:ext cx="1005840" cy="9509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374843" w14:textId="77777777" w:rsidR="00A658DB" w:rsidRPr="00A658DB" w:rsidRDefault="00A658DB" w:rsidP="00CE46BF">
      <w:pPr>
        <w:rPr>
          <w:rFonts w:ascii="Calibri" w:hAnsi="Calibri" w:cs="Calibri"/>
          <w:b/>
          <w:sz w:val="16"/>
          <w:szCs w:val="16"/>
        </w:rPr>
      </w:pPr>
    </w:p>
    <w:p w14:paraId="6849E3BE" w14:textId="27C1BB29" w:rsidR="00CE46BF" w:rsidRDefault="00AC3662" w:rsidP="00CE46BF">
      <w:pPr>
        <w:rPr>
          <w:rFonts w:ascii="Calibri" w:hAnsi="Calibri" w:cs="Calibri"/>
          <w:b/>
        </w:rPr>
      </w:pPr>
      <w:r>
        <w:rPr>
          <w:rFonts w:ascii="Calibri" w:hAnsi="Calibri" w:cs="Calibri"/>
          <w:b/>
        </w:rPr>
        <w:t>25</w:t>
      </w:r>
      <w:r w:rsidR="00CE46BF" w:rsidRPr="0060254E">
        <w:rPr>
          <w:rFonts w:ascii="Calibri" w:hAnsi="Calibri" w:cs="Calibri"/>
          <w:b/>
        </w:rPr>
        <w:t>b.</w:t>
      </w:r>
      <w:r w:rsidR="00CE46BF">
        <w:rPr>
          <w:rFonts w:ascii="Calibri" w:hAnsi="Calibri" w:cs="Calibri"/>
          <w:bCs/>
        </w:rPr>
        <w:t xml:space="preserve"> Name the process or processes </w:t>
      </w:r>
      <w:r w:rsidR="00CE46BF" w:rsidRPr="0060254E">
        <w:rPr>
          <w:rFonts w:ascii="Calibri" w:hAnsi="Calibri" w:cs="Calibri"/>
          <w:bCs/>
        </w:rPr>
        <w:t>represented by the first arrow in the chart</w:t>
      </w:r>
      <w:r w:rsidR="00CE46BF">
        <w:rPr>
          <w:rFonts w:ascii="Calibri" w:hAnsi="Calibri" w:cs="Calibri"/>
          <w:bCs/>
        </w:rPr>
        <w:t>.</w:t>
      </w:r>
      <w:bookmarkEnd w:id="19"/>
    </w:p>
    <w:p w14:paraId="35759583" w14:textId="77777777" w:rsidR="002E2FB8" w:rsidRDefault="002E2FB8" w:rsidP="00147369">
      <w:pPr>
        <w:autoSpaceDE w:val="0"/>
        <w:autoSpaceDN w:val="0"/>
        <w:adjustRightInd w:val="0"/>
        <w:rPr>
          <w:rFonts w:ascii="Calibri" w:hAnsi="Calibri" w:cs="Arial"/>
          <w:b/>
          <w:sz w:val="23"/>
          <w:szCs w:val="23"/>
        </w:rPr>
      </w:pPr>
      <w:bookmarkStart w:id="20" w:name="_Hlk30674092"/>
    </w:p>
    <w:p w14:paraId="388DDB84" w14:textId="2B02F539" w:rsidR="002E2FB8" w:rsidRPr="008B3D42" w:rsidRDefault="00147369" w:rsidP="002E2FB8">
      <w:pPr>
        <w:autoSpaceDE w:val="0"/>
        <w:autoSpaceDN w:val="0"/>
        <w:adjustRightInd w:val="0"/>
        <w:rPr>
          <w:rFonts w:ascii="Calibri" w:hAnsi="Calibri" w:cs="Arial"/>
          <w:sz w:val="23"/>
          <w:szCs w:val="23"/>
        </w:rPr>
      </w:pPr>
      <w:r>
        <w:rPr>
          <w:rFonts w:ascii="Calibri" w:hAnsi="Calibri" w:cs="Arial"/>
          <w:b/>
          <w:sz w:val="23"/>
          <w:szCs w:val="23"/>
        </w:rPr>
        <w:lastRenderedPageBreak/>
        <w:t>2</w:t>
      </w:r>
      <w:r w:rsidR="00AC3662">
        <w:rPr>
          <w:rFonts w:ascii="Calibri" w:hAnsi="Calibri" w:cs="Arial"/>
          <w:b/>
          <w:sz w:val="23"/>
          <w:szCs w:val="23"/>
        </w:rPr>
        <w:t>6</w:t>
      </w:r>
      <w:r w:rsidRPr="008B3D42">
        <w:rPr>
          <w:rFonts w:ascii="Calibri" w:hAnsi="Calibri" w:cs="Arial"/>
          <w:b/>
          <w:sz w:val="23"/>
          <w:szCs w:val="23"/>
        </w:rPr>
        <w:t>a.</w:t>
      </w:r>
      <w:bookmarkStart w:id="21" w:name="_Hlk124050586"/>
      <w:r w:rsidR="002E2FB8">
        <w:rPr>
          <w:rFonts w:ascii="Calibri" w:hAnsi="Calibri" w:cs="Arial"/>
          <w:sz w:val="23"/>
          <w:szCs w:val="23"/>
        </w:rPr>
        <w:t xml:space="preserve"> The big table below </w:t>
      </w:r>
      <w:r w:rsidR="002E2FB8" w:rsidRPr="008B3D42">
        <w:rPr>
          <w:rFonts w:ascii="Calibri" w:hAnsi="Calibri" w:cs="Arial"/>
          <w:sz w:val="23"/>
          <w:szCs w:val="23"/>
        </w:rPr>
        <w:t xml:space="preserve">shows the nucleotide sequence in the </w:t>
      </w:r>
      <w:r w:rsidR="002E2FB8">
        <w:rPr>
          <w:rFonts w:ascii="Calibri" w:hAnsi="Calibri" w:cs="Arial"/>
          <w:sz w:val="23"/>
          <w:szCs w:val="23"/>
        </w:rPr>
        <w:t>b</w:t>
      </w:r>
      <w:r w:rsidR="002E2FB8" w:rsidRPr="008B3D42">
        <w:rPr>
          <w:rFonts w:ascii="Calibri" w:hAnsi="Calibri" w:cs="Arial"/>
          <w:iCs/>
          <w:sz w:val="23"/>
          <w:szCs w:val="23"/>
        </w:rPr>
        <w:t>eginning of</w:t>
      </w:r>
      <w:r w:rsidR="002E2FB8">
        <w:rPr>
          <w:rFonts w:ascii="Calibri" w:hAnsi="Calibri" w:cs="Arial"/>
          <w:iCs/>
          <w:sz w:val="23"/>
          <w:szCs w:val="23"/>
        </w:rPr>
        <w:t xml:space="preserve"> the alleles </w:t>
      </w:r>
      <w:r w:rsidR="002E2FB8" w:rsidRPr="008B3D42">
        <w:rPr>
          <w:rFonts w:ascii="Calibri" w:hAnsi="Calibri" w:cs="Arial"/>
          <w:iCs/>
          <w:sz w:val="23"/>
          <w:szCs w:val="23"/>
        </w:rPr>
        <w:t>for</w:t>
      </w:r>
      <w:r w:rsidR="002E2FB8">
        <w:rPr>
          <w:rFonts w:ascii="Calibri" w:hAnsi="Calibri" w:cs="Arial"/>
          <w:iCs/>
          <w:sz w:val="23"/>
          <w:szCs w:val="23"/>
        </w:rPr>
        <w:t xml:space="preserve"> normal hemoglobin</w:t>
      </w:r>
      <w:r w:rsidR="002E2FB8">
        <w:rPr>
          <w:rFonts w:ascii="Calibri" w:hAnsi="Calibri" w:cs="Arial"/>
          <w:sz w:val="23"/>
          <w:szCs w:val="23"/>
        </w:rPr>
        <w:t xml:space="preserve"> and </w:t>
      </w:r>
      <w:r w:rsidR="002E2FB8" w:rsidRPr="008B3D42">
        <w:rPr>
          <w:rFonts w:ascii="Calibri" w:hAnsi="Calibri" w:cs="Arial"/>
          <w:sz w:val="23"/>
          <w:szCs w:val="23"/>
        </w:rPr>
        <w:t>sickle-cell hemoglobin.  Complete the</w:t>
      </w:r>
      <w:r w:rsidR="002E2FB8">
        <w:rPr>
          <w:rFonts w:ascii="Calibri" w:hAnsi="Calibri" w:cs="Arial"/>
          <w:sz w:val="23"/>
          <w:szCs w:val="23"/>
        </w:rPr>
        <w:t xml:space="preserve"> big </w:t>
      </w:r>
      <w:r w:rsidR="002E2FB8" w:rsidRPr="008B3D42">
        <w:rPr>
          <w:rFonts w:ascii="Calibri" w:hAnsi="Calibri" w:cs="Arial"/>
          <w:sz w:val="23"/>
          <w:szCs w:val="23"/>
        </w:rPr>
        <w:t>table</w:t>
      </w:r>
      <w:r w:rsidR="002E2FB8">
        <w:rPr>
          <w:rFonts w:ascii="Calibri" w:hAnsi="Calibri" w:cs="Arial"/>
          <w:sz w:val="23"/>
          <w:szCs w:val="23"/>
        </w:rPr>
        <w:t xml:space="preserve">; use </w:t>
      </w:r>
      <w:r w:rsidR="002E2FB8" w:rsidRPr="008B3D42">
        <w:rPr>
          <w:rFonts w:ascii="Calibri" w:hAnsi="Calibri" w:cs="Arial"/>
          <w:sz w:val="23"/>
          <w:szCs w:val="23"/>
        </w:rPr>
        <w:t xml:space="preserve">the information in the </w:t>
      </w:r>
      <w:r w:rsidR="002E2FB8">
        <w:rPr>
          <w:rFonts w:ascii="Calibri" w:hAnsi="Calibri" w:cs="Arial"/>
          <w:sz w:val="23"/>
          <w:szCs w:val="23"/>
        </w:rPr>
        <w:t>smaller bottom</w:t>
      </w:r>
      <w:r w:rsidR="002E2FB8" w:rsidRPr="008B3D42">
        <w:rPr>
          <w:rFonts w:ascii="Calibri" w:hAnsi="Calibri" w:cs="Arial"/>
          <w:sz w:val="23"/>
          <w:szCs w:val="23"/>
        </w:rPr>
        <w:t xml:space="preserve"> table for translation.</w:t>
      </w:r>
    </w:p>
    <w:bookmarkEnd w:id="21"/>
    <w:p w14:paraId="46FFA703" w14:textId="1CB4B14C" w:rsidR="00147369" w:rsidRDefault="00AC3662" w:rsidP="00147369">
      <w:pPr>
        <w:autoSpaceDE w:val="0"/>
        <w:autoSpaceDN w:val="0"/>
        <w:adjustRightInd w:val="0"/>
        <w:rPr>
          <w:rFonts w:ascii="Calibri" w:hAnsi="Calibri" w:cs="Arial"/>
        </w:rPr>
      </w:pPr>
      <w:r>
        <w:rPr>
          <w:rFonts w:ascii="Calibri" w:hAnsi="Calibri" w:cs="Arial"/>
          <w:b/>
          <w:sz w:val="23"/>
          <w:szCs w:val="23"/>
        </w:rPr>
        <w:t>26</w:t>
      </w:r>
      <w:r w:rsidR="00147369" w:rsidRPr="008B3D42">
        <w:rPr>
          <w:rFonts w:ascii="Calibri" w:hAnsi="Calibri" w:cs="Arial"/>
          <w:b/>
          <w:sz w:val="23"/>
          <w:szCs w:val="23"/>
        </w:rPr>
        <w:t>b.</w:t>
      </w:r>
      <w:r w:rsidR="00147369" w:rsidRPr="008B3D42">
        <w:rPr>
          <w:rFonts w:ascii="Calibri" w:hAnsi="Calibri" w:cs="Arial"/>
          <w:sz w:val="23"/>
          <w:szCs w:val="23"/>
        </w:rPr>
        <w:t xml:space="preserve"> Circle any difference in the amino acid</w:t>
      </w:r>
      <w:r w:rsidR="00147369">
        <w:rPr>
          <w:rFonts w:ascii="Calibri" w:hAnsi="Calibri" w:cs="Arial"/>
          <w:sz w:val="23"/>
          <w:szCs w:val="23"/>
        </w:rPr>
        <w:t xml:space="preserve"> sequence for the beginning of </w:t>
      </w:r>
      <w:r w:rsidR="00147369" w:rsidRPr="008B3D42">
        <w:rPr>
          <w:rFonts w:ascii="Calibri" w:hAnsi="Calibri" w:cs="Arial"/>
          <w:sz w:val="23"/>
          <w:szCs w:val="23"/>
        </w:rPr>
        <w:t>normal vs. sickle-cell hemoglobin.</w:t>
      </w:r>
    </w:p>
    <w:p w14:paraId="58B7038B" w14:textId="77777777" w:rsidR="00147369" w:rsidRPr="00534074" w:rsidRDefault="00147369" w:rsidP="00147369">
      <w:pPr>
        <w:autoSpaceDE w:val="0"/>
        <w:autoSpaceDN w:val="0"/>
        <w:adjustRightInd w:val="0"/>
        <w:rPr>
          <w:rFonts w:ascii="Calibri" w:hAnsi="Calibri" w:cs="Arial"/>
          <w:sz w:val="6"/>
          <w:szCs w:val="6"/>
        </w:rPr>
      </w:pPr>
    </w:p>
    <w:tbl>
      <w:tblPr>
        <w:tblW w:w="11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1078"/>
        <w:gridCol w:w="1078"/>
        <w:gridCol w:w="1078"/>
        <w:gridCol w:w="1078"/>
        <w:gridCol w:w="1078"/>
        <w:gridCol w:w="1078"/>
      </w:tblGrid>
      <w:tr w:rsidR="00147369" w:rsidRPr="00E0656E" w14:paraId="03D092AF" w14:textId="77777777" w:rsidTr="00EE1F46">
        <w:trPr>
          <w:trHeight w:val="563"/>
          <w:jc w:val="center"/>
        </w:trPr>
        <w:tc>
          <w:tcPr>
            <w:tcW w:w="4620" w:type="dxa"/>
            <w:vAlign w:val="center"/>
          </w:tcPr>
          <w:p w14:paraId="000FC317" w14:textId="77777777" w:rsidR="00147369" w:rsidRPr="008B3D42" w:rsidRDefault="00147369" w:rsidP="00EE1F46">
            <w:pPr>
              <w:autoSpaceDE w:val="0"/>
              <w:autoSpaceDN w:val="0"/>
              <w:adjustRightInd w:val="0"/>
              <w:rPr>
                <w:rFonts w:ascii="Calibri" w:hAnsi="Calibri" w:cs="Arial"/>
                <w:sz w:val="23"/>
                <w:szCs w:val="23"/>
              </w:rPr>
            </w:pPr>
            <w:r w:rsidRPr="008B3D42">
              <w:rPr>
                <w:rFonts w:ascii="Calibri" w:hAnsi="Calibri" w:cs="Arial"/>
                <w:sz w:val="23"/>
                <w:szCs w:val="23"/>
              </w:rPr>
              <w:t xml:space="preserve">Beginning of </w:t>
            </w:r>
            <w:r w:rsidRPr="008B3D42">
              <w:rPr>
                <w:rFonts w:ascii="Calibri" w:hAnsi="Calibri" w:cs="Arial"/>
                <w:b/>
                <w:sz w:val="23"/>
                <w:szCs w:val="23"/>
              </w:rPr>
              <w:t>Allele</w:t>
            </w:r>
            <w:r w:rsidRPr="008B3D42">
              <w:rPr>
                <w:rFonts w:ascii="Calibri" w:hAnsi="Calibri" w:cs="Arial"/>
                <w:sz w:val="23"/>
                <w:szCs w:val="23"/>
              </w:rPr>
              <w:t xml:space="preserve"> for</w:t>
            </w:r>
            <w:r w:rsidRPr="008B3D42">
              <w:rPr>
                <w:rFonts w:ascii="Calibri" w:hAnsi="Calibri" w:cs="Arial"/>
                <w:b/>
                <w:sz w:val="23"/>
                <w:szCs w:val="23"/>
              </w:rPr>
              <w:t xml:space="preserve"> Normal </w:t>
            </w:r>
            <w:r w:rsidRPr="008B3D42">
              <w:rPr>
                <w:rFonts w:ascii="Calibri" w:hAnsi="Calibri" w:cs="Arial"/>
                <w:sz w:val="23"/>
                <w:szCs w:val="23"/>
              </w:rPr>
              <w:t xml:space="preserve">Hemoglobin </w:t>
            </w:r>
          </w:p>
        </w:tc>
        <w:tc>
          <w:tcPr>
            <w:tcW w:w="6468" w:type="dxa"/>
            <w:gridSpan w:val="6"/>
          </w:tcPr>
          <w:p w14:paraId="77BC09CA" w14:textId="77777777" w:rsidR="00147369" w:rsidRPr="0078401F" w:rsidRDefault="00147369" w:rsidP="00EE1F46">
            <w:pPr>
              <w:autoSpaceDE w:val="0"/>
              <w:autoSpaceDN w:val="0"/>
              <w:adjustRightInd w:val="0"/>
              <w:rPr>
                <w:rFonts w:ascii="Calibri" w:hAnsi="Calibri" w:cs="Arial"/>
                <w:b/>
                <w:sz w:val="59"/>
                <w:szCs w:val="59"/>
              </w:rPr>
            </w:pPr>
            <w:r w:rsidRPr="0078401F">
              <w:rPr>
                <w:rFonts w:ascii="Calibri" w:hAnsi="Calibri" w:cs="Arial"/>
                <w:b/>
                <w:sz w:val="59"/>
                <w:szCs w:val="59"/>
              </w:rPr>
              <w:t>CACGTAGACTGAGGACTC</w:t>
            </w:r>
          </w:p>
        </w:tc>
      </w:tr>
      <w:tr w:rsidR="00147369" w:rsidRPr="00E0656E" w14:paraId="7EF275BE" w14:textId="77777777" w:rsidTr="00EE1F46">
        <w:trPr>
          <w:trHeight w:val="432"/>
          <w:jc w:val="center"/>
        </w:trPr>
        <w:tc>
          <w:tcPr>
            <w:tcW w:w="4620" w:type="dxa"/>
            <w:vAlign w:val="center"/>
          </w:tcPr>
          <w:p w14:paraId="7397EDE8"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b/>
                <w:i/>
                <w:sz w:val="23"/>
                <w:szCs w:val="23"/>
              </w:rPr>
              <w:t xml:space="preserve">Transcription </w:t>
            </w:r>
            <w:r w:rsidRPr="00F7157C">
              <w:rPr>
                <w:rFonts w:ascii="Calibri" w:hAnsi="Calibri" w:cs="Arial"/>
                <w:i/>
                <w:sz w:val="23"/>
                <w:szCs w:val="23"/>
              </w:rPr>
              <w:t>produces</w:t>
            </w:r>
            <w:r w:rsidRPr="00F7157C">
              <w:rPr>
                <w:rFonts w:ascii="Calibri" w:hAnsi="Calibri" w:cs="Arial"/>
                <w:sz w:val="23"/>
                <w:szCs w:val="23"/>
              </w:rPr>
              <w:t>:</w:t>
            </w:r>
          </w:p>
        </w:tc>
        <w:tc>
          <w:tcPr>
            <w:tcW w:w="1078" w:type="dxa"/>
            <w:vAlign w:val="center"/>
          </w:tcPr>
          <w:p w14:paraId="268ECF2D"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codon1</w:t>
            </w:r>
          </w:p>
        </w:tc>
        <w:tc>
          <w:tcPr>
            <w:tcW w:w="1078" w:type="dxa"/>
            <w:vAlign w:val="center"/>
          </w:tcPr>
          <w:p w14:paraId="4FAEA86B"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codon 2</w:t>
            </w:r>
          </w:p>
        </w:tc>
        <w:tc>
          <w:tcPr>
            <w:tcW w:w="1078" w:type="dxa"/>
            <w:vAlign w:val="center"/>
          </w:tcPr>
          <w:p w14:paraId="7A7FFE1D"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codon 3</w:t>
            </w:r>
          </w:p>
        </w:tc>
        <w:tc>
          <w:tcPr>
            <w:tcW w:w="1078" w:type="dxa"/>
            <w:vAlign w:val="center"/>
          </w:tcPr>
          <w:p w14:paraId="1B44984C"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codon 4</w:t>
            </w:r>
          </w:p>
        </w:tc>
        <w:tc>
          <w:tcPr>
            <w:tcW w:w="1078" w:type="dxa"/>
            <w:vAlign w:val="center"/>
          </w:tcPr>
          <w:p w14:paraId="31935588"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codon 5</w:t>
            </w:r>
          </w:p>
        </w:tc>
        <w:tc>
          <w:tcPr>
            <w:tcW w:w="1078" w:type="dxa"/>
            <w:vAlign w:val="center"/>
          </w:tcPr>
          <w:p w14:paraId="7C45058A"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codon 6</w:t>
            </w:r>
          </w:p>
        </w:tc>
      </w:tr>
      <w:tr w:rsidR="00147369" w:rsidRPr="00E0656E" w14:paraId="2694F078" w14:textId="77777777" w:rsidTr="00EE1F46">
        <w:trPr>
          <w:trHeight w:val="533"/>
          <w:jc w:val="center"/>
        </w:trPr>
        <w:tc>
          <w:tcPr>
            <w:tcW w:w="4620" w:type="dxa"/>
            <w:vAlign w:val="center"/>
          </w:tcPr>
          <w:p w14:paraId="369BE88B" w14:textId="77777777" w:rsidR="00147369" w:rsidRPr="00F7157C" w:rsidRDefault="00147369" w:rsidP="00EE1F46">
            <w:pPr>
              <w:autoSpaceDE w:val="0"/>
              <w:autoSpaceDN w:val="0"/>
              <w:adjustRightInd w:val="0"/>
              <w:jc w:val="center"/>
              <w:rPr>
                <w:rFonts w:ascii="Calibri" w:hAnsi="Calibri" w:cs="Arial"/>
                <w:sz w:val="23"/>
                <w:szCs w:val="23"/>
              </w:rPr>
            </w:pPr>
            <w:r w:rsidRPr="00F7157C">
              <w:rPr>
                <w:rFonts w:ascii="Calibri" w:hAnsi="Calibri" w:cs="Arial"/>
                <w:iCs/>
                <w:sz w:val="23"/>
                <w:szCs w:val="23"/>
              </w:rPr>
              <w:t>Beginning of</w:t>
            </w:r>
            <w:r w:rsidRPr="00F7157C">
              <w:rPr>
                <w:rFonts w:ascii="Calibri" w:hAnsi="Calibri" w:cs="Arial"/>
                <w:b/>
                <w:iCs/>
                <w:sz w:val="23"/>
                <w:szCs w:val="23"/>
              </w:rPr>
              <w:t xml:space="preserve"> Normal </w:t>
            </w:r>
            <w:r w:rsidRPr="00F7157C">
              <w:rPr>
                <w:rFonts w:ascii="Calibri" w:hAnsi="Calibri" w:cs="Arial"/>
                <w:iCs/>
                <w:sz w:val="23"/>
                <w:szCs w:val="23"/>
              </w:rPr>
              <w:t xml:space="preserve">Hemoglobin </w:t>
            </w:r>
            <w:r w:rsidRPr="00F7157C">
              <w:rPr>
                <w:rFonts w:ascii="Calibri" w:hAnsi="Calibri" w:cs="Arial"/>
                <w:b/>
                <w:iCs/>
                <w:sz w:val="23"/>
                <w:szCs w:val="23"/>
              </w:rPr>
              <w:t>mRNA</w:t>
            </w:r>
          </w:p>
        </w:tc>
        <w:tc>
          <w:tcPr>
            <w:tcW w:w="1078" w:type="dxa"/>
          </w:tcPr>
          <w:p w14:paraId="1634F357"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08681817"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1C70E8C6"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329EB32C"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0D4C5E27"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45C4B65D" w14:textId="77777777" w:rsidR="00147369" w:rsidRPr="00F7157C" w:rsidRDefault="00147369" w:rsidP="00EE1F46">
            <w:pPr>
              <w:autoSpaceDE w:val="0"/>
              <w:autoSpaceDN w:val="0"/>
              <w:adjustRightInd w:val="0"/>
              <w:rPr>
                <w:rFonts w:ascii="Calibri" w:hAnsi="Calibri" w:cs="Arial"/>
                <w:sz w:val="23"/>
                <w:szCs w:val="23"/>
              </w:rPr>
            </w:pPr>
          </w:p>
        </w:tc>
      </w:tr>
      <w:tr w:rsidR="00147369" w:rsidRPr="00E0656E" w14:paraId="76915C57" w14:textId="77777777" w:rsidTr="00EE1F46">
        <w:trPr>
          <w:jc w:val="center"/>
        </w:trPr>
        <w:tc>
          <w:tcPr>
            <w:tcW w:w="4620" w:type="dxa"/>
            <w:vAlign w:val="center"/>
          </w:tcPr>
          <w:p w14:paraId="3AD9E789"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b/>
                <w:i/>
                <w:sz w:val="23"/>
                <w:szCs w:val="23"/>
              </w:rPr>
              <w:t xml:space="preserve">Translation </w:t>
            </w:r>
            <w:r w:rsidRPr="00F7157C">
              <w:rPr>
                <w:rFonts w:ascii="Calibri" w:hAnsi="Calibri" w:cs="Arial"/>
                <w:i/>
                <w:sz w:val="23"/>
                <w:szCs w:val="23"/>
              </w:rPr>
              <w:t>produces:</w:t>
            </w:r>
          </w:p>
        </w:tc>
        <w:tc>
          <w:tcPr>
            <w:tcW w:w="1078" w:type="dxa"/>
          </w:tcPr>
          <w:p w14:paraId="54945899"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amino acid 1</w:t>
            </w:r>
          </w:p>
        </w:tc>
        <w:tc>
          <w:tcPr>
            <w:tcW w:w="1078" w:type="dxa"/>
          </w:tcPr>
          <w:p w14:paraId="5A17B9A6"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amino acid 2</w:t>
            </w:r>
          </w:p>
        </w:tc>
        <w:tc>
          <w:tcPr>
            <w:tcW w:w="1078" w:type="dxa"/>
          </w:tcPr>
          <w:p w14:paraId="5B3A0DDD"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amino acid 3</w:t>
            </w:r>
          </w:p>
        </w:tc>
        <w:tc>
          <w:tcPr>
            <w:tcW w:w="1078" w:type="dxa"/>
          </w:tcPr>
          <w:p w14:paraId="5D32BB17"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amino acid 4</w:t>
            </w:r>
          </w:p>
        </w:tc>
        <w:tc>
          <w:tcPr>
            <w:tcW w:w="1078" w:type="dxa"/>
          </w:tcPr>
          <w:p w14:paraId="7E403918"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amino acid 5</w:t>
            </w:r>
          </w:p>
        </w:tc>
        <w:tc>
          <w:tcPr>
            <w:tcW w:w="1078" w:type="dxa"/>
          </w:tcPr>
          <w:p w14:paraId="00DB4276"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amino acid 6</w:t>
            </w:r>
          </w:p>
        </w:tc>
      </w:tr>
      <w:tr w:rsidR="00147369" w:rsidRPr="00E0656E" w14:paraId="75BFFFD4" w14:textId="77777777" w:rsidTr="00EE1F46">
        <w:trPr>
          <w:trHeight w:val="563"/>
          <w:jc w:val="center"/>
        </w:trPr>
        <w:tc>
          <w:tcPr>
            <w:tcW w:w="4620" w:type="dxa"/>
            <w:vAlign w:val="center"/>
          </w:tcPr>
          <w:p w14:paraId="41906DA4"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i/>
                <w:iCs/>
                <w:sz w:val="23"/>
                <w:szCs w:val="23"/>
              </w:rPr>
              <w:t xml:space="preserve">     </w:t>
            </w:r>
            <w:r w:rsidRPr="00F7157C">
              <w:rPr>
                <w:rFonts w:ascii="Calibri" w:hAnsi="Calibri" w:cs="Arial"/>
                <w:iCs/>
                <w:sz w:val="23"/>
                <w:szCs w:val="23"/>
              </w:rPr>
              <w:t>Beginning of</w:t>
            </w:r>
            <w:r w:rsidRPr="00F7157C">
              <w:rPr>
                <w:rFonts w:ascii="Calibri" w:hAnsi="Calibri" w:cs="Arial"/>
                <w:b/>
                <w:iCs/>
                <w:sz w:val="23"/>
                <w:szCs w:val="23"/>
              </w:rPr>
              <w:t xml:space="preserve"> Normal </w:t>
            </w:r>
            <w:r w:rsidRPr="00F7157C">
              <w:rPr>
                <w:rFonts w:ascii="Calibri" w:hAnsi="Calibri" w:cs="Arial"/>
                <w:iCs/>
                <w:sz w:val="23"/>
                <w:szCs w:val="23"/>
              </w:rPr>
              <w:t xml:space="preserve">Hemoglobin </w:t>
            </w:r>
            <w:r w:rsidRPr="00F7157C">
              <w:rPr>
                <w:rFonts w:ascii="Calibri" w:hAnsi="Calibri" w:cs="Arial"/>
                <w:b/>
                <w:iCs/>
                <w:sz w:val="23"/>
                <w:szCs w:val="23"/>
              </w:rPr>
              <w:t>Protein</w:t>
            </w:r>
          </w:p>
        </w:tc>
        <w:tc>
          <w:tcPr>
            <w:tcW w:w="1078" w:type="dxa"/>
          </w:tcPr>
          <w:p w14:paraId="5CCB1181"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756B7566"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3683CDB4"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797751C5"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7188FB88"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2F26921C" w14:textId="77777777" w:rsidR="00147369" w:rsidRPr="00F7157C" w:rsidRDefault="00147369" w:rsidP="00EE1F46">
            <w:pPr>
              <w:autoSpaceDE w:val="0"/>
              <w:autoSpaceDN w:val="0"/>
              <w:adjustRightInd w:val="0"/>
              <w:rPr>
                <w:rFonts w:ascii="Calibri" w:hAnsi="Calibri" w:cs="Arial"/>
                <w:sz w:val="23"/>
                <w:szCs w:val="23"/>
              </w:rPr>
            </w:pPr>
          </w:p>
        </w:tc>
      </w:tr>
      <w:tr w:rsidR="00147369" w:rsidRPr="00E0656E" w14:paraId="13B89CBF" w14:textId="77777777" w:rsidTr="00EE1F46">
        <w:trPr>
          <w:trHeight w:val="115"/>
          <w:jc w:val="center"/>
        </w:trPr>
        <w:tc>
          <w:tcPr>
            <w:tcW w:w="11088" w:type="dxa"/>
            <w:gridSpan w:val="7"/>
            <w:shd w:val="clear" w:color="auto" w:fill="D9D9D9"/>
          </w:tcPr>
          <w:p w14:paraId="61C6690A" w14:textId="77777777" w:rsidR="00147369" w:rsidRPr="00B47388" w:rsidRDefault="00147369" w:rsidP="00EE1F46">
            <w:pPr>
              <w:autoSpaceDE w:val="0"/>
              <w:autoSpaceDN w:val="0"/>
              <w:adjustRightInd w:val="0"/>
              <w:rPr>
                <w:rFonts w:ascii="Calibri" w:hAnsi="Calibri" w:cs="Arial"/>
                <w:b/>
                <w:sz w:val="16"/>
                <w:szCs w:val="16"/>
              </w:rPr>
            </w:pPr>
          </w:p>
        </w:tc>
      </w:tr>
      <w:tr w:rsidR="00147369" w:rsidRPr="00E0656E" w14:paraId="79BFCDE1" w14:textId="77777777" w:rsidTr="00EE1F46">
        <w:trPr>
          <w:trHeight w:val="563"/>
          <w:jc w:val="center"/>
        </w:trPr>
        <w:tc>
          <w:tcPr>
            <w:tcW w:w="4620" w:type="dxa"/>
            <w:vAlign w:val="center"/>
          </w:tcPr>
          <w:p w14:paraId="2C620562" w14:textId="77777777" w:rsidR="00147369" w:rsidRPr="000F01F6" w:rsidRDefault="00147369" w:rsidP="00EE1F46">
            <w:pPr>
              <w:autoSpaceDE w:val="0"/>
              <w:autoSpaceDN w:val="0"/>
              <w:adjustRightInd w:val="0"/>
              <w:ind w:left="720" w:hanging="720"/>
              <w:rPr>
                <w:rFonts w:ascii="Calibri" w:hAnsi="Calibri" w:cs="Arial"/>
                <w:b/>
                <w:sz w:val="23"/>
                <w:szCs w:val="23"/>
              </w:rPr>
            </w:pPr>
            <w:r w:rsidRPr="000F01F6">
              <w:rPr>
                <w:rFonts w:ascii="Calibri" w:hAnsi="Calibri" w:cs="Arial"/>
                <w:sz w:val="23"/>
                <w:szCs w:val="23"/>
              </w:rPr>
              <w:t xml:space="preserve">Beginning of </w:t>
            </w:r>
            <w:r w:rsidRPr="000F01F6">
              <w:rPr>
                <w:rFonts w:ascii="Calibri" w:hAnsi="Calibri" w:cs="Arial"/>
                <w:b/>
                <w:sz w:val="23"/>
                <w:szCs w:val="23"/>
              </w:rPr>
              <w:t xml:space="preserve">Allele </w:t>
            </w:r>
            <w:r w:rsidRPr="000F01F6">
              <w:rPr>
                <w:rFonts w:ascii="Calibri" w:hAnsi="Calibri" w:cs="Arial"/>
                <w:sz w:val="23"/>
                <w:szCs w:val="23"/>
              </w:rPr>
              <w:t>for</w:t>
            </w:r>
            <w:r w:rsidRPr="000F01F6">
              <w:rPr>
                <w:rFonts w:ascii="Calibri" w:hAnsi="Calibri" w:cs="Arial"/>
                <w:b/>
                <w:sz w:val="23"/>
                <w:szCs w:val="23"/>
              </w:rPr>
              <w:t xml:space="preserve"> Sickle Cell</w:t>
            </w:r>
            <w:r>
              <w:rPr>
                <w:rFonts w:ascii="Calibri" w:hAnsi="Calibri" w:cs="Arial"/>
                <w:b/>
                <w:sz w:val="23"/>
                <w:szCs w:val="23"/>
              </w:rPr>
              <w:t xml:space="preserve"> </w:t>
            </w:r>
            <w:r w:rsidRPr="000F01F6">
              <w:rPr>
                <w:rFonts w:ascii="Calibri" w:hAnsi="Calibri" w:cs="Arial"/>
                <w:sz w:val="23"/>
                <w:szCs w:val="23"/>
              </w:rPr>
              <w:t>Hemoglobin</w:t>
            </w:r>
            <w:r w:rsidRPr="00E0656E">
              <w:rPr>
                <w:rFonts w:ascii="Calibri" w:hAnsi="Calibri" w:cs="Arial"/>
                <w:szCs w:val="22"/>
              </w:rPr>
              <w:t xml:space="preserve"> </w:t>
            </w:r>
          </w:p>
        </w:tc>
        <w:tc>
          <w:tcPr>
            <w:tcW w:w="6468" w:type="dxa"/>
            <w:gridSpan w:val="6"/>
          </w:tcPr>
          <w:p w14:paraId="47754AB5" w14:textId="77777777" w:rsidR="00147369" w:rsidRPr="0078401F" w:rsidRDefault="00147369" w:rsidP="00EE1F46">
            <w:pPr>
              <w:autoSpaceDE w:val="0"/>
              <w:autoSpaceDN w:val="0"/>
              <w:adjustRightInd w:val="0"/>
              <w:rPr>
                <w:rFonts w:ascii="Calibri" w:hAnsi="Calibri" w:cs="Arial"/>
                <w:b/>
                <w:sz w:val="58"/>
                <w:szCs w:val="58"/>
              </w:rPr>
            </w:pPr>
            <w:r>
              <w:rPr>
                <w:rFonts w:ascii="Calibri" w:hAnsi="Calibri" w:cs="Arial"/>
                <w:b/>
                <w:sz w:val="16"/>
                <w:szCs w:val="16"/>
              </w:rPr>
              <w:t xml:space="preserve">  </w:t>
            </w:r>
            <w:r w:rsidRPr="0078401F">
              <w:rPr>
                <w:rFonts w:ascii="Calibri" w:hAnsi="Calibri" w:cs="Arial"/>
                <w:b/>
                <w:sz w:val="58"/>
                <w:szCs w:val="58"/>
              </w:rPr>
              <w:t>CACGTAGACTGAGGACAC</w:t>
            </w:r>
          </w:p>
        </w:tc>
      </w:tr>
      <w:tr w:rsidR="00147369" w:rsidRPr="00E0656E" w14:paraId="31809A2C" w14:textId="77777777" w:rsidTr="00EE1F46">
        <w:trPr>
          <w:trHeight w:val="432"/>
          <w:jc w:val="center"/>
        </w:trPr>
        <w:tc>
          <w:tcPr>
            <w:tcW w:w="4620" w:type="dxa"/>
            <w:vAlign w:val="center"/>
          </w:tcPr>
          <w:p w14:paraId="4E4A1F8F"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b/>
                <w:i/>
                <w:sz w:val="23"/>
                <w:szCs w:val="23"/>
              </w:rPr>
              <w:t xml:space="preserve">Transcription </w:t>
            </w:r>
            <w:r w:rsidRPr="00F7157C">
              <w:rPr>
                <w:rFonts w:ascii="Calibri" w:hAnsi="Calibri" w:cs="Arial"/>
                <w:i/>
                <w:sz w:val="23"/>
                <w:szCs w:val="23"/>
              </w:rPr>
              <w:t>produces:</w:t>
            </w:r>
          </w:p>
        </w:tc>
        <w:tc>
          <w:tcPr>
            <w:tcW w:w="1078" w:type="dxa"/>
            <w:vAlign w:val="center"/>
          </w:tcPr>
          <w:p w14:paraId="0CA97D4E"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codon 1</w:t>
            </w:r>
          </w:p>
        </w:tc>
        <w:tc>
          <w:tcPr>
            <w:tcW w:w="1078" w:type="dxa"/>
            <w:vAlign w:val="center"/>
          </w:tcPr>
          <w:p w14:paraId="5D38D055"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codon 2</w:t>
            </w:r>
          </w:p>
        </w:tc>
        <w:tc>
          <w:tcPr>
            <w:tcW w:w="1078" w:type="dxa"/>
            <w:vAlign w:val="center"/>
          </w:tcPr>
          <w:p w14:paraId="679D3327"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codon 3</w:t>
            </w:r>
          </w:p>
        </w:tc>
        <w:tc>
          <w:tcPr>
            <w:tcW w:w="1078" w:type="dxa"/>
            <w:vAlign w:val="center"/>
          </w:tcPr>
          <w:p w14:paraId="14C05D0D"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codon 4</w:t>
            </w:r>
          </w:p>
        </w:tc>
        <w:tc>
          <w:tcPr>
            <w:tcW w:w="1078" w:type="dxa"/>
            <w:vAlign w:val="center"/>
          </w:tcPr>
          <w:p w14:paraId="32BE7532"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codon 5</w:t>
            </w:r>
          </w:p>
        </w:tc>
        <w:tc>
          <w:tcPr>
            <w:tcW w:w="1078" w:type="dxa"/>
            <w:vAlign w:val="center"/>
          </w:tcPr>
          <w:p w14:paraId="4FA2BEDA"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codon 6</w:t>
            </w:r>
          </w:p>
        </w:tc>
      </w:tr>
      <w:tr w:rsidR="00147369" w:rsidRPr="00E0656E" w14:paraId="2BA02BC9" w14:textId="77777777" w:rsidTr="00EE1F46">
        <w:trPr>
          <w:trHeight w:val="563"/>
          <w:jc w:val="center"/>
        </w:trPr>
        <w:tc>
          <w:tcPr>
            <w:tcW w:w="4620" w:type="dxa"/>
            <w:vAlign w:val="center"/>
          </w:tcPr>
          <w:p w14:paraId="2DA74FD2" w14:textId="77777777" w:rsidR="00147369" w:rsidRPr="00F7157C" w:rsidRDefault="00147369" w:rsidP="00EE1F46">
            <w:pPr>
              <w:autoSpaceDE w:val="0"/>
              <w:autoSpaceDN w:val="0"/>
              <w:adjustRightInd w:val="0"/>
              <w:rPr>
                <w:rFonts w:ascii="Calibri" w:hAnsi="Calibri" w:cs="Arial"/>
                <w:i/>
                <w:iCs/>
                <w:sz w:val="23"/>
                <w:szCs w:val="23"/>
              </w:rPr>
            </w:pPr>
            <w:r w:rsidRPr="00F7157C">
              <w:rPr>
                <w:rFonts w:ascii="Calibri" w:hAnsi="Calibri" w:cs="Arial"/>
                <w:i/>
                <w:iCs/>
                <w:sz w:val="23"/>
                <w:szCs w:val="23"/>
              </w:rPr>
              <w:t xml:space="preserve">     </w:t>
            </w:r>
            <w:r w:rsidRPr="00F7157C">
              <w:rPr>
                <w:rFonts w:ascii="Calibri" w:hAnsi="Calibri" w:cs="Arial"/>
                <w:iCs/>
                <w:sz w:val="23"/>
                <w:szCs w:val="23"/>
              </w:rPr>
              <w:t xml:space="preserve">Beginning of </w:t>
            </w:r>
            <w:r w:rsidRPr="00F7157C">
              <w:rPr>
                <w:rFonts w:ascii="Calibri" w:hAnsi="Calibri" w:cs="Arial"/>
                <w:b/>
                <w:iCs/>
                <w:sz w:val="23"/>
                <w:szCs w:val="23"/>
              </w:rPr>
              <w:t xml:space="preserve">Sickle Cell </w:t>
            </w:r>
            <w:r w:rsidRPr="00F7157C">
              <w:rPr>
                <w:rFonts w:ascii="Calibri" w:hAnsi="Calibri" w:cs="Arial"/>
                <w:iCs/>
                <w:sz w:val="23"/>
                <w:szCs w:val="23"/>
              </w:rPr>
              <w:t xml:space="preserve">Hemoglobin </w:t>
            </w:r>
            <w:r w:rsidRPr="00F7157C">
              <w:rPr>
                <w:rFonts w:ascii="Calibri" w:hAnsi="Calibri" w:cs="Arial"/>
                <w:b/>
                <w:iCs/>
                <w:sz w:val="23"/>
                <w:szCs w:val="23"/>
              </w:rPr>
              <w:t>mRNA</w:t>
            </w:r>
          </w:p>
        </w:tc>
        <w:tc>
          <w:tcPr>
            <w:tcW w:w="1078" w:type="dxa"/>
          </w:tcPr>
          <w:p w14:paraId="06ADE9DC"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58F143BC"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3AC06095"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01461371"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78648B52"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4441CE9D" w14:textId="77777777" w:rsidR="00147369" w:rsidRPr="00F7157C" w:rsidRDefault="00147369" w:rsidP="00EE1F46">
            <w:pPr>
              <w:autoSpaceDE w:val="0"/>
              <w:autoSpaceDN w:val="0"/>
              <w:adjustRightInd w:val="0"/>
              <w:rPr>
                <w:rFonts w:ascii="Calibri" w:hAnsi="Calibri" w:cs="Arial"/>
                <w:sz w:val="23"/>
                <w:szCs w:val="23"/>
              </w:rPr>
            </w:pPr>
          </w:p>
        </w:tc>
      </w:tr>
      <w:tr w:rsidR="00147369" w:rsidRPr="00E0656E" w14:paraId="2A456D39" w14:textId="77777777" w:rsidTr="00EE1F46">
        <w:trPr>
          <w:jc w:val="center"/>
        </w:trPr>
        <w:tc>
          <w:tcPr>
            <w:tcW w:w="4620" w:type="dxa"/>
            <w:vAlign w:val="center"/>
          </w:tcPr>
          <w:p w14:paraId="3ABC9430"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b/>
                <w:i/>
                <w:sz w:val="23"/>
                <w:szCs w:val="23"/>
              </w:rPr>
              <w:t xml:space="preserve">Translation </w:t>
            </w:r>
            <w:r w:rsidRPr="00F7157C">
              <w:rPr>
                <w:rFonts w:ascii="Calibri" w:hAnsi="Calibri" w:cs="Arial"/>
                <w:i/>
                <w:sz w:val="23"/>
                <w:szCs w:val="23"/>
              </w:rPr>
              <w:t>produces:</w:t>
            </w:r>
          </w:p>
        </w:tc>
        <w:tc>
          <w:tcPr>
            <w:tcW w:w="1078" w:type="dxa"/>
          </w:tcPr>
          <w:p w14:paraId="6F8DCAEE"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amino acid 1</w:t>
            </w:r>
          </w:p>
        </w:tc>
        <w:tc>
          <w:tcPr>
            <w:tcW w:w="1078" w:type="dxa"/>
          </w:tcPr>
          <w:p w14:paraId="2DAEEFF8"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amino acid 2</w:t>
            </w:r>
          </w:p>
        </w:tc>
        <w:tc>
          <w:tcPr>
            <w:tcW w:w="1078" w:type="dxa"/>
          </w:tcPr>
          <w:p w14:paraId="2B38B8F7"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amino acid 3</w:t>
            </w:r>
          </w:p>
        </w:tc>
        <w:tc>
          <w:tcPr>
            <w:tcW w:w="1078" w:type="dxa"/>
          </w:tcPr>
          <w:p w14:paraId="3A1C943A"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amino acid 4</w:t>
            </w:r>
          </w:p>
        </w:tc>
        <w:tc>
          <w:tcPr>
            <w:tcW w:w="1078" w:type="dxa"/>
          </w:tcPr>
          <w:p w14:paraId="756F4D42"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amino acid 5</w:t>
            </w:r>
          </w:p>
        </w:tc>
        <w:tc>
          <w:tcPr>
            <w:tcW w:w="1078" w:type="dxa"/>
          </w:tcPr>
          <w:p w14:paraId="49F3D529"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sz w:val="23"/>
                <w:szCs w:val="23"/>
              </w:rPr>
              <w:t>amino acid 6</w:t>
            </w:r>
          </w:p>
        </w:tc>
      </w:tr>
      <w:tr w:rsidR="00147369" w:rsidRPr="00E0656E" w14:paraId="3A202D45" w14:textId="77777777" w:rsidTr="00EE1F46">
        <w:trPr>
          <w:trHeight w:val="563"/>
          <w:jc w:val="center"/>
        </w:trPr>
        <w:tc>
          <w:tcPr>
            <w:tcW w:w="4620" w:type="dxa"/>
            <w:vAlign w:val="center"/>
          </w:tcPr>
          <w:p w14:paraId="447BE9B1" w14:textId="77777777" w:rsidR="00147369" w:rsidRPr="00F7157C" w:rsidRDefault="00147369" w:rsidP="00EE1F46">
            <w:pPr>
              <w:autoSpaceDE w:val="0"/>
              <w:autoSpaceDN w:val="0"/>
              <w:adjustRightInd w:val="0"/>
              <w:rPr>
                <w:rFonts w:ascii="Calibri" w:hAnsi="Calibri" w:cs="Arial"/>
                <w:sz w:val="23"/>
                <w:szCs w:val="23"/>
              </w:rPr>
            </w:pPr>
            <w:r w:rsidRPr="00F7157C">
              <w:rPr>
                <w:rFonts w:ascii="Calibri" w:hAnsi="Calibri" w:cs="Arial"/>
                <w:i/>
                <w:iCs/>
                <w:sz w:val="23"/>
                <w:szCs w:val="23"/>
              </w:rPr>
              <w:t xml:space="preserve">     </w:t>
            </w:r>
            <w:r w:rsidRPr="00F7157C">
              <w:rPr>
                <w:rFonts w:ascii="Calibri" w:hAnsi="Calibri" w:cs="Arial"/>
                <w:iCs/>
                <w:sz w:val="23"/>
                <w:szCs w:val="23"/>
              </w:rPr>
              <w:t>Beginning of</w:t>
            </w:r>
            <w:r w:rsidRPr="00F7157C">
              <w:rPr>
                <w:rFonts w:ascii="Calibri" w:hAnsi="Calibri" w:cs="Arial"/>
                <w:b/>
                <w:iCs/>
                <w:sz w:val="23"/>
                <w:szCs w:val="23"/>
              </w:rPr>
              <w:t xml:space="preserve"> Sickle Cell </w:t>
            </w:r>
            <w:r w:rsidRPr="00F7157C">
              <w:rPr>
                <w:rFonts w:ascii="Calibri" w:hAnsi="Calibri" w:cs="Arial"/>
                <w:iCs/>
                <w:sz w:val="23"/>
                <w:szCs w:val="23"/>
              </w:rPr>
              <w:t xml:space="preserve">Hemoglobin </w:t>
            </w:r>
            <w:r w:rsidRPr="00F7157C">
              <w:rPr>
                <w:rFonts w:ascii="Calibri" w:hAnsi="Calibri" w:cs="Arial"/>
                <w:b/>
                <w:iCs/>
                <w:sz w:val="23"/>
                <w:szCs w:val="23"/>
              </w:rPr>
              <w:t>Protein</w:t>
            </w:r>
          </w:p>
        </w:tc>
        <w:tc>
          <w:tcPr>
            <w:tcW w:w="1078" w:type="dxa"/>
          </w:tcPr>
          <w:p w14:paraId="60C0F7CD"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65EF5EC5"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2B13899A"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2792B136"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41A53D68" w14:textId="77777777" w:rsidR="00147369" w:rsidRPr="00F7157C" w:rsidRDefault="00147369" w:rsidP="00EE1F46">
            <w:pPr>
              <w:autoSpaceDE w:val="0"/>
              <w:autoSpaceDN w:val="0"/>
              <w:adjustRightInd w:val="0"/>
              <w:rPr>
                <w:rFonts w:ascii="Calibri" w:hAnsi="Calibri" w:cs="Arial"/>
                <w:sz w:val="23"/>
                <w:szCs w:val="23"/>
              </w:rPr>
            </w:pPr>
          </w:p>
        </w:tc>
        <w:tc>
          <w:tcPr>
            <w:tcW w:w="1078" w:type="dxa"/>
          </w:tcPr>
          <w:p w14:paraId="7B31A1FC" w14:textId="77777777" w:rsidR="00147369" w:rsidRPr="00F7157C" w:rsidRDefault="00147369" w:rsidP="00EE1F46">
            <w:pPr>
              <w:autoSpaceDE w:val="0"/>
              <w:autoSpaceDN w:val="0"/>
              <w:adjustRightInd w:val="0"/>
              <w:rPr>
                <w:rFonts w:ascii="Calibri" w:hAnsi="Calibri" w:cs="Arial"/>
                <w:sz w:val="23"/>
                <w:szCs w:val="23"/>
              </w:rPr>
            </w:pPr>
          </w:p>
        </w:tc>
      </w:tr>
    </w:tbl>
    <w:p w14:paraId="7F75791E" w14:textId="77777777" w:rsidR="00147369" w:rsidRPr="00D00B87" w:rsidRDefault="00147369" w:rsidP="00147369">
      <w:pPr>
        <w:autoSpaceDE w:val="0"/>
        <w:autoSpaceDN w:val="0"/>
        <w:adjustRightInd w:val="0"/>
        <w:rPr>
          <w:rFonts w:ascii="Calibri" w:hAnsi="Calibri"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314"/>
        <w:gridCol w:w="1181"/>
        <w:gridCol w:w="1017"/>
        <w:gridCol w:w="1073"/>
        <w:gridCol w:w="1801"/>
        <w:gridCol w:w="1071"/>
      </w:tblGrid>
      <w:tr w:rsidR="00147369" w:rsidRPr="00343A75" w14:paraId="71DD8CDE" w14:textId="77777777" w:rsidTr="00EE1F46">
        <w:trPr>
          <w:jc w:val="center"/>
        </w:trPr>
        <w:tc>
          <w:tcPr>
            <w:tcW w:w="2448" w:type="dxa"/>
            <w:shd w:val="clear" w:color="auto" w:fill="auto"/>
            <w:vAlign w:val="center"/>
          </w:tcPr>
          <w:p w14:paraId="58B477EC" w14:textId="77777777" w:rsidR="00147369" w:rsidRPr="00343A75" w:rsidRDefault="00147369" w:rsidP="00EE1F46">
            <w:pPr>
              <w:autoSpaceDE w:val="0"/>
              <w:autoSpaceDN w:val="0"/>
              <w:adjustRightInd w:val="0"/>
              <w:rPr>
                <w:rFonts w:ascii="Calibri" w:hAnsi="Calibri" w:cs="Arial"/>
                <w:sz w:val="23"/>
                <w:szCs w:val="23"/>
              </w:rPr>
            </w:pPr>
            <w:r w:rsidRPr="00343A75">
              <w:rPr>
                <w:rFonts w:ascii="Calibri" w:hAnsi="Calibri" w:cs="Arial"/>
                <w:b/>
                <w:bCs/>
                <w:sz w:val="23"/>
                <w:szCs w:val="23"/>
              </w:rPr>
              <w:t>mRNA codon</w:t>
            </w:r>
          </w:p>
        </w:tc>
        <w:tc>
          <w:tcPr>
            <w:tcW w:w="1314" w:type="dxa"/>
            <w:shd w:val="clear" w:color="auto" w:fill="auto"/>
            <w:vAlign w:val="center"/>
          </w:tcPr>
          <w:p w14:paraId="1E6974AC" w14:textId="77777777" w:rsidR="00147369" w:rsidRPr="00343A75" w:rsidRDefault="00147369" w:rsidP="00EE1F46">
            <w:pPr>
              <w:autoSpaceDE w:val="0"/>
              <w:autoSpaceDN w:val="0"/>
              <w:adjustRightInd w:val="0"/>
              <w:jc w:val="center"/>
              <w:rPr>
                <w:rFonts w:ascii="Calibri" w:hAnsi="Calibri" w:cs="Arial"/>
                <w:sz w:val="23"/>
                <w:szCs w:val="23"/>
              </w:rPr>
            </w:pPr>
            <w:r w:rsidRPr="00343A75">
              <w:rPr>
                <w:rFonts w:ascii="Calibri" w:hAnsi="Calibri" w:cs="Arial"/>
                <w:sz w:val="23"/>
                <w:szCs w:val="23"/>
              </w:rPr>
              <w:t>ACU</w:t>
            </w:r>
          </w:p>
        </w:tc>
        <w:tc>
          <w:tcPr>
            <w:tcW w:w="1181" w:type="dxa"/>
            <w:shd w:val="clear" w:color="auto" w:fill="auto"/>
            <w:vAlign w:val="center"/>
          </w:tcPr>
          <w:p w14:paraId="4EADBF74" w14:textId="77777777" w:rsidR="00147369" w:rsidRPr="00343A75" w:rsidRDefault="00147369" w:rsidP="00EE1F46">
            <w:pPr>
              <w:autoSpaceDE w:val="0"/>
              <w:autoSpaceDN w:val="0"/>
              <w:adjustRightInd w:val="0"/>
              <w:jc w:val="center"/>
              <w:rPr>
                <w:rFonts w:ascii="Calibri" w:hAnsi="Calibri" w:cs="Arial"/>
                <w:sz w:val="23"/>
                <w:szCs w:val="23"/>
              </w:rPr>
            </w:pPr>
            <w:r w:rsidRPr="00343A75">
              <w:rPr>
                <w:rFonts w:ascii="Calibri" w:hAnsi="Calibri" w:cs="Arial"/>
                <w:sz w:val="23"/>
                <w:szCs w:val="23"/>
              </w:rPr>
              <w:t>CAU</w:t>
            </w:r>
          </w:p>
        </w:tc>
        <w:tc>
          <w:tcPr>
            <w:tcW w:w="1017" w:type="dxa"/>
            <w:shd w:val="clear" w:color="auto" w:fill="auto"/>
            <w:vAlign w:val="center"/>
          </w:tcPr>
          <w:p w14:paraId="7A969E3A" w14:textId="77777777" w:rsidR="00147369" w:rsidRPr="00343A75" w:rsidRDefault="00147369" w:rsidP="00EE1F46">
            <w:pPr>
              <w:autoSpaceDE w:val="0"/>
              <w:autoSpaceDN w:val="0"/>
              <w:adjustRightInd w:val="0"/>
              <w:jc w:val="center"/>
              <w:rPr>
                <w:rFonts w:ascii="Calibri" w:hAnsi="Calibri" w:cs="Arial"/>
                <w:sz w:val="23"/>
                <w:szCs w:val="23"/>
              </w:rPr>
            </w:pPr>
            <w:r w:rsidRPr="00343A75">
              <w:rPr>
                <w:rFonts w:ascii="Calibri" w:hAnsi="Calibri" w:cs="Arial"/>
                <w:sz w:val="23"/>
                <w:szCs w:val="23"/>
              </w:rPr>
              <w:t>CCU</w:t>
            </w:r>
          </w:p>
        </w:tc>
        <w:tc>
          <w:tcPr>
            <w:tcW w:w="1073" w:type="dxa"/>
            <w:shd w:val="clear" w:color="auto" w:fill="auto"/>
            <w:vAlign w:val="center"/>
          </w:tcPr>
          <w:p w14:paraId="7F411625" w14:textId="77777777" w:rsidR="00147369" w:rsidRPr="00343A75" w:rsidRDefault="00147369" w:rsidP="00EE1F46">
            <w:pPr>
              <w:autoSpaceDE w:val="0"/>
              <w:autoSpaceDN w:val="0"/>
              <w:adjustRightInd w:val="0"/>
              <w:jc w:val="center"/>
              <w:rPr>
                <w:rFonts w:ascii="Calibri" w:hAnsi="Calibri" w:cs="Arial"/>
                <w:sz w:val="23"/>
                <w:szCs w:val="23"/>
              </w:rPr>
            </w:pPr>
            <w:r w:rsidRPr="00343A75">
              <w:rPr>
                <w:rFonts w:ascii="Calibri" w:hAnsi="Calibri" w:cs="Arial"/>
                <w:sz w:val="23"/>
                <w:szCs w:val="23"/>
              </w:rPr>
              <w:t>CUG</w:t>
            </w:r>
          </w:p>
        </w:tc>
        <w:tc>
          <w:tcPr>
            <w:tcW w:w="2160" w:type="dxa"/>
            <w:shd w:val="clear" w:color="auto" w:fill="auto"/>
            <w:vAlign w:val="center"/>
          </w:tcPr>
          <w:p w14:paraId="7EFB8C0A" w14:textId="77777777" w:rsidR="00147369" w:rsidRPr="00343A75" w:rsidRDefault="00147369" w:rsidP="00EE1F46">
            <w:pPr>
              <w:autoSpaceDE w:val="0"/>
              <w:autoSpaceDN w:val="0"/>
              <w:adjustRightInd w:val="0"/>
              <w:jc w:val="center"/>
              <w:rPr>
                <w:rFonts w:ascii="Calibri" w:hAnsi="Calibri" w:cs="Arial"/>
                <w:sz w:val="23"/>
                <w:szCs w:val="23"/>
              </w:rPr>
            </w:pPr>
            <w:r w:rsidRPr="00343A75">
              <w:rPr>
                <w:rFonts w:ascii="Calibri" w:hAnsi="Calibri" w:cs="Arial"/>
                <w:sz w:val="23"/>
                <w:szCs w:val="23"/>
              </w:rPr>
              <w:t>GAG</w:t>
            </w:r>
          </w:p>
        </w:tc>
        <w:tc>
          <w:tcPr>
            <w:tcW w:w="1142" w:type="dxa"/>
            <w:shd w:val="clear" w:color="auto" w:fill="auto"/>
            <w:vAlign w:val="center"/>
          </w:tcPr>
          <w:p w14:paraId="13384C8E" w14:textId="77777777" w:rsidR="00147369" w:rsidRPr="00343A75" w:rsidRDefault="00147369" w:rsidP="00EE1F46">
            <w:pPr>
              <w:autoSpaceDE w:val="0"/>
              <w:autoSpaceDN w:val="0"/>
              <w:adjustRightInd w:val="0"/>
              <w:jc w:val="center"/>
              <w:rPr>
                <w:rFonts w:ascii="Calibri" w:hAnsi="Calibri" w:cs="Arial"/>
                <w:sz w:val="23"/>
                <w:szCs w:val="23"/>
              </w:rPr>
            </w:pPr>
            <w:r w:rsidRPr="00343A75">
              <w:rPr>
                <w:rFonts w:ascii="Calibri" w:hAnsi="Calibri" w:cs="Arial"/>
                <w:sz w:val="23"/>
                <w:szCs w:val="23"/>
              </w:rPr>
              <w:t>GUG</w:t>
            </w:r>
          </w:p>
        </w:tc>
      </w:tr>
      <w:tr w:rsidR="00147369" w:rsidRPr="00343A75" w14:paraId="3C0D50AE" w14:textId="77777777" w:rsidTr="00EE1F46">
        <w:trPr>
          <w:jc w:val="center"/>
        </w:trPr>
        <w:tc>
          <w:tcPr>
            <w:tcW w:w="2448" w:type="dxa"/>
            <w:shd w:val="clear" w:color="auto" w:fill="auto"/>
            <w:vAlign w:val="center"/>
          </w:tcPr>
          <w:p w14:paraId="5B722412" w14:textId="77777777" w:rsidR="00147369" w:rsidRPr="00343A75" w:rsidRDefault="00147369" w:rsidP="00EE1F46">
            <w:pPr>
              <w:autoSpaceDE w:val="0"/>
              <w:autoSpaceDN w:val="0"/>
              <w:adjustRightInd w:val="0"/>
              <w:rPr>
                <w:rFonts w:ascii="Calibri" w:hAnsi="Calibri" w:cs="Arial"/>
                <w:sz w:val="23"/>
                <w:szCs w:val="23"/>
              </w:rPr>
            </w:pPr>
            <w:r w:rsidRPr="00343A75">
              <w:rPr>
                <w:rFonts w:ascii="Calibri" w:hAnsi="Calibri" w:cs="Arial"/>
                <w:b/>
                <w:sz w:val="23"/>
                <w:szCs w:val="23"/>
              </w:rPr>
              <w:t>Amino acid</w:t>
            </w:r>
          </w:p>
        </w:tc>
        <w:tc>
          <w:tcPr>
            <w:tcW w:w="1314" w:type="dxa"/>
            <w:shd w:val="clear" w:color="auto" w:fill="auto"/>
          </w:tcPr>
          <w:p w14:paraId="44DEB775" w14:textId="77777777" w:rsidR="00147369" w:rsidRPr="00343A75" w:rsidRDefault="00147369" w:rsidP="00EE1F46">
            <w:pPr>
              <w:autoSpaceDE w:val="0"/>
              <w:autoSpaceDN w:val="0"/>
              <w:adjustRightInd w:val="0"/>
              <w:jc w:val="center"/>
              <w:rPr>
                <w:rFonts w:ascii="Calibri" w:hAnsi="Calibri" w:cs="Arial"/>
                <w:sz w:val="23"/>
                <w:szCs w:val="23"/>
              </w:rPr>
            </w:pPr>
            <w:proofErr w:type="spellStart"/>
            <w:r w:rsidRPr="00343A75">
              <w:rPr>
                <w:rFonts w:ascii="Calibri" w:hAnsi="Calibri" w:cs="Arial"/>
                <w:sz w:val="23"/>
                <w:szCs w:val="23"/>
              </w:rPr>
              <w:t>Thr</w:t>
            </w:r>
            <w:proofErr w:type="spellEnd"/>
            <w:r w:rsidRPr="00343A75">
              <w:rPr>
                <w:rFonts w:ascii="Calibri" w:hAnsi="Calibri" w:cs="Arial"/>
                <w:sz w:val="23"/>
                <w:szCs w:val="23"/>
              </w:rPr>
              <w:t xml:space="preserve"> (Threonine)</w:t>
            </w:r>
          </w:p>
        </w:tc>
        <w:tc>
          <w:tcPr>
            <w:tcW w:w="1181" w:type="dxa"/>
            <w:shd w:val="clear" w:color="auto" w:fill="auto"/>
          </w:tcPr>
          <w:p w14:paraId="2F30D314" w14:textId="77777777" w:rsidR="00147369" w:rsidRPr="00343A75" w:rsidRDefault="00147369" w:rsidP="00EE1F46">
            <w:pPr>
              <w:autoSpaceDE w:val="0"/>
              <w:autoSpaceDN w:val="0"/>
              <w:adjustRightInd w:val="0"/>
              <w:jc w:val="center"/>
              <w:rPr>
                <w:rFonts w:ascii="Calibri" w:hAnsi="Calibri" w:cs="Arial"/>
                <w:sz w:val="23"/>
                <w:szCs w:val="23"/>
              </w:rPr>
            </w:pPr>
            <w:r w:rsidRPr="00343A75">
              <w:rPr>
                <w:rFonts w:ascii="Calibri" w:hAnsi="Calibri" w:cs="Arial"/>
                <w:sz w:val="23"/>
                <w:szCs w:val="23"/>
              </w:rPr>
              <w:t>His (Histidine)</w:t>
            </w:r>
          </w:p>
        </w:tc>
        <w:tc>
          <w:tcPr>
            <w:tcW w:w="1017" w:type="dxa"/>
            <w:shd w:val="clear" w:color="auto" w:fill="auto"/>
          </w:tcPr>
          <w:p w14:paraId="7F1E7C5B" w14:textId="77777777" w:rsidR="00147369" w:rsidRPr="00343A75" w:rsidRDefault="00147369" w:rsidP="00EE1F46">
            <w:pPr>
              <w:autoSpaceDE w:val="0"/>
              <w:autoSpaceDN w:val="0"/>
              <w:adjustRightInd w:val="0"/>
              <w:jc w:val="center"/>
              <w:rPr>
                <w:rFonts w:ascii="Calibri" w:hAnsi="Calibri" w:cs="Arial"/>
                <w:sz w:val="23"/>
                <w:szCs w:val="23"/>
              </w:rPr>
            </w:pPr>
            <w:r w:rsidRPr="00343A75">
              <w:rPr>
                <w:rFonts w:ascii="Calibri" w:hAnsi="Calibri" w:cs="Arial"/>
                <w:sz w:val="23"/>
                <w:szCs w:val="23"/>
              </w:rPr>
              <w:t>Pro (Proline)</w:t>
            </w:r>
          </w:p>
        </w:tc>
        <w:tc>
          <w:tcPr>
            <w:tcW w:w="1073" w:type="dxa"/>
            <w:shd w:val="clear" w:color="auto" w:fill="auto"/>
          </w:tcPr>
          <w:p w14:paraId="4F95A3F2" w14:textId="77777777" w:rsidR="00147369" w:rsidRPr="00343A75" w:rsidRDefault="00147369" w:rsidP="00EE1F46">
            <w:pPr>
              <w:autoSpaceDE w:val="0"/>
              <w:autoSpaceDN w:val="0"/>
              <w:adjustRightInd w:val="0"/>
              <w:jc w:val="center"/>
              <w:rPr>
                <w:rFonts w:ascii="Calibri" w:hAnsi="Calibri" w:cs="Arial"/>
                <w:sz w:val="23"/>
                <w:szCs w:val="23"/>
              </w:rPr>
            </w:pPr>
            <w:r w:rsidRPr="00343A75">
              <w:rPr>
                <w:rFonts w:ascii="Calibri" w:hAnsi="Calibri" w:cs="Arial"/>
                <w:sz w:val="23"/>
                <w:szCs w:val="23"/>
              </w:rPr>
              <w:t>Leu (Leucine)</w:t>
            </w:r>
          </w:p>
        </w:tc>
        <w:tc>
          <w:tcPr>
            <w:tcW w:w="2160" w:type="dxa"/>
            <w:shd w:val="clear" w:color="auto" w:fill="auto"/>
          </w:tcPr>
          <w:p w14:paraId="3ABF628A" w14:textId="77777777" w:rsidR="00147369" w:rsidRPr="00343A75" w:rsidRDefault="00147369" w:rsidP="00EE1F46">
            <w:pPr>
              <w:autoSpaceDE w:val="0"/>
              <w:autoSpaceDN w:val="0"/>
              <w:adjustRightInd w:val="0"/>
              <w:jc w:val="center"/>
              <w:rPr>
                <w:rFonts w:ascii="Calibri" w:hAnsi="Calibri" w:cs="Arial"/>
                <w:sz w:val="23"/>
                <w:szCs w:val="23"/>
              </w:rPr>
            </w:pPr>
            <w:r w:rsidRPr="00343A75">
              <w:rPr>
                <w:rFonts w:ascii="Calibri" w:hAnsi="Calibri" w:cs="Arial"/>
                <w:sz w:val="23"/>
                <w:szCs w:val="23"/>
              </w:rPr>
              <w:t xml:space="preserve">Glu </w:t>
            </w:r>
          </w:p>
          <w:p w14:paraId="5B3429FD" w14:textId="77777777" w:rsidR="00147369" w:rsidRPr="00343A75" w:rsidRDefault="00147369" w:rsidP="00EE1F46">
            <w:pPr>
              <w:autoSpaceDE w:val="0"/>
              <w:autoSpaceDN w:val="0"/>
              <w:adjustRightInd w:val="0"/>
              <w:jc w:val="center"/>
              <w:rPr>
                <w:rFonts w:ascii="Calibri" w:hAnsi="Calibri" w:cs="Arial"/>
                <w:sz w:val="23"/>
                <w:szCs w:val="23"/>
              </w:rPr>
            </w:pPr>
            <w:r w:rsidRPr="00343A75">
              <w:rPr>
                <w:rFonts w:ascii="Calibri" w:hAnsi="Calibri" w:cs="Arial"/>
                <w:sz w:val="23"/>
                <w:szCs w:val="23"/>
              </w:rPr>
              <w:t>(Glutamic acid)</w:t>
            </w:r>
          </w:p>
        </w:tc>
        <w:tc>
          <w:tcPr>
            <w:tcW w:w="1142" w:type="dxa"/>
            <w:shd w:val="clear" w:color="auto" w:fill="auto"/>
          </w:tcPr>
          <w:p w14:paraId="7B3BB14A" w14:textId="77777777" w:rsidR="00147369" w:rsidRPr="00343A75" w:rsidRDefault="00147369" w:rsidP="00EE1F46">
            <w:pPr>
              <w:autoSpaceDE w:val="0"/>
              <w:autoSpaceDN w:val="0"/>
              <w:adjustRightInd w:val="0"/>
              <w:jc w:val="center"/>
              <w:rPr>
                <w:rFonts w:ascii="Calibri" w:hAnsi="Calibri" w:cs="Arial"/>
                <w:sz w:val="23"/>
                <w:szCs w:val="23"/>
              </w:rPr>
            </w:pPr>
            <w:r w:rsidRPr="00343A75">
              <w:rPr>
                <w:rFonts w:ascii="Calibri" w:hAnsi="Calibri" w:cs="Arial"/>
                <w:sz w:val="23"/>
                <w:szCs w:val="23"/>
              </w:rPr>
              <w:t>Val (Valine)</w:t>
            </w:r>
          </w:p>
        </w:tc>
      </w:tr>
    </w:tbl>
    <w:p w14:paraId="65DCF328" w14:textId="77777777" w:rsidR="00147369" w:rsidRPr="002F76DE" w:rsidRDefault="00147369" w:rsidP="00147369">
      <w:pPr>
        <w:autoSpaceDE w:val="0"/>
        <w:autoSpaceDN w:val="0"/>
        <w:adjustRightInd w:val="0"/>
        <w:rPr>
          <w:rFonts w:ascii="Calibri" w:hAnsi="Calibri" w:cs="Arial"/>
          <w:b/>
          <w:bCs/>
          <w:sz w:val="16"/>
          <w:szCs w:val="16"/>
        </w:rPr>
      </w:pPr>
    </w:p>
    <w:p w14:paraId="68693E77" w14:textId="77777777" w:rsidR="00147369" w:rsidRPr="008B3D42" w:rsidRDefault="00147369" w:rsidP="00147369">
      <w:pPr>
        <w:autoSpaceDE w:val="0"/>
        <w:autoSpaceDN w:val="0"/>
        <w:adjustRightInd w:val="0"/>
        <w:rPr>
          <w:rFonts w:ascii="Calibri" w:hAnsi="Calibri" w:cs="Arial"/>
          <w:sz w:val="23"/>
          <w:szCs w:val="23"/>
        </w:rPr>
      </w:pPr>
      <w:r>
        <w:rPr>
          <w:rFonts w:ascii="Calibri" w:hAnsi="Calibri" w:cs="Arial"/>
          <w:sz w:val="23"/>
          <w:szCs w:val="23"/>
        </w:rPr>
        <w:t>The alleles for sickle-</w:t>
      </w:r>
      <w:r w:rsidRPr="008B3D42">
        <w:rPr>
          <w:rFonts w:ascii="Calibri" w:hAnsi="Calibri" w:cs="Arial"/>
          <w:sz w:val="23"/>
          <w:szCs w:val="23"/>
        </w:rPr>
        <w:t xml:space="preserve">cell hemoglobin and normal hemoglobin differ in </w:t>
      </w:r>
      <w:r>
        <w:rPr>
          <w:rFonts w:ascii="Calibri" w:hAnsi="Calibri" w:cs="Arial"/>
          <w:sz w:val="23"/>
          <w:szCs w:val="23"/>
        </w:rPr>
        <w:t xml:space="preserve">a single nucleotide which results in a difference in </w:t>
      </w:r>
      <w:r w:rsidRPr="008B3D42">
        <w:rPr>
          <w:rFonts w:ascii="Calibri" w:hAnsi="Calibri" w:cs="Arial"/>
          <w:sz w:val="23"/>
          <w:szCs w:val="23"/>
        </w:rPr>
        <w:t xml:space="preserve">amino acid </w:t>
      </w:r>
      <w:r>
        <w:rPr>
          <w:rFonts w:ascii="Calibri" w:hAnsi="Calibri" w:cs="Arial"/>
          <w:sz w:val="23"/>
          <w:szCs w:val="23"/>
        </w:rPr>
        <w:t xml:space="preserve">6 </w:t>
      </w:r>
      <w:r w:rsidRPr="008B3D42">
        <w:rPr>
          <w:rFonts w:ascii="Calibri" w:hAnsi="Calibri" w:cs="Arial"/>
          <w:sz w:val="23"/>
          <w:szCs w:val="23"/>
        </w:rPr>
        <w:t>out of more than 100 amino acids in the hemoglobin protein.</w:t>
      </w:r>
      <w:r>
        <w:rPr>
          <w:rFonts w:ascii="Calibri" w:hAnsi="Calibri" w:cs="Arial"/>
          <w:sz w:val="23"/>
          <w:szCs w:val="23"/>
        </w:rPr>
        <w:t xml:space="preserve"> To understand why sickle-cell</w:t>
      </w:r>
      <w:r w:rsidRPr="008B3D42">
        <w:rPr>
          <w:rFonts w:ascii="Calibri" w:hAnsi="Calibri" w:cs="Arial"/>
          <w:sz w:val="23"/>
          <w:szCs w:val="23"/>
        </w:rPr>
        <w:t xml:space="preserve"> hemoglobin tends to clump in long rods</w:t>
      </w:r>
      <w:r>
        <w:rPr>
          <w:rFonts w:ascii="Calibri" w:hAnsi="Calibri" w:cs="Arial"/>
          <w:sz w:val="23"/>
          <w:szCs w:val="23"/>
        </w:rPr>
        <w:t xml:space="preserve">, whereas </w:t>
      </w:r>
      <w:r w:rsidRPr="008B3D42">
        <w:rPr>
          <w:rFonts w:ascii="Calibri" w:hAnsi="Calibri" w:cs="Arial"/>
          <w:sz w:val="23"/>
          <w:szCs w:val="23"/>
        </w:rPr>
        <w:t>normal hemoglobin</w:t>
      </w:r>
      <w:r>
        <w:rPr>
          <w:rFonts w:ascii="Calibri" w:hAnsi="Calibri" w:cs="Arial"/>
          <w:sz w:val="23"/>
          <w:szCs w:val="23"/>
        </w:rPr>
        <w:t xml:space="preserve"> remains dissolved </w:t>
      </w:r>
      <w:r w:rsidRPr="008B3D42">
        <w:rPr>
          <w:rFonts w:ascii="Calibri" w:hAnsi="Calibri" w:cs="Arial"/>
          <w:sz w:val="23"/>
          <w:szCs w:val="23"/>
        </w:rPr>
        <w:t>in the watery cytosol of red blood cells</w:t>
      </w:r>
      <w:r>
        <w:rPr>
          <w:rFonts w:ascii="Calibri" w:hAnsi="Calibri" w:cs="Arial"/>
          <w:sz w:val="23"/>
          <w:szCs w:val="23"/>
        </w:rPr>
        <w:t>, consider that</w:t>
      </w:r>
      <w:r w:rsidRPr="008B3D42">
        <w:rPr>
          <w:rFonts w:ascii="Calibri" w:hAnsi="Calibri" w:cs="Arial"/>
          <w:sz w:val="23"/>
          <w:szCs w:val="23"/>
        </w:rPr>
        <w:t>:</w:t>
      </w:r>
    </w:p>
    <w:p w14:paraId="288E3B84" w14:textId="77777777" w:rsidR="00147369" w:rsidRPr="008B3D42" w:rsidRDefault="00147369" w:rsidP="00147369">
      <w:pPr>
        <w:numPr>
          <w:ilvl w:val="0"/>
          <w:numId w:val="2"/>
        </w:numPr>
        <w:autoSpaceDE w:val="0"/>
        <w:autoSpaceDN w:val="0"/>
        <w:adjustRightInd w:val="0"/>
        <w:rPr>
          <w:rFonts w:ascii="Calibri" w:hAnsi="Calibri" w:cs="Arial"/>
          <w:sz w:val="23"/>
          <w:szCs w:val="23"/>
        </w:rPr>
      </w:pPr>
      <w:r w:rsidRPr="008B3D42">
        <w:rPr>
          <w:rFonts w:ascii="Calibri" w:hAnsi="Calibri" w:cs="Arial"/>
          <w:sz w:val="23"/>
          <w:szCs w:val="23"/>
        </w:rPr>
        <w:t>Valine (Val) is much less water-soluble than glutamic acid (Glu).</w:t>
      </w:r>
    </w:p>
    <w:p w14:paraId="738DFA16" w14:textId="77777777" w:rsidR="00147369" w:rsidRPr="008B3D42" w:rsidRDefault="00147369" w:rsidP="00147369">
      <w:pPr>
        <w:numPr>
          <w:ilvl w:val="0"/>
          <w:numId w:val="2"/>
        </w:numPr>
        <w:autoSpaceDE w:val="0"/>
        <w:autoSpaceDN w:val="0"/>
        <w:adjustRightInd w:val="0"/>
        <w:rPr>
          <w:rFonts w:ascii="Calibri" w:hAnsi="Calibri" w:cs="Arial"/>
          <w:sz w:val="23"/>
          <w:szCs w:val="23"/>
        </w:rPr>
      </w:pPr>
      <w:r w:rsidRPr="008B3D42">
        <w:rPr>
          <w:rFonts w:ascii="Calibri" w:hAnsi="Calibri" w:cs="Arial"/>
          <w:sz w:val="23"/>
          <w:szCs w:val="23"/>
        </w:rPr>
        <w:t>Amino acid 6 is in a crucial location on the outer surface of the hemoglobin protein.</w:t>
      </w:r>
    </w:p>
    <w:p w14:paraId="28C0149B" w14:textId="77777777" w:rsidR="00147369" w:rsidRPr="005B3B33" w:rsidRDefault="00147369" w:rsidP="00147369">
      <w:pPr>
        <w:autoSpaceDE w:val="0"/>
        <w:autoSpaceDN w:val="0"/>
        <w:adjustRightInd w:val="0"/>
        <w:ind w:left="720"/>
        <w:rPr>
          <w:rFonts w:ascii="Calibri" w:hAnsi="Calibri" w:cs="Arial"/>
          <w:sz w:val="12"/>
          <w:szCs w:val="12"/>
        </w:rPr>
      </w:pPr>
    </w:p>
    <w:p w14:paraId="6BE34676" w14:textId="09419514" w:rsidR="00147369" w:rsidRPr="008B3D42" w:rsidRDefault="00AC3662" w:rsidP="00147369">
      <w:pPr>
        <w:autoSpaceDE w:val="0"/>
        <w:autoSpaceDN w:val="0"/>
        <w:adjustRightInd w:val="0"/>
        <w:rPr>
          <w:rFonts w:asciiTheme="minorHAnsi" w:hAnsiTheme="minorHAnsi" w:cstheme="minorHAnsi"/>
          <w:sz w:val="23"/>
          <w:szCs w:val="23"/>
        </w:rPr>
      </w:pPr>
      <w:r>
        <w:rPr>
          <w:rFonts w:asciiTheme="minorHAnsi" w:hAnsiTheme="minorHAnsi" w:cstheme="minorHAnsi"/>
          <w:b/>
          <w:sz w:val="23"/>
          <w:szCs w:val="23"/>
        </w:rPr>
        <w:t>27</w:t>
      </w:r>
      <w:r w:rsidR="00147369" w:rsidRPr="008B3D42">
        <w:rPr>
          <w:rFonts w:asciiTheme="minorHAnsi" w:hAnsiTheme="minorHAnsi" w:cstheme="minorHAnsi"/>
          <w:sz w:val="23"/>
          <w:szCs w:val="23"/>
        </w:rPr>
        <w:t xml:space="preserve">. </w:t>
      </w:r>
      <w:r w:rsidR="00720A55" w:rsidRPr="008B3D42">
        <w:rPr>
          <w:rFonts w:asciiTheme="minorHAnsi" w:hAnsiTheme="minorHAnsi" w:cstheme="minorHAnsi"/>
          <w:sz w:val="23"/>
          <w:szCs w:val="23"/>
        </w:rPr>
        <w:t>Explain how a difference in a single nucleotide in the hemoglobin gene can result in pain and organ damage.</w:t>
      </w:r>
    </w:p>
    <w:p w14:paraId="09131A00" w14:textId="77777777" w:rsidR="00147369" w:rsidRDefault="00147369" w:rsidP="00147369">
      <w:pPr>
        <w:autoSpaceDE w:val="0"/>
        <w:autoSpaceDN w:val="0"/>
        <w:adjustRightInd w:val="0"/>
        <w:rPr>
          <w:rFonts w:asciiTheme="minorHAnsi" w:hAnsiTheme="minorHAnsi" w:cstheme="minorHAnsi"/>
        </w:rPr>
      </w:pPr>
    </w:p>
    <w:p w14:paraId="3CD932AA" w14:textId="77777777" w:rsidR="00147369" w:rsidRDefault="00147369" w:rsidP="00147369">
      <w:pPr>
        <w:autoSpaceDE w:val="0"/>
        <w:autoSpaceDN w:val="0"/>
        <w:adjustRightInd w:val="0"/>
        <w:rPr>
          <w:rFonts w:asciiTheme="minorHAnsi" w:hAnsiTheme="minorHAnsi" w:cstheme="minorHAnsi"/>
        </w:rPr>
      </w:pPr>
    </w:p>
    <w:p w14:paraId="7379743A" w14:textId="77777777" w:rsidR="00147369" w:rsidRDefault="00147369" w:rsidP="00147369">
      <w:pPr>
        <w:autoSpaceDE w:val="0"/>
        <w:autoSpaceDN w:val="0"/>
        <w:adjustRightInd w:val="0"/>
        <w:rPr>
          <w:rFonts w:asciiTheme="minorHAnsi" w:hAnsiTheme="minorHAnsi" w:cstheme="minorHAnsi"/>
        </w:rPr>
      </w:pPr>
    </w:p>
    <w:p w14:paraId="156CD86C" w14:textId="77777777" w:rsidR="00147369" w:rsidRPr="00DF3B81" w:rsidRDefault="00147369" w:rsidP="00147369">
      <w:pPr>
        <w:autoSpaceDE w:val="0"/>
        <w:autoSpaceDN w:val="0"/>
        <w:adjustRightInd w:val="0"/>
        <w:rPr>
          <w:rFonts w:asciiTheme="minorHAnsi" w:hAnsiTheme="minorHAnsi" w:cstheme="minorHAnsi"/>
        </w:rPr>
      </w:pPr>
    </w:p>
    <w:p w14:paraId="0BB76AC0" w14:textId="77777777" w:rsidR="00147369" w:rsidRPr="001B0D98" w:rsidRDefault="00147369" w:rsidP="00147369">
      <w:pPr>
        <w:autoSpaceDE w:val="0"/>
        <w:autoSpaceDN w:val="0"/>
        <w:adjustRightInd w:val="0"/>
        <w:rPr>
          <w:rFonts w:ascii="Calibri" w:hAnsi="Calibri" w:cs="Arial"/>
          <w:sz w:val="20"/>
          <w:szCs w:val="20"/>
        </w:rPr>
      </w:pPr>
    </w:p>
    <w:p w14:paraId="1686EE1E" w14:textId="77777777" w:rsidR="00147369" w:rsidRPr="00916033" w:rsidRDefault="00147369" w:rsidP="00147369">
      <w:pPr>
        <w:autoSpaceDE w:val="0"/>
        <w:autoSpaceDN w:val="0"/>
        <w:adjustRightInd w:val="0"/>
        <w:rPr>
          <w:rFonts w:ascii="Calibri" w:hAnsi="Calibri" w:cs="Arial"/>
          <w:sz w:val="18"/>
          <w:szCs w:val="16"/>
        </w:rPr>
      </w:pPr>
    </w:p>
    <w:p w14:paraId="5169A860" w14:textId="77777777" w:rsidR="00147369" w:rsidRPr="006A3BC6" w:rsidRDefault="00147369" w:rsidP="00147369">
      <w:pPr>
        <w:autoSpaceDE w:val="0"/>
        <w:autoSpaceDN w:val="0"/>
        <w:adjustRightInd w:val="0"/>
        <w:rPr>
          <w:rFonts w:ascii="Calibri" w:hAnsi="Calibri" w:cs="Arial"/>
          <w:sz w:val="20"/>
          <w:szCs w:val="18"/>
        </w:rPr>
      </w:pPr>
    </w:p>
    <w:p w14:paraId="5D6D3C8C" w14:textId="77777777" w:rsidR="00147369" w:rsidRPr="00916033" w:rsidRDefault="00147369" w:rsidP="00147369">
      <w:pPr>
        <w:autoSpaceDE w:val="0"/>
        <w:autoSpaceDN w:val="0"/>
        <w:adjustRightInd w:val="0"/>
        <w:rPr>
          <w:rFonts w:ascii="Calibri" w:hAnsi="Calibri" w:cs="Arial"/>
          <w:sz w:val="18"/>
          <w:szCs w:val="16"/>
        </w:rPr>
      </w:pPr>
    </w:p>
    <w:p w14:paraId="42B8A040" w14:textId="77777777" w:rsidR="00147369" w:rsidRDefault="00147369" w:rsidP="00147369">
      <w:pPr>
        <w:autoSpaceDE w:val="0"/>
        <w:autoSpaceDN w:val="0"/>
        <w:adjustRightInd w:val="0"/>
        <w:rPr>
          <w:rFonts w:ascii="Calibri" w:hAnsi="Calibri" w:cs="Arial"/>
        </w:rPr>
      </w:pPr>
    </w:p>
    <w:p w14:paraId="57EA9B39" w14:textId="77777777" w:rsidR="00147369" w:rsidRDefault="00147369" w:rsidP="00147369">
      <w:pPr>
        <w:autoSpaceDE w:val="0"/>
        <w:autoSpaceDN w:val="0"/>
        <w:adjustRightInd w:val="0"/>
        <w:rPr>
          <w:rFonts w:ascii="Calibri" w:hAnsi="Calibri" w:cs="Arial"/>
        </w:rPr>
      </w:pPr>
      <w:r>
        <w:rPr>
          <w:rFonts w:ascii="Calibri" w:hAnsi="Calibri" w:cs="Arial"/>
        </w:rPr>
        <w:lastRenderedPageBreak/>
        <w:t>Thus far, we have discussed the biology of a person who has inherited the allele for sickle-cell hemoglobin from both parents and therefore has sickle cell anemia. In contrast, a person who has inherited the allele for sickle-cell hemoglobin from only one parent will have the alleles, proteins and characteristics shown in this table.</w:t>
      </w:r>
    </w:p>
    <w:p w14:paraId="5E51B245" w14:textId="77777777" w:rsidR="00147369" w:rsidRPr="005F4692" w:rsidRDefault="00147369" w:rsidP="00147369">
      <w:pPr>
        <w:autoSpaceDE w:val="0"/>
        <w:autoSpaceDN w:val="0"/>
        <w:adjustRightInd w:val="0"/>
        <w:rPr>
          <w:rFonts w:ascii="Calibri" w:hAnsi="Calibri" w:cs="Calibri"/>
          <w:sz w:val="6"/>
          <w:szCs w:val="6"/>
        </w:rPr>
      </w:pPr>
    </w:p>
    <w:tbl>
      <w:tblPr>
        <w:tblW w:w="95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450"/>
        <w:gridCol w:w="3330"/>
        <w:gridCol w:w="450"/>
        <w:gridCol w:w="3767"/>
      </w:tblGrid>
      <w:tr w:rsidR="00147369" w:rsidRPr="00FC14BA" w14:paraId="6F0A8E4A" w14:textId="77777777" w:rsidTr="00EE1F46">
        <w:tc>
          <w:tcPr>
            <w:tcW w:w="1530" w:type="dxa"/>
            <w:vAlign w:val="center"/>
          </w:tcPr>
          <w:p w14:paraId="7F30F5BA" w14:textId="77777777" w:rsidR="00147369" w:rsidRPr="00141E08" w:rsidRDefault="00147369" w:rsidP="00EE1F46">
            <w:pPr>
              <w:autoSpaceDE w:val="0"/>
              <w:autoSpaceDN w:val="0"/>
              <w:adjustRightInd w:val="0"/>
              <w:jc w:val="center"/>
              <w:rPr>
                <w:rFonts w:ascii="Calibri" w:hAnsi="Calibri" w:cs="Arial"/>
                <w:szCs w:val="23"/>
                <w:lang w:val="nb-NO"/>
              </w:rPr>
            </w:pPr>
            <w:r w:rsidRPr="00063D87">
              <w:rPr>
                <w:rFonts w:ascii="Calibri" w:hAnsi="Calibri" w:cs="Arial"/>
                <w:b/>
                <w:szCs w:val="23"/>
                <w:lang w:val="nb-NO"/>
              </w:rPr>
              <w:t>Gene in DNA</w:t>
            </w:r>
          </w:p>
        </w:tc>
        <w:tc>
          <w:tcPr>
            <w:tcW w:w="450" w:type="dxa"/>
            <w:vAlign w:val="center"/>
          </w:tcPr>
          <w:p w14:paraId="144FD9A8" w14:textId="77777777" w:rsidR="00147369" w:rsidRPr="00141E08" w:rsidRDefault="00147369" w:rsidP="00EE1F46">
            <w:pPr>
              <w:autoSpaceDE w:val="0"/>
              <w:autoSpaceDN w:val="0"/>
              <w:adjustRightInd w:val="0"/>
              <w:rPr>
                <w:rFonts w:ascii="Calibri" w:hAnsi="Calibri" w:cs="Arial"/>
                <w:b/>
                <w:bCs/>
                <w:szCs w:val="23"/>
              </w:rPr>
            </w:pPr>
            <w:r w:rsidRPr="00141E08">
              <w:rPr>
                <w:rFonts w:ascii="Calibri" w:hAnsi="Calibri" w:cs="Arial"/>
                <w:b/>
                <w:bCs/>
                <w:szCs w:val="23"/>
              </w:rPr>
              <w:sym w:font="Symbol" w:char="F0AE"/>
            </w:r>
          </w:p>
        </w:tc>
        <w:tc>
          <w:tcPr>
            <w:tcW w:w="3330" w:type="dxa"/>
            <w:tcBorders>
              <w:bottom w:val="single" w:sz="4" w:space="0" w:color="auto"/>
            </w:tcBorders>
            <w:vAlign w:val="center"/>
          </w:tcPr>
          <w:p w14:paraId="565DC9E3" w14:textId="1F514576" w:rsidR="00147369" w:rsidRPr="00141E08" w:rsidRDefault="00147369" w:rsidP="00EE1F46">
            <w:pPr>
              <w:autoSpaceDE w:val="0"/>
              <w:autoSpaceDN w:val="0"/>
              <w:adjustRightInd w:val="0"/>
              <w:jc w:val="center"/>
              <w:rPr>
                <w:rFonts w:ascii="Calibri" w:hAnsi="Calibri" w:cs="Arial"/>
                <w:b/>
                <w:noProof/>
                <w:szCs w:val="23"/>
              </w:rPr>
            </w:pPr>
            <w:r w:rsidRPr="00063D87">
              <w:rPr>
                <w:rFonts w:ascii="Calibri" w:hAnsi="Calibri" w:cs="Arial"/>
                <w:b/>
                <w:szCs w:val="23"/>
              </w:rPr>
              <w:t>Protein</w:t>
            </w:r>
            <w:r w:rsidR="00113EB4">
              <w:rPr>
                <w:rFonts w:ascii="Calibri" w:hAnsi="Calibri" w:cs="Arial"/>
                <w:b/>
                <w:szCs w:val="23"/>
              </w:rPr>
              <w:t>s</w:t>
            </w:r>
          </w:p>
        </w:tc>
        <w:tc>
          <w:tcPr>
            <w:tcW w:w="450" w:type="dxa"/>
            <w:vAlign w:val="center"/>
          </w:tcPr>
          <w:p w14:paraId="6716EAB8" w14:textId="77777777" w:rsidR="00147369" w:rsidRPr="00141E08" w:rsidRDefault="00147369" w:rsidP="00EE1F46">
            <w:pPr>
              <w:autoSpaceDE w:val="0"/>
              <w:autoSpaceDN w:val="0"/>
              <w:adjustRightInd w:val="0"/>
              <w:rPr>
                <w:rFonts w:ascii="Calibri" w:hAnsi="Calibri" w:cs="Arial"/>
                <w:b/>
                <w:bCs/>
                <w:szCs w:val="23"/>
              </w:rPr>
            </w:pPr>
            <w:r w:rsidRPr="00141E08">
              <w:rPr>
                <w:rFonts w:ascii="Calibri" w:hAnsi="Calibri" w:cs="Arial"/>
                <w:b/>
                <w:bCs/>
                <w:szCs w:val="23"/>
              </w:rPr>
              <w:sym w:font="Symbol" w:char="F0AE"/>
            </w:r>
          </w:p>
        </w:tc>
        <w:tc>
          <w:tcPr>
            <w:tcW w:w="3767" w:type="dxa"/>
            <w:tcBorders>
              <w:bottom w:val="single" w:sz="4" w:space="0" w:color="auto"/>
            </w:tcBorders>
            <w:vAlign w:val="center"/>
          </w:tcPr>
          <w:p w14:paraId="75378C34" w14:textId="77777777" w:rsidR="00147369" w:rsidRDefault="00147369" w:rsidP="00EE1F46">
            <w:pPr>
              <w:autoSpaceDE w:val="0"/>
              <w:autoSpaceDN w:val="0"/>
              <w:adjustRightInd w:val="0"/>
              <w:jc w:val="center"/>
              <w:rPr>
                <w:rFonts w:ascii="Arial" w:hAnsi="Arial" w:cs="Arial"/>
                <w:noProof/>
                <w:sz w:val="22"/>
                <w:szCs w:val="22"/>
              </w:rPr>
            </w:pPr>
            <w:r w:rsidRPr="00063D87">
              <w:rPr>
                <w:rFonts w:ascii="Calibri" w:hAnsi="Calibri" w:cs="Arial"/>
                <w:b/>
                <w:szCs w:val="23"/>
              </w:rPr>
              <w:t>Characteristics</w:t>
            </w:r>
          </w:p>
        </w:tc>
      </w:tr>
      <w:tr w:rsidR="00147369" w:rsidRPr="00FC14BA" w14:paraId="1A76F625" w14:textId="77777777" w:rsidTr="00EE1F46">
        <w:tc>
          <w:tcPr>
            <w:tcW w:w="1530" w:type="dxa"/>
            <w:vAlign w:val="center"/>
          </w:tcPr>
          <w:p w14:paraId="0301A034" w14:textId="77777777" w:rsidR="00147369" w:rsidRPr="00141E08" w:rsidRDefault="00147369" w:rsidP="00EE1F46">
            <w:pPr>
              <w:autoSpaceDE w:val="0"/>
              <w:autoSpaceDN w:val="0"/>
              <w:adjustRightInd w:val="0"/>
              <w:jc w:val="center"/>
              <w:rPr>
                <w:rFonts w:ascii="Calibri" w:hAnsi="Calibri" w:cs="Arial"/>
                <w:szCs w:val="23"/>
                <w:lang w:val="nb-NO"/>
              </w:rPr>
            </w:pPr>
            <w:r>
              <w:rPr>
                <w:rFonts w:ascii="Calibri" w:hAnsi="Calibri" w:cs="Arial"/>
                <w:szCs w:val="23"/>
                <w:lang w:val="nb-NO"/>
              </w:rPr>
              <w:t xml:space="preserve">1 </w:t>
            </w:r>
            <w:r w:rsidRPr="00141E08">
              <w:rPr>
                <w:rFonts w:ascii="Calibri" w:hAnsi="Calibri" w:cs="Arial"/>
                <w:szCs w:val="23"/>
                <w:lang w:val="nb-NO"/>
              </w:rPr>
              <w:t>allele</w:t>
            </w:r>
            <w:r>
              <w:rPr>
                <w:rFonts w:ascii="Calibri" w:hAnsi="Calibri" w:cs="Arial"/>
                <w:szCs w:val="23"/>
                <w:lang w:val="nb-NO"/>
              </w:rPr>
              <w:t xml:space="preserve"> </w:t>
            </w:r>
            <w:r w:rsidRPr="00141E08">
              <w:rPr>
                <w:rFonts w:ascii="Calibri" w:hAnsi="Calibri" w:cs="Arial"/>
                <w:szCs w:val="23"/>
                <w:lang w:val="nb-NO"/>
              </w:rPr>
              <w:t>for</w:t>
            </w:r>
          </w:p>
          <w:p w14:paraId="706B8CFB" w14:textId="77777777" w:rsidR="00147369" w:rsidRDefault="00147369" w:rsidP="00EE1F46">
            <w:pPr>
              <w:autoSpaceDE w:val="0"/>
              <w:autoSpaceDN w:val="0"/>
              <w:adjustRightInd w:val="0"/>
              <w:jc w:val="center"/>
              <w:rPr>
                <w:rFonts w:ascii="Calibri" w:hAnsi="Calibri" w:cs="Arial"/>
                <w:szCs w:val="23"/>
                <w:lang w:val="nb-NO"/>
              </w:rPr>
            </w:pPr>
            <w:r w:rsidRPr="00141E08">
              <w:rPr>
                <w:rFonts w:ascii="Calibri" w:hAnsi="Calibri" w:cs="Arial"/>
                <w:szCs w:val="23"/>
                <w:lang w:val="nb-NO"/>
              </w:rPr>
              <w:t xml:space="preserve">normal hemoglobin </w:t>
            </w:r>
          </w:p>
          <w:p w14:paraId="690C6BD3" w14:textId="77777777" w:rsidR="00147369" w:rsidRPr="00141E08" w:rsidRDefault="00147369" w:rsidP="00EE1F46">
            <w:pPr>
              <w:autoSpaceDE w:val="0"/>
              <w:autoSpaceDN w:val="0"/>
              <w:adjustRightInd w:val="0"/>
              <w:jc w:val="center"/>
              <w:rPr>
                <w:rFonts w:ascii="Calibri" w:hAnsi="Calibri" w:cs="Arial"/>
                <w:szCs w:val="23"/>
                <w:lang w:val="nb-NO"/>
              </w:rPr>
            </w:pPr>
            <w:r>
              <w:rPr>
                <w:rFonts w:ascii="Calibri" w:hAnsi="Calibri" w:cs="Arial"/>
                <w:szCs w:val="23"/>
                <w:lang w:val="nb-NO"/>
              </w:rPr>
              <w:t>+ 1 allele for sickle-cell hemoglobin</w:t>
            </w:r>
          </w:p>
        </w:tc>
        <w:tc>
          <w:tcPr>
            <w:tcW w:w="450" w:type="dxa"/>
            <w:vAlign w:val="center"/>
          </w:tcPr>
          <w:p w14:paraId="1C916B20" w14:textId="77777777" w:rsidR="00147369" w:rsidRPr="00141E08" w:rsidRDefault="00147369" w:rsidP="00EE1F46">
            <w:pPr>
              <w:autoSpaceDE w:val="0"/>
              <w:autoSpaceDN w:val="0"/>
              <w:adjustRightInd w:val="0"/>
              <w:rPr>
                <w:rFonts w:ascii="Calibri" w:hAnsi="Calibri" w:cs="Arial"/>
                <w:szCs w:val="23"/>
              </w:rPr>
            </w:pPr>
            <w:r w:rsidRPr="00141E08">
              <w:rPr>
                <w:rFonts w:ascii="Calibri" w:hAnsi="Calibri" w:cs="Arial"/>
                <w:b/>
                <w:bCs/>
                <w:szCs w:val="23"/>
              </w:rPr>
              <w:sym w:font="Symbol" w:char="F0AE"/>
            </w:r>
          </w:p>
        </w:tc>
        <w:tc>
          <w:tcPr>
            <w:tcW w:w="3330" w:type="dxa"/>
            <w:tcBorders>
              <w:bottom w:val="single" w:sz="4" w:space="0" w:color="auto"/>
            </w:tcBorders>
            <w:vAlign w:val="center"/>
          </w:tcPr>
          <w:p w14:paraId="17B1E956" w14:textId="77777777" w:rsidR="00113EB4" w:rsidRDefault="00147369" w:rsidP="00EE1F46">
            <w:pPr>
              <w:autoSpaceDE w:val="0"/>
              <w:autoSpaceDN w:val="0"/>
              <w:adjustRightInd w:val="0"/>
              <w:rPr>
                <w:rFonts w:ascii="Calibri" w:hAnsi="Calibri" w:cs="Arial"/>
                <w:szCs w:val="23"/>
              </w:rPr>
            </w:pPr>
            <w:r>
              <w:rPr>
                <w:rFonts w:ascii="Calibri" w:hAnsi="Calibri" w:cs="Arial"/>
                <w:szCs w:val="23"/>
              </w:rPr>
              <w:t xml:space="preserve">Normal and sickle-cell hemoglobin in each red blood cell. </w:t>
            </w:r>
          </w:p>
          <w:p w14:paraId="11C76C91" w14:textId="711397C2" w:rsidR="00147369" w:rsidRPr="00141E08" w:rsidRDefault="00147369" w:rsidP="00EE1F46">
            <w:pPr>
              <w:autoSpaceDE w:val="0"/>
              <w:autoSpaceDN w:val="0"/>
              <w:adjustRightInd w:val="0"/>
              <w:rPr>
                <w:rFonts w:ascii="Calibri" w:hAnsi="Calibri" w:cs="Arial"/>
                <w:b/>
                <w:bCs/>
                <w:szCs w:val="23"/>
              </w:rPr>
            </w:pPr>
            <w:r>
              <w:rPr>
                <w:rFonts w:ascii="Calibri" w:hAnsi="Calibri" w:cs="Arial"/>
                <w:szCs w:val="23"/>
              </w:rPr>
              <w:t>The normal hemoglobin</w:t>
            </w:r>
            <w:r w:rsidRPr="009D0C88">
              <w:rPr>
                <w:rFonts w:ascii="Calibri" w:hAnsi="Calibri" w:cs="Arial"/>
                <w:sz w:val="10"/>
                <w:szCs w:val="10"/>
              </w:rPr>
              <w:t xml:space="preserve"> </w:t>
            </w:r>
            <w:r w:rsidRPr="00C07230">
              <w:rPr>
                <w:rFonts w:ascii="Calibri" w:hAnsi="Calibri" w:cs="Arial"/>
              </w:rPr>
              <w:t>prevents</w:t>
            </w:r>
            <w:r>
              <w:rPr>
                <w:rFonts w:ascii="Calibri" w:hAnsi="Calibri" w:cs="Arial"/>
                <w:szCs w:val="10"/>
              </w:rPr>
              <w:t xml:space="preserve"> clumping of the sickle-cell hemoglobin. </w:t>
            </w:r>
            <w:r w:rsidRPr="00141E08">
              <w:rPr>
                <w:rFonts w:ascii="Calibri" w:hAnsi="Calibri" w:cs="Arial"/>
                <w:b/>
                <w:bCs/>
                <w:szCs w:val="23"/>
              </w:rPr>
              <w:sym w:font="Symbol" w:char="F0AE"/>
            </w:r>
            <w:r>
              <w:rPr>
                <w:rFonts w:ascii="Calibri" w:hAnsi="Calibri" w:cs="Arial"/>
                <w:szCs w:val="10"/>
              </w:rPr>
              <w:t xml:space="preserve"> Both types of hemoglobin </w:t>
            </w:r>
            <w:r w:rsidRPr="00141E08">
              <w:rPr>
                <w:rFonts w:ascii="Calibri" w:hAnsi="Calibri" w:cs="Arial"/>
                <w:szCs w:val="23"/>
              </w:rPr>
              <w:t xml:space="preserve">dissolve in the cytosol of </w:t>
            </w:r>
            <w:r>
              <w:rPr>
                <w:rFonts w:ascii="Calibri" w:hAnsi="Calibri" w:cs="Arial"/>
                <w:szCs w:val="23"/>
              </w:rPr>
              <w:t>red</w:t>
            </w:r>
            <w:r w:rsidRPr="00141E08">
              <w:rPr>
                <w:rFonts w:ascii="Calibri" w:hAnsi="Calibri" w:cs="Arial"/>
                <w:szCs w:val="23"/>
              </w:rPr>
              <w:t xml:space="preserve"> blood cells.</w:t>
            </w:r>
          </w:p>
        </w:tc>
        <w:tc>
          <w:tcPr>
            <w:tcW w:w="450" w:type="dxa"/>
            <w:vAlign w:val="center"/>
          </w:tcPr>
          <w:p w14:paraId="2A9CA429" w14:textId="77777777" w:rsidR="00147369" w:rsidRPr="00141E08" w:rsidRDefault="00147369" w:rsidP="00EE1F46">
            <w:pPr>
              <w:autoSpaceDE w:val="0"/>
              <w:autoSpaceDN w:val="0"/>
              <w:adjustRightInd w:val="0"/>
              <w:rPr>
                <w:rFonts w:ascii="Calibri" w:hAnsi="Calibri" w:cs="Arial"/>
                <w:szCs w:val="23"/>
              </w:rPr>
            </w:pPr>
            <w:r w:rsidRPr="00141E08">
              <w:rPr>
                <w:rFonts w:ascii="Calibri" w:hAnsi="Calibri" w:cs="Arial"/>
                <w:b/>
                <w:bCs/>
                <w:szCs w:val="23"/>
              </w:rPr>
              <w:sym w:font="Symbol" w:char="F0AE"/>
            </w:r>
          </w:p>
        </w:tc>
        <w:tc>
          <w:tcPr>
            <w:tcW w:w="3767" w:type="dxa"/>
            <w:tcBorders>
              <w:bottom w:val="single" w:sz="4" w:space="0" w:color="auto"/>
            </w:tcBorders>
            <w:vAlign w:val="center"/>
          </w:tcPr>
          <w:p w14:paraId="5652762F" w14:textId="77777777" w:rsidR="00147369" w:rsidRDefault="00147369" w:rsidP="00EE1F46">
            <w:pPr>
              <w:autoSpaceDE w:val="0"/>
              <w:autoSpaceDN w:val="0"/>
              <w:adjustRightInd w:val="0"/>
              <w:rPr>
                <w:rFonts w:ascii="Calibri" w:hAnsi="Calibri" w:cs="Arial"/>
                <w:szCs w:val="23"/>
              </w:rPr>
            </w:pPr>
            <w:r>
              <w:rPr>
                <w:rFonts w:ascii="Calibri" w:hAnsi="Calibri" w:cs="Arial"/>
                <w:szCs w:val="23"/>
              </w:rPr>
              <w:t>The disc</w:t>
            </w:r>
            <w:r w:rsidRPr="00141E08">
              <w:rPr>
                <w:rFonts w:ascii="Calibri" w:hAnsi="Calibri" w:cs="Arial"/>
                <w:szCs w:val="23"/>
              </w:rPr>
              <w:t xml:space="preserve">-shaped </w:t>
            </w:r>
            <w:r>
              <w:rPr>
                <w:rFonts w:ascii="Calibri" w:hAnsi="Calibri" w:cs="Arial"/>
                <w:szCs w:val="23"/>
              </w:rPr>
              <w:t xml:space="preserve">red blood cells </w:t>
            </w:r>
            <w:r w:rsidRPr="00141E08">
              <w:rPr>
                <w:rFonts w:ascii="Calibri" w:hAnsi="Calibri" w:cs="Arial"/>
                <w:szCs w:val="23"/>
              </w:rPr>
              <w:t>can squeeze through the small blood vessels</w:t>
            </w:r>
            <w:r>
              <w:rPr>
                <w:rFonts w:ascii="Calibri" w:hAnsi="Calibri" w:cs="Arial"/>
                <w:szCs w:val="23"/>
              </w:rPr>
              <w:t xml:space="preserve"> </w:t>
            </w:r>
            <w:r w:rsidRPr="00141E08">
              <w:rPr>
                <w:rFonts w:ascii="Calibri" w:hAnsi="Calibri" w:cs="Arial"/>
                <w:b/>
                <w:bCs/>
                <w:szCs w:val="23"/>
              </w:rPr>
              <w:sym w:font="Symbol" w:char="F0AE"/>
            </w:r>
            <w:r w:rsidRPr="00141E08">
              <w:rPr>
                <w:rFonts w:ascii="Calibri" w:hAnsi="Calibri" w:cs="Arial"/>
                <w:b/>
                <w:bCs/>
                <w:szCs w:val="23"/>
              </w:rPr>
              <w:t xml:space="preserve"> </w:t>
            </w:r>
            <w:r w:rsidRPr="00141E08">
              <w:rPr>
                <w:rFonts w:ascii="Calibri" w:hAnsi="Calibri" w:cs="Arial"/>
                <w:szCs w:val="23"/>
              </w:rPr>
              <w:t>normal health</w:t>
            </w:r>
            <w:r>
              <w:rPr>
                <w:rFonts w:ascii="Calibri" w:hAnsi="Calibri" w:cs="Arial"/>
                <w:szCs w:val="23"/>
              </w:rPr>
              <w:t>.</w:t>
            </w:r>
          </w:p>
          <w:p w14:paraId="348CD93E" w14:textId="77777777" w:rsidR="00147369" w:rsidRPr="00141E08" w:rsidRDefault="00147369" w:rsidP="00EE1F46">
            <w:pPr>
              <w:autoSpaceDE w:val="0"/>
              <w:autoSpaceDN w:val="0"/>
              <w:adjustRightInd w:val="0"/>
              <w:rPr>
                <w:rFonts w:ascii="Calibri" w:hAnsi="Calibri" w:cs="Arial"/>
                <w:szCs w:val="23"/>
              </w:rPr>
            </w:pPr>
            <w:r>
              <w:rPr>
                <w:rFonts w:ascii="Calibri" w:hAnsi="Calibri" w:cs="Arial"/>
                <w:szCs w:val="23"/>
              </w:rPr>
              <w:t xml:space="preserve">Sickle-cell hemoglobin reduces the ability of the malaria parasite to reproduce in red blood cells. </w:t>
            </w:r>
            <w:r w:rsidRPr="00141E08">
              <w:rPr>
                <w:rFonts w:ascii="Calibri" w:hAnsi="Calibri" w:cs="Arial"/>
                <w:b/>
                <w:bCs/>
                <w:szCs w:val="23"/>
              </w:rPr>
              <w:sym w:font="Symbol" w:char="F0AE"/>
            </w:r>
            <w:r>
              <w:rPr>
                <w:rFonts w:ascii="Calibri" w:hAnsi="Calibri" w:cs="Arial"/>
                <w:b/>
                <w:bCs/>
                <w:szCs w:val="23"/>
              </w:rPr>
              <w:t xml:space="preserve"> </w:t>
            </w:r>
            <w:r>
              <w:rPr>
                <w:rFonts w:ascii="Calibri" w:hAnsi="Calibri" w:cs="Arial"/>
                <w:bCs/>
                <w:szCs w:val="23"/>
              </w:rPr>
              <w:t>Malaria infections are less severe</w:t>
            </w:r>
            <w:r>
              <w:rPr>
                <w:rFonts w:ascii="Calibri" w:hAnsi="Calibri" w:cs="Arial"/>
                <w:szCs w:val="23"/>
              </w:rPr>
              <w:t>.</w:t>
            </w:r>
          </w:p>
        </w:tc>
      </w:tr>
    </w:tbl>
    <w:p w14:paraId="60CD9C04" w14:textId="77777777" w:rsidR="00147369" w:rsidRPr="005F4692" w:rsidRDefault="00147369" w:rsidP="00147369">
      <w:pPr>
        <w:autoSpaceDE w:val="0"/>
        <w:autoSpaceDN w:val="0"/>
        <w:adjustRightInd w:val="0"/>
        <w:rPr>
          <w:rFonts w:ascii="Calibri" w:hAnsi="Calibri" w:cs="Arial"/>
          <w:sz w:val="10"/>
          <w:szCs w:val="10"/>
        </w:rPr>
      </w:pPr>
      <w:bookmarkStart w:id="22" w:name="_Hlk120073420"/>
      <w:bookmarkStart w:id="23" w:name="_Hlk119916680"/>
    </w:p>
    <w:bookmarkEnd w:id="22"/>
    <w:p w14:paraId="4AE73698" w14:textId="60A6C568" w:rsidR="00147369" w:rsidRDefault="00147369" w:rsidP="00147369">
      <w:pPr>
        <w:autoSpaceDE w:val="0"/>
        <w:autoSpaceDN w:val="0"/>
        <w:adjustRightInd w:val="0"/>
        <w:rPr>
          <w:rFonts w:ascii="Calibri" w:hAnsi="Calibri" w:cs="Arial"/>
        </w:rPr>
      </w:pPr>
      <w:r>
        <w:rPr>
          <w:rFonts w:ascii="Calibri" w:hAnsi="Calibri" w:cs="Arial"/>
          <w:b/>
        </w:rPr>
        <w:t>2</w:t>
      </w:r>
      <w:r w:rsidR="00AC3662">
        <w:rPr>
          <w:rFonts w:ascii="Calibri" w:hAnsi="Calibri" w:cs="Arial"/>
          <w:b/>
        </w:rPr>
        <w:t>8</w:t>
      </w:r>
      <w:r>
        <w:rPr>
          <w:rFonts w:ascii="Calibri" w:hAnsi="Calibri" w:cs="Arial"/>
          <w:b/>
        </w:rPr>
        <w:t>a</w:t>
      </w:r>
      <w:r w:rsidRPr="001705F1">
        <w:rPr>
          <w:rFonts w:ascii="Calibri" w:hAnsi="Calibri" w:cs="Arial"/>
          <w:b/>
        </w:rPr>
        <w:t>.</w:t>
      </w:r>
      <w:r>
        <w:rPr>
          <w:rFonts w:ascii="Calibri" w:hAnsi="Calibri" w:cs="Arial"/>
        </w:rPr>
        <w:t xml:space="preserve"> If a person inherits the allele for sickle-cell hemoglobin from only one parent, will he or she have sickle cell anemia?   yes ___   no ___</w:t>
      </w:r>
    </w:p>
    <w:p w14:paraId="232649B3" w14:textId="77777777" w:rsidR="00147369" w:rsidRPr="00B5150B" w:rsidRDefault="00147369" w:rsidP="00147369">
      <w:pPr>
        <w:autoSpaceDE w:val="0"/>
        <w:autoSpaceDN w:val="0"/>
        <w:adjustRightInd w:val="0"/>
        <w:rPr>
          <w:rFonts w:ascii="Calibri" w:hAnsi="Calibri" w:cs="Arial"/>
          <w:sz w:val="12"/>
          <w:szCs w:val="12"/>
        </w:rPr>
      </w:pPr>
    </w:p>
    <w:p w14:paraId="0EE621C3" w14:textId="1F2C8D2C" w:rsidR="00147369" w:rsidRDefault="00147369" w:rsidP="00147369">
      <w:pPr>
        <w:autoSpaceDE w:val="0"/>
        <w:autoSpaceDN w:val="0"/>
        <w:adjustRightInd w:val="0"/>
        <w:rPr>
          <w:rFonts w:ascii="Calibri" w:hAnsi="Calibri" w:cs="Arial"/>
        </w:rPr>
      </w:pPr>
      <w:r>
        <w:rPr>
          <w:rFonts w:ascii="Calibri" w:hAnsi="Calibri" w:cs="Arial"/>
          <w:b/>
        </w:rPr>
        <w:t>2</w:t>
      </w:r>
      <w:r w:rsidR="00AC3662">
        <w:rPr>
          <w:rFonts w:ascii="Calibri" w:hAnsi="Calibri" w:cs="Arial"/>
          <w:b/>
        </w:rPr>
        <w:t>8</w:t>
      </w:r>
      <w:r>
        <w:rPr>
          <w:rFonts w:ascii="Calibri" w:hAnsi="Calibri" w:cs="Arial"/>
          <w:b/>
        </w:rPr>
        <w:t>b</w:t>
      </w:r>
      <w:r w:rsidRPr="001705F1">
        <w:rPr>
          <w:rFonts w:ascii="Calibri" w:hAnsi="Calibri" w:cs="Arial"/>
          <w:b/>
        </w:rPr>
        <w:t>.</w:t>
      </w:r>
      <w:r>
        <w:rPr>
          <w:rFonts w:ascii="Calibri" w:hAnsi="Calibri" w:cs="Arial"/>
        </w:rPr>
        <w:t xml:space="preserve"> Explain why.</w:t>
      </w:r>
    </w:p>
    <w:p w14:paraId="2DA9DF20" w14:textId="77777777" w:rsidR="00147369" w:rsidRDefault="00147369" w:rsidP="00147369">
      <w:pPr>
        <w:autoSpaceDE w:val="0"/>
        <w:autoSpaceDN w:val="0"/>
        <w:adjustRightInd w:val="0"/>
        <w:rPr>
          <w:rFonts w:ascii="Calibri" w:hAnsi="Calibri" w:cs="Arial"/>
        </w:rPr>
      </w:pPr>
    </w:p>
    <w:p w14:paraId="68E1ABAF" w14:textId="77777777" w:rsidR="00147369" w:rsidRDefault="00147369" w:rsidP="00147369">
      <w:pPr>
        <w:autoSpaceDE w:val="0"/>
        <w:autoSpaceDN w:val="0"/>
        <w:adjustRightInd w:val="0"/>
        <w:rPr>
          <w:rFonts w:ascii="Calibri" w:hAnsi="Calibri" w:cs="Arial"/>
        </w:rPr>
      </w:pPr>
    </w:p>
    <w:p w14:paraId="34844958" w14:textId="77777777" w:rsidR="00147369" w:rsidRDefault="00147369" w:rsidP="00147369">
      <w:pPr>
        <w:autoSpaceDE w:val="0"/>
        <w:autoSpaceDN w:val="0"/>
        <w:adjustRightInd w:val="0"/>
        <w:rPr>
          <w:rFonts w:ascii="Calibri" w:hAnsi="Calibri" w:cs="Arial"/>
        </w:rPr>
      </w:pPr>
    </w:p>
    <w:p w14:paraId="5CADC537" w14:textId="77777777" w:rsidR="00D437A0" w:rsidRDefault="00D437A0" w:rsidP="00147369">
      <w:pPr>
        <w:autoSpaceDE w:val="0"/>
        <w:autoSpaceDN w:val="0"/>
        <w:adjustRightInd w:val="0"/>
        <w:rPr>
          <w:rFonts w:ascii="Calibri" w:hAnsi="Calibri" w:cs="Arial"/>
        </w:rPr>
      </w:pPr>
    </w:p>
    <w:p w14:paraId="51FE769B" w14:textId="0B5B69FC" w:rsidR="00147369" w:rsidRPr="000F686B" w:rsidRDefault="00147369" w:rsidP="00147369">
      <w:pPr>
        <w:autoSpaceDE w:val="0"/>
        <w:autoSpaceDN w:val="0"/>
        <w:adjustRightInd w:val="0"/>
        <w:rPr>
          <w:rFonts w:ascii="Calibri" w:hAnsi="Calibri" w:cs="Arial"/>
          <w:sz w:val="32"/>
          <w:szCs w:val="32"/>
        </w:rPr>
      </w:pPr>
    </w:p>
    <w:p w14:paraId="2A18F6A5" w14:textId="297E5B48" w:rsidR="00147369" w:rsidRDefault="00AC3662" w:rsidP="00147369">
      <w:pPr>
        <w:autoSpaceDE w:val="0"/>
        <w:autoSpaceDN w:val="0"/>
        <w:adjustRightInd w:val="0"/>
        <w:rPr>
          <w:rFonts w:ascii="Calibri" w:hAnsi="Calibri" w:cs="Arial"/>
        </w:rPr>
      </w:pPr>
      <w:r>
        <w:rPr>
          <w:rFonts w:ascii="Calibri" w:hAnsi="Calibri" w:cs="Arial"/>
          <w:b/>
        </w:rPr>
        <w:t>28</w:t>
      </w:r>
      <w:r w:rsidR="00147369">
        <w:rPr>
          <w:rFonts w:ascii="Calibri" w:hAnsi="Calibri" w:cs="Arial"/>
          <w:b/>
        </w:rPr>
        <w:t>c.</w:t>
      </w:r>
      <w:r w:rsidR="00147369">
        <w:rPr>
          <w:rFonts w:ascii="Calibri" w:hAnsi="Calibri" w:cs="Arial"/>
        </w:rPr>
        <w:t xml:space="preserve"> Explain how a person who inherits the allele for sickle-cell hemoglobin </w:t>
      </w:r>
      <w:r w:rsidR="004A44D1">
        <w:rPr>
          <w:rFonts w:ascii="Calibri" w:hAnsi="Calibri" w:cs="Arial"/>
        </w:rPr>
        <w:t xml:space="preserve">from one parent </w:t>
      </w:r>
      <w:r w:rsidR="00147369">
        <w:rPr>
          <w:rFonts w:ascii="Calibri" w:hAnsi="Calibri" w:cs="Arial"/>
        </w:rPr>
        <w:t>can have a health advantage in some parts of the world.</w:t>
      </w:r>
    </w:p>
    <w:p w14:paraId="1ABAE5B8" w14:textId="77777777" w:rsidR="00147369" w:rsidRDefault="00147369" w:rsidP="00147369">
      <w:pPr>
        <w:autoSpaceDE w:val="0"/>
        <w:autoSpaceDN w:val="0"/>
        <w:adjustRightInd w:val="0"/>
        <w:rPr>
          <w:rFonts w:ascii="Calibri" w:hAnsi="Calibri" w:cs="Arial"/>
        </w:rPr>
      </w:pPr>
    </w:p>
    <w:p w14:paraId="0F0B8C27" w14:textId="77777777" w:rsidR="00147369" w:rsidRPr="004A0DDC" w:rsidRDefault="00147369" w:rsidP="00147369">
      <w:pPr>
        <w:autoSpaceDE w:val="0"/>
        <w:autoSpaceDN w:val="0"/>
        <w:adjustRightInd w:val="0"/>
        <w:rPr>
          <w:rFonts w:ascii="Calibri" w:hAnsi="Calibri" w:cs="Arial"/>
        </w:rPr>
      </w:pPr>
    </w:p>
    <w:p w14:paraId="490C7282" w14:textId="77777777" w:rsidR="00147369" w:rsidRDefault="00147369" w:rsidP="00147369">
      <w:pPr>
        <w:autoSpaceDE w:val="0"/>
        <w:autoSpaceDN w:val="0"/>
        <w:adjustRightInd w:val="0"/>
        <w:rPr>
          <w:rFonts w:ascii="Calibri" w:hAnsi="Calibri" w:cs="Arial"/>
        </w:rPr>
      </w:pPr>
    </w:p>
    <w:p w14:paraId="21C09CAE" w14:textId="77777777" w:rsidR="00D437A0" w:rsidRDefault="00D437A0" w:rsidP="00147369">
      <w:pPr>
        <w:autoSpaceDE w:val="0"/>
        <w:autoSpaceDN w:val="0"/>
        <w:adjustRightInd w:val="0"/>
        <w:rPr>
          <w:rFonts w:ascii="Calibri" w:hAnsi="Calibri" w:cs="Arial"/>
        </w:rPr>
      </w:pPr>
    </w:p>
    <w:p w14:paraId="7D91C3DC" w14:textId="1173C7B1" w:rsidR="00147369" w:rsidRPr="00D00B87" w:rsidRDefault="00147369" w:rsidP="00147369">
      <w:pPr>
        <w:autoSpaceDE w:val="0"/>
        <w:autoSpaceDN w:val="0"/>
        <w:adjustRightInd w:val="0"/>
        <w:rPr>
          <w:rFonts w:ascii="Calibri" w:hAnsi="Calibri" w:cs="Arial"/>
        </w:rPr>
      </w:pPr>
    </w:p>
    <w:p w14:paraId="6FE86DD1" w14:textId="3A2B0DBC" w:rsidR="00113EB4" w:rsidRDefault="00147369" w:rsidP="00147369">
      <w:pPr>
        <w:autoSpaceDE w:val="0"/>
        <w:autoSpaceDN w:val="0"/>
        <w:adjustRightInd w:val="0"/>
        <w:rPr>
          <w:rFonts w:ascii="Calibri" w:hAnsi="Calibri" w:cs="Arial"/>
        </w:rPr>
      </w:pPr>
      <w:r w:rsidRPr="00DF3B81">
        <w:rPr>
          <w:rFonts w:ascii="Calibri" w:hAnsi="Calibri" w:cs="Arial"/>
        </w:rPr>
        <w:t>Each person has more than 20,000 genes that code for the amino acid sequence in different proteins. Proteins have many functions in our bodies, including carrier proteins like hemoglobin,</w:t>
      </w:r>
      <w:r w:rsidRPr="006C04CD">
        <w:rPr>
          <w:rFonts w:ascii="Calibri" w:hAnsi="Calibri" w:cs="Arial"/>
        </w:rPr>
        <w:t xml:space="preserve"> </w:t>
      </w:r>
      <w:r w:rsidRPr="00DF3B81">
        <w:rPr>
          <w:rFonts w:ascii="Calibri" w:hAnsi="Calibri" w:cs="Arial"/>
        </w:rPr>
        <w:t>enzymes like RNA polymerase</w:t>
      </w:r>
      <w:r>
        <w:rPr>
          <w:rFonts w:ascii="Calibri" w:hAnsi="Calibri" w:cs="Arial"/>
        </w:rPr>
        <w:t>,</w:t>
      </w:r>
      <w:r w:rsidRPr="00DF3B81">
        <w:rPr>
          <w:rFonts w:ascii="Calibri" w:hAnsi="Calibri" w:cs="Arial"/>
        </w:rPr>
        <w:t xml:space="preserve"> messenger proteins like growth hormone, </w:t>
      </w:r>
      <w:r>
        <w:rPr>
          <w:rFonts w:ascii="Calibri" w:hAnsi="Calibri" w:cs="Arial"/>
        </w:rPr>
        <w:t xml:space="preserve">and </w:t>
      </w:r>
      <w:r w:rsidRPr="00DF3B81">
        <w:rPr>
          <w:rFonts w:ascii="Calibri" w:hAnsi="Calibri" w:cs="Arial"/>
        </w:rPr>
        <w:t xml:space="preserve">structural proteins like collagen. </w:t>
      </w:r>
      <w:bookmarkStart w:id="24" w:name="_Hlk124050934"/>
      <w:r w:rsidR="00113EB4" w:rsidRPr="00DF3B81">
        <w:rPr>
          <w:rFonts w:ascii="Calibri" w:hAnsi="Calibri" w:cs="Arial"/>
        </w:rPr>
        <w:t>Our genes act via these proteins to influence our risk of diseases</w:t>
      </w:r>
      <w:r w:rsidR="00113EB4">
        <w:rPr>
          <w:rFonts w:ascii="Calibri" w:hAnsi="Calibri" w:cs="Arial"/>
        </w:rPr>
        <w:t xml:space="preserve"> (e.g.</w:t>
      </w:r>
      <w:r w:rsidR="00113EB4" w:rsidRPr="00DF3B81">
        <w:rPr>
          <w:rFonts w:ascii="Calibri" w:hAnsi="Calibri" w:cs="Arial"/>
        </w:rPr>
        <w:t>, sickle cell anemia</w:t>
      </w:r>
      <w:r w:rsidR="00113EB4">
        <w:rPr>
          <w:rFonts w:ascii="Calibri" w:hAnsi="Calibri" w:cs="Arial"/>
        </w:rPr>
        <w:t xml:space="preserve">) </w:t>
      </w:r>
      <w:r w:rsidR="00113EB4" w:rsidRPr="00DF3B81">
        <w:rPr>
          <w:rFonts w:ascii="Calibri" w:hAnsi="Calibri" w:cs="Arial"/>
        </w:rPr>
        <w:t>and</w:t>
      </w:r>
      <w:r w:rsidR="005B3604">
        <w:rPr>
          <w:rFonts w:ascii="Calibri" w:hAnsi="Calibri" w:cs="Arial"/>
        </w:rPr>
        <w:t xml:space="preserve"> many </w:t>
      </w:r>
      <w:r w:rsidR="00113EB4" w:rsidRPr="00DF3B81">
        <w:rPr>
          <w:rFonts w:ascii="Calibri" w:hAnsi="Calibri" w:cs="Arial"/>
        </w:rPr>
        <w:t>other characteristics</w:t>
      </w:r>
      <w:r w:rsidR="00113EB4">
        <w:rPr>
          <w:rFonts w:ascii="Calibri" w:hAnsi="Calibri" w:cs="Arial"/>
        </w:rPr>
        <w:t xml:space="preserve"> (e.g., </w:t>
      </w:r>
      <w:r w:rsidR="00113EB4" w:rsidRPr="00DF3B81">
        <w:rPr>
          <w:rFonts w:ascii="Calibri" w:hAnsi="Calibri" w:cs="Arial"/>
        </w:rPr>
        <w:t>height</w:t>
      </w:r>
      <w:r w:rsidR="00113EB4">
        <w:rPr>
          <w:rFonts w:ascii="Calibri" w:hAnsi="Calibri" w:cs="Arial"/>
        </w:rPr>
        <w:t xml:space="preserve"> and eye </w:t>
      </w:r>
      <w:r w:rsidR="00113EB4" w:rsidRPr="00DF3B81">
        <w:rPr>
          <w:rFonts w:ascii="Calibri" w:hAnsi="Calibri" w:cs="Arial"/>
        </w:rPr>
        <w:t>color</w:t>
      </w:r>
      <w:r w:rsidR="00113EB4">
        <w:rPr>
          <w:rFonts w:ascii="Calibri" w:hAnsi="Calibri" w:cs="Arial"/>
        </w:rPr>
        <w:t>)</w:t>
      </w:r>
      <w:r w:rsidR="00113EB4" w:rsidRPr="00DF3B81">
        <w:rPr>
          <w:rFonts w:ascii="Calibri" w:hAnsi="Calibri" w:cs="Arial"/>
        </w:rPr>
        <w:t>.</w:t>
      </w:r>
      <w:bookmarkEnd w:id="24"/>
    </w:p>
    <w:p w14:paraId="7B9C975F" w14:textId="126CB856" w:rsidR="00147369" w:rsidRPr="001B0D98" w:rsidRDefault="00147369" w:rsidP="00147369">
      <w:pPr>
        <w:autoSpaceDE w:val="0"/>
        <w:autoSpaceDN w:val="0"/>
        <w:adjustRightInd w:val="0"/>
        <w:rPr>
          <w:rFonts w:ascii="Calibri" w:hAnsi="Calibri" w:cs="Arial"/>
          <w:sz w:val="14"/>
          <w:szCs w:val="14"/>
        </w:rPr>
      </w:pPr>
    </w:p>
    <w:p w14:paraId="41680BA7" w14:textId="374013BB" w:rsidR="00147369" w:rsidRPr="00DF3B81" w:rsidRDefault="00AC3662" w:rsidP="00147369">
      <w:pPr>
        <w:autoSpaceDE w:val="0"/>
        <w:autoSpaceDN w:val="0"/>
        <w:adjustRightInd w:val="0"/>
        <w:rPr>
          <w:rFonts w:ascii="Calibri" w:hAnsi="Calibri" w:cs="Arial"/>
        </w:rPr>
      </w:pPr>
      <w:r>
        <w:rPr>
          <w:rFonts w:ascii="Calibri" w:hAnsi="Calibri" w:cs="Arial"/>
          <w:b/>
        </w:rPr>
        <w:t>29</w:t>
      </w:r>
      <w:r w:rsidR="00147369" w:rsidRPr="00DF3B81">
        <w:rPr>
          <w:rFonts w:ascii="Calibri" w:hAnsi="Calibri" w:cs="Arial"/>
          <w:b/>
        </w:rPr>
        <w:t>.</w:t>
      </w:r>
      <w:r w:rsidR="00147369" w:rsidRPr="00DF3B81">
        <w:rPr>
          <w:rFonts w:ascii="Calibri" w:hAnsi="Calibri" w:cs="Arial"/>
        </w:rPr>
        <w:t xml:space="preserve"> </w:t>
      </w:r>
      <w:r w:rsidR="00B56231" w:rsidRPr="00DF3B81">
        <w:rPr>
          <w:rFonts w:ascii="Calibri" w:hAnsi="Calibri" w:cs="Arial"/>
        </w:rPr>
        <w:t>Considering that</w:t>
      </w:r>
      <w:r w:rsidR="00B56231">
        <w:rPr>
          <w:rFonts w:ascii="Calibri" w:hAnsi="Calibri" w:cs="Arial"/>
        </w:rPr>
        <w:t xml:space="preserve"> each person is </w:t>
      </w:r>
      <w:r w:rsidR="00B56231" w:rsidRPr="00DF3B81">
        <w:rPr>
          <w:rFonts w:ascii="Calibri" w:hAnsi="Calibri" w:cs="Arial"/>
        </w:rPr>
        <w:t>made up of the same 4 nucleotides in our DNA, the same 4 nucleotides in our RNA, and the same 20 amino acids in our proteins,</w:t>
      </w:r>
      <w:r w:rsidR="00B56231">
        <w:rPr>
          <w:rFonts w:ascii="Calibri" w:hAnsi="Calibri" w:cs="Arial"/>
        </w:rPr>
        <w:t xml:space="preserve"> what accounts for the differences between people</w:t>
      </w:r>
      <w:r w:rsidR="00B56231" w:rsidRPr="00DF3B81">
        <w:rPr>
          <w:rFonts w:ascii="Calibri" w:hAnsi="Calibri" w:cs="Arial"/>
        </w:rPr>
        <w:t>?</w:t>
      </w:r>
    </w:p>
    <w:bookmarkEnd w:id="23"/>
    <w:p w14:paraId="4F93CE1F" w14:textId="77777777" w:rsidR="00147369" w:rsidRPr="006A3BC6" w:rsidRDefault="00147369" w:rsidP="00147369">
      <w:pPr>
        <w:autoSpaceDE w:val="0"/>
        <w:autoSpaceDN w:val="0"/>
        <w:adjustRightInd w:val="0"/>
        <w:rPr>
          <w:rFonts w:ascii="Calibri" w:hAnsi="Calibri" w:cs="Arial"/>
          <w:sz w:val="22"/>
          <w:szCs w:val="22"/>
        </w:rPr>
      </w:pPr>
    </w:p>
    <w:bookmarkEnd w:id="20"/>
    <w:p w14:paraId="3FE8857A" w14:textId="77777777" w:rsidR="00147369" w:rsidRDefault="00147369" w:rsidP="00147369">
      <w:pPr>
        <w:autoSpaceDE w:val="0"/>
        <w:autoSpaceDN w:val="0"/>
        <w:adjustRightInd w:val="0"/>
        <w:rPr>
          <w:rFonts w:ascii="Calibri" w:hAnsi="Calibri" w:cs="Arial"/>
        </w:rPr>
      </w:pPr>
    </w:p>
    <w:sectPr w:rsidR="00147369" w:rsidSect="00AC48F8">
      <w:footerReference w:type="default" r:id="rId36"/>
      <w:pgSz w:w="12240" w:h="15840"/>
      <w:pgMar w:top="1296" w:right="1440" w:bottom="432" w:left="1440" w:header="720" w:footer="28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F98D9" w14:textId="77777777" w:rsidR="00877EE5" w:rsidRDefault="00877EE5">
      <w:r>
        <w:separator/>
      </w:r>
    </w:p>
  </w:endnote>
  <w:endnote w:type="continuationSeparator" w:id="0">
    <w:p w14:paraId="6084A977" w14:textId="77777777" w:rsidR="00877EE5" w:rsidRDefault="00877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182A" w14:textId="77777777" w:rsidR="00635F6D" w:rsidRDefault="00635F6D" w:rsidP="00FF017D">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069BC0B4" w14:textId="77777777" w:rsidR="00635F6D" w:rsidRDefault="00635F6D" w:rsidP="00FF01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150B5" w14:textId="77777777" w:rsidR="00877EE5" w:rsidRDefault="00877EE5">
      <w:r>
        <w:separator/>
      </w:r>
    </w:p>
  </w:footnote>
  <w:footnote w:type="continuationSeparator" w:id="0">
    <w:p w14:paraId="20ED8A2A" w14:textId="77777777" w:rsidR="00877EE5" w:rsidRDefault="00877EE5">
      <w:r>
        <w:continuationSeparator/>
      </w:r>
    </w:p>
  </w:footnote>
  <w:footnote w:id="1">
    <w:p w14:paraId="4194583D" w14:textId="2D9CC0DA" w:rsidR="00635F6D" w:rsidRDefault="00635F6D" w:rsidP="00F0143D">
      <w:pPr>
        <w:pStyle w:val="FootnoteText"/>
      </w:pPr>
      <w:r>
        <w:rPr>
          <w:rStyle w:val="FootnoteReference"/>
        </w:rPr>
        <w:footnoteRef/>
      </w:r>
      <w:r>
        <w:t xml:space="preserve"> </w:t>
      </w:r>
      <w:r w:rsidRPr="00DB00B0">
        <w:rPr>
          <w:rStyle w:val="Emphasis"/>
          <w:rFonts w:ascii="Calibri" w:hAnsi="Calibri" w:cs="Arial"/>
          <w:i w:val="0"/>
          <w:iCs w:val="0"/>
          <w:sz w:val="16"/>
          <w:szCs w:val="16"/>
        </w:rPr>
        <w:t xml:space="preserve">By </w:t>
      </w:r>
      <w:r w:rsidRPr="00DB00B0">
        <w:rPr>
          <w:rFonts w:ascii="Calibri" w:hAnsi="Calibri" w:cs="Arial"/>
          <w:sz w:val="16"/>
          <w:szCs w:val="16"/>
        </w:rPr>
        <w:t>Drs. Ingrid Waldron and Jennifer Doherty, Department of Biology, University of Pennsylvania</w:t>
      </w:r>
      <w:r>
        <w:rPr>
          <w:rFonts w:ascii="Calibri" w:hAnsi="Calibri" w:cs="Arial"/>
          <w:sz w:val="16"/>
          <w:szCs w:val="16"/>
        </w:rPr>
        <w:t xml:space="preserve">. </w:t>
      </w:r>
      <w:r>
        <w:rPr>
          <w:rStyle w:val="Emphasis"/>
          <w:rFonts w:ascii="Calibri" w:hAnsi="Calibri" w:cs="Calibri"/>
          <w:i w:val="0"/>
          <w:iCs w:val="0"/>
          <w:sz w:val="16"/>
          <w:szCs w:val="16"/>
        </w:rPr>
        <w:t>©</w:t>
      </w:r>
      <w:r w:rsidRPr="00DB00B0">
        <w:rPr>
          <w:rStyle w:val="Emphasis"/>
          <w:rFonts w:ascii="Calibri" w:hAnsi="Calibri" w:cs="Arial"/>
          <w:i w:val="0"/>
          <w:iCs w:val="0"/>
          <w:sz w:val="16"/>
          <w:szCs w:val="16"/>
        </w:rPr>
        <w:t xml:space="preserve">, </w:t>
      </w:r>
      <w:r>
        <w:rPr>
          <w:rStyle w:val="Emphasis"/>
          <w:rFonts w:ascii="Calibri" w:hAnsi="Calibri" w:cs="Arial"/>
          <w:i w:val="0"/>
          <w:iCs w:val="0"/>
          <w:sz w:val="16"/>
          <w:szCs w:val="16"/>
        </w:rPr>
        <w:t>202</w:t>
      </w:r>
      <w:r w:rsidR="00276817">
        <w:rPr>
          <w:rStyle w:val="Emphasis"/>
          <w:rFonts w:ascii="Calibri" w:hAnsi="Calibri" w:cs="Arial"/>
          <w:i w:val="0"/>
          <w:iCs w:val="0"/>
          <w:sz w:val="16"/>
          <w:szCs w:val="16"/>
        </w:rPr>
        <w:t>3</w:t>
      </w:r>
      <w:r w:rsidRPr="00DB00B0">
        <w:rPr>
          <w:rStyle w:val="Emphasis"/>
          <w:rFonts w:ascii="Calibri" w:hAnsi="Calibri" w:cs="Arial"/>
          <w:i w:val="0"/>
          <w:iCs w:val="0"/>
          <w:sz w:val="16"/>
          <w:szCs w:val="16"/>
        </w:rPr>
        <w:t>.</w:t>
      </w:r>
      <w:r>
        <w:rPr>
          <w:rFonts w:ascii="Calibri" w:hAnsi="Calibri" w:cs="Arial"/>
          <w:sz w:val="16"/>
          <w:szCs w:val="16"/>
        </w:rPr>
        <w:t xml:space="preserve"> This Student Handout </w:t>
      </w:r>
      <w:r w:rsidRPr="00DB00B0">
        <w:rPr>
          <w:rFonts w:ascii="Calibri" w:hAnsi="Calibri" w:cs="Arial"/>
          <w:sz w:val="16"/>
          <w:szCs w:val="16"/>
        </w:rPr>
        <w:t xml:space="preserve">and </w:t>
      </w:r>
      <w:r w:rsidRPr="00DB00B0">
        <w:rPr>
          <w:rStyle w:val="Emphasis"/>
          <w:rFonts w:ascii="Calibri" w:hAnsi="Calibri" w:cs="Arial"/>
          <w:i w:val="0"/>
          <w:iCs w:val="0"/>
          <w:sz w:val="16"/>
          <w:szCs w:val="16"/>
        </w:rPr>
        <w:t xml:space="preserve">Teacher Preparation Notes </w:t>
      </w:r>
      <w:r>
        <w:rPr>
          <w:rStyle w:val="Emphasis"/>
          <w:rFonts w:ascii="Calibri" w:hAnsi="Calibri" w:cs="Arial"/>
          <w:i w:val="0"/>
          <w:iCs w:val="0"/>
          <w:sz w:val="16"/>
          <w:szCs w:val="16"/>
        </w:rPr>
        <w:t xml:space="preserve">(with instructional suggestions and background biology) </w:t>
      </w:r>
      <w:r w:rsidRPr="00DB00B0">
        <w:rPr>
          <w:rStyle w:val="Emphasis"/>
          <w:rFonts w:ascii="Calibri" w:hAnsi="Calibri" w:cs="Arial"/>
          <w:i w:val="0"/>
          <w:iCs w:val="0"/>
          <w:sz w:val="16"/>
          <w:szCs w:val="16"/>
        </w:rPr>
        <w:t>are available at</w:t>
      </w:r>
      <w:r w:rsidRPr="00DB00B0">
        <w:rPr>
          <w:rFonts w:ascii="Calibri" w:hAnsi="Calibri"/>
          <w:sz w:val="16"/>
          <w:szCs w:val="16"/>
        </w:rPr>
        <w:t xml:space="preserve"> </w:t>
      </w:r>
      <w:hyperlink r:id="rId1" w:anchor="trans" w:history="1">
        <w:r w:rsidRPr="00DB00B0">
          <w:rPr>
            <w:rStyle w:val="Hyperlink"/>
            <w:rFonts w:ascii="Calibri" w:hAnsi="Calibri" w:cs="Arial"/>
            <w:sz w:val="16"/>
            <w:szCs w:val="16"/>
          </w:rPr>
          <w:t>http://</w:t>
        </w:r>
        <w:r>
          <w:rPr>
            <w:rStyle w:val="Hyperlink"/>
            <w:rFonts w:ascii="Calibri" w:hAnsi="Calibri" w:cs="Arial"/>
            <w:sz w:val="16"/>
            <w:szCs w:val="16"/>
          </w:rPr>
          <w:t>serendipstudio.org</w:t>
        </w:r>
        <w:r w:rsidRPr="00DB00B0">
          <w:rPr>
            <w:rStyle w:val="Hyperlink"/>
            <w:rFonts w:ascii="Calibri" w:hAnsi="Calibri" w:cs="Arial"/>
            <w:sz w:val="16"/>
            <w:szCs w:val="16"/>
          </w:rPr>
          <w:t>/sci_edu/waldron/#trans</w:t>
        </w:r>
      </w:hyperlink>
      <w:r w:rsidRPr="00DB00B0">
        <w:rPr>
          <w:rFonts w:ascii="Calibri" w:hAnsi="Calibri" w:cs="Arial"/>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C95"/>
    <w:multiLevelType w:val="hybridMultilevel"/>
    <w:tmpl w:val="334AF8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21AF8"/>
    <w:multiLevelType w:val="hybridMultilevel"/>
    <w:tmpl w:val="9C12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81EBF"/>
    <w:multiLevelType w:val="hybridMultilevel"/>
    <w:tmpl w:val="DC02CDA2"/>
    <w:lvl w:ilvl="0" w:tplc="3AE60B1E">
      <w:start w:val="2"/>
      <w:numFmt w:val="upperLetter"/>
      <w:lvlText w:val="%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C655B0"/>
    <w:multiLevelType w:val="hybridMultilevel"/>
    <w:tmpl w:val="3F84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4E315EA"/>
    <w:multiLevelType w:val="hybridMultilevel"/>
    <w:tmpl w:val="C04E1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871EA"/>
    <w:multiLevelType w:val="hybridMultilevel"/>
    <w:tmpl w:val="E8DA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9A60A2"/>
    <w:multiLevelType w:val="hybridMultilevel"/>
    <w:tmpl w:val="F678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793920"/>
    <w:multiLevelType w:val="hybridMultilevel"/>
    <w:tmpl w:val="6C6AB834"/>
    <w:lvl w:ilvl="0" w:tplc="2C66D152">
      <w:start w:val="1"/>
      <w:numFmt w:val="upp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857152"/>
    <w:multiLevelType w:val="hybridMultilevel"/>
    <w:tmpl w:val="6A4C4960"/>
    <w:lvl w:ilvl="0" w:tplc="7C3C906E">
      <w:start w:val="1"/>
      <w:numFmt w:val="upperLetter"/>
      <w:lvlText w:val="%1."/>
      <w:lvlJc w:val="left"/>
      <w:pPr>
        <w:ind w:left="360" w:hanging="360"/>
      </w:pPr>
      <w:rPr>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92572C3"/>
    <w:multiLevelType w:val="hybridMultilevel"/>
    <w:tmpl w:val="C30EA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347629">
    <w:abstractNumId w:val="7"/>
  </w:num>
  <w:num w:numId="2" w16cid:durableId="348796626">
    <w:abstractNumId w:val="1"/>
  </w:num>
  <w:num w:numId="3" w16cid:durableId="331760316">
    <w:abstractNumId w:val="9"/>
  </w:num>
  <w:num w:numId="4" w16cid:durableId="1084111081">
    <w:abstractNumId w:val="8"/>
  </w:num>
  <w:num w:numId="5" w16cid:durableId="517544454">
    <w:abstractNumId w:val="2"/>
  </w:num>
  <w:num w:numId="6" w16cid:durableId="448478246">
    <w:abstractNumId w:val="0"/>
  </w:num>
  <w:num w:numId="7" w16cid:durableId="2066835895">
    <w:abstractNumId w:val="3"/>
  </w:num>
  <w:num w:numId="8" w16cid:durableId="1915582892">
    <w:abstractNumId w:val="6"/>
  </w:num>
  <w:num w:numId="9" w16cid:durableId="1938633801">
    <w:abstractNumId w:val="4"/>
  </w:num>
  <w:num w:numId="10" w16cid:durableId="79563499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6140A53-3D04-45C0-9C19-BB1794AD8B59}"/>
    <w:docVar w:name="dgnword-eventsink" w:val="1861181666624"/>
  </w:docVars>
  <w:rsids>
    <w:rsidRoot w:val="00DD6758"/>
    <w:rsid w:val="00002F29"/>
    <w:rsid w:val="000043C3"/>
    <w:rsid w:val="000048ED"/>
    <w:rsid w:val="00004A67"/>
    <w:rsid w:val="00005A69"/>
    <w:rsid w:val="00007054"/>
    <w:rsid w:val="00007176"/>
    <w:rsid w:val="00010845"/>
    <w:rsid w:val="00013699"/>
    <w:rsid w:val="00014861"/>
    <w:rsid w:val="00014BB2"/>
    <w:rsid w:val="00015E73"/>
    <w:rsid w:val="000168DD"/>
    <w:rsid w:val="00023450"/>
    <w:rsid w:val="000240A9"/>
    <w:rsid w:val="00031497"/>
    <w:rsid w:val="000346E4"/>
    <w:rsid w:val="00036F45"/>
    <w:rsid w:val="0004133B"/>
    <w:rsid w:val="000442EA"/>
    <w:rsid w:val="000465F8"/>
    <w:rsid w:val="0004688F"/>
    <w:rsid w:val="0004695D"/>
    <w:rsid w:val="000475B7"/>
    <w:rsid w:val="00047723"/>
    <w:rsid w:val="00047F93"/>
    <w:rsid w:val="0005009E"/>
    <w:rsid w:val="00050DA8"/>
    <w:rsid w:val="00051FA8"/>
    <w:rsid w:val="00053D53"/>
    <w:rsid w:val="00054044"/>
    <w:rsid w:val="00061ADD"/>
    <w:rsid w:val="00063D87"/>
    <w:rsid w:val="000647D5"/>
    <w:rsid w:val="00064DC0"/>
    <w:rsid w:val="00066615"/>
    <w:rsid w:val="000717ED"/>
    <w:rsid w:val="00072467"/>
    <w:rsid w:val="00073C27"/>
    <w:rsid w:val="00081371"/>
    <w:rsid w:val="0008320F"/>
    <w:rsid w:val="000846C8"/>
    <w:rsid w:val="00084D00"/>
    <w:rsid w:val="00091A7D"/>
    <w:rsid w:val="00091E0E"/>
    <w:rsid w:val="000956E9"/>
    <w:rsid w:val="00097909"/>
    <w:rsid w:val="000A33AC"/>
    <w:rsid w:val="000A4933"/>
    <w:rsid w:val="000A52C0"/>
    <w:rsid w:val="000A56DD"/>
    <w:rsid w:val="000A6A04"/>
    <w:rsid w:val="000B0236"/>
    <w:rsid w:val="000B075E"/>
    <w:rsid w:val="000B16A0"/>
    <w:rsid w:val="000B2A2B"/>
    <w:rsid w:val="000B4BB9"/>
    <w:rsid w:val="000B7224"/>
    <w:rsid w:val="000B72C9"/>
    <w:rsid w:val="000C11A3"/>
    <w:rsid w:val="000C2E01"/>
    <w:rsid w:val="000C2E74"/>
    <w:rsid w:val="000C482D"/>
    <w:rsid w:val="000D1AC1"/>
    <w:rsid w:val="000D5DFC"/>
    <w:rsid w:val="000E12F2"/>
    <w:rsid w:val="000E7821"/>
    <w:rsid w:val="000F01F6"/>
    <w:rsid w:val="000F3773"/>
    <w:rsid w:val="000F5674"/>
    <w:rsid w:val="000F686B"/>
    <w:rsid w:val="00101193"/>
    <w:rsid w:val="00101FAD"/>
    <w:rsid w:val="00103551"/>
    <w:rsid w:val="001077DA"/>
    <w:rsid w:val="0010780E"/>
    <w:rsid w:val="0011036B"/>
    <w:rsid w:val="00110F71"/>
    <w:rsid w:val="001116E8"/>
    <w:rsid w:val="0011262B"/>
    <w:rsid w:val="00113C1B"/>
    <w:rsid w:val="00113EB4"/>
    <w:rsid w:val="00115286"/>
    <w:rsid w:val="00116726"/>
    <w:rsid w:val="001225A2"/>
    <w:rsid w:val="001226AE"/>
    <w:rsid w:val="00122BF3"/>
    <w:rsid w:val="001239A5"/>
    <w:rsid w:val="00124210"/>
    <w:rsid w:val="001263DB"/>
    <w:rsid w:val="00131B5A"/>
    <w:rsid w:val="00132CB6"/>
    <w:rsid w:val="00132E94"/>
    <w:rsid w:val="0013314B"/>
    <w:rsid w:val="001346DF"/>
    <w:rsid w:val="001402CC"/>
    <w:rsid w:val="00141E08"/>
    <w:rsid w:val="00143819"/>
    <w:rsid w:val="00143882"/>
    <w:rsid w:val="00143F82"/>
    <w:rsid w:val="00145647"/>
    <w:rsid w:val="00146E85"/>
    <w:rsid w:val="00147057"/>
    <w:rsid w:val="00147369"/>
    <w:rsid w:val="0015100D"/>
    <w:rsid w:val="0015336C"/>
    <w:rsid w:val="00160429"/>
    <w:rsid w:val="00160527"/>
    <w:rsid w:val="00166696"/>
    <w:rsid w:val="001666B4"/>
    <w:rsid w:val="00166C5D"/>
    <w:rsid w:val="00175371"/>
    <w:rsid w:val="00177218"/>
    <w:rsid w:val="00185053"/>
    <w:rsid w:val="0018564D"/>
    <w:rsid w:val="0018685D"/>
    <w:rsid w:val="00187373"/>
    <w:rsid w:val="00190A32"/>
    <w:rsid w:val="0019150C"/>
    <w:rsid w:val="001922ED"/>
    <w:rsid w:val="001960B6"/>
    <w:rsid w:val="0019646F"/>
    <w:rsid w:val="00197E01"/>
    <w:rsid w:val="001A16E3"/>
    <w:rsid w:val="001A2C22"/>
    <w:rsid w:val="001A6077"/>
    <w:rsid w:val="001A680E"/>
    <w:rsid w:val="001B3B56"/>
    <w:rsid w:val="001B3F35"/>
    <w:rsid w:val="001C4228"/>
    <w:rsid w:val="001C6388"/>
    <w:rsid w:val="001C7E90"/>
    <w:rsid w:val="001D199E"/>
    <w:rsid w:val="001D31FB"/>
    <w:rsid w:val="001D5B7B"/>
    <w:rsid w:val="001D5D69"/>
    <w:rsid w:val="001D7767"/>
    <w:rsid w:val="001E65A9"/>
    <w:rsid w:val="001E6D8C"/>
    <w:rsid w:val="001F2756"/>
    <w:rsid w:val="001F2D63"/>
    <w:rsid w:val="001F31F8"/>
    <w:rsid w:val="001F6F1F"/>
    <w:rsid w:val="00202103"/>
    <w:rsid w:val="002031E8"/>
    <w:rsid w:val="00205845"/>
    <w:rsid w:val="00205A3E"/>
    <w:rsid w:val="002061D9"/>
    <w:rsid w:val="00207351"/>
    <w:rsid w:val="002103C3"/>
    <w:rsid w:val="00210C1F"/>
    <w:rsid w:val="00213B78"/>
    <w:rsid w:val="00213E71"/>
    <w:rsid w:val="002146C9"/>
    <w:rsid w:val="002148DA"/>
    <w:rsid w:val="00216A2B"/>
    <w:rsid w:val="002220DD"/>
    <w:rsid w:val="00223D82"/>
    <w:rsid w:val="00224025"/>
    <w:rsid w:val="00224FF7"/>
    <w:rsid w:val="00225D7B"/>
    <w:rsid w:val="002302B5"/>
    <w:rsid w:val="00233C14"/>
    <w:rsid w:val="00233C2A"/>
    <w:rsid w:val="00233C7B"/>
    <w:rsid w:val="002358B5"/>
    <w:rsid w:val="00242960"/>
    <w:rsid w:val="002469BA"/>
    <w:rsid w:val="0025688F"/>
    <w:rsid w:val="002649FF"/>
    <w:rsid w:val="00267519"/>
    <w:rsid w:val="002675E3"/>
    <w:rsid w:val="002714D3"/>
    <w:rsid w:val="00272950"/>
    <w:rsid w:val="00273772"/>
    <w:rsid w:val="00276817"/>
    <w:rsid w:val="00276B98"/>
    <w:rsid w:val="00277745"/>
    <w:rsid w:val="0028417C"/>
    <w:rsid w:val="00284EE0"/>
    <w:rsid w:val="00284EEA"/>
    <w:rsid w:val="00286524"/>
    <w:rsid w:val="00292318"/>
    <w:rsid w:val="002A1B9A"/>
    <w:rsid w:val="002A3AA3"/>
    <w:rsid w:val="002A4278"/>
    <w:rsid w:val="002A4BC9"/>
    <w:rsid w:val="002A4EFA"/>
    <w:rsid w:val="002B0245"/>
    <w:rsid w:val="002B27E7"/>
    <w:rsid w:val="002B2855"/>
    <w:rsid w:val="002B386C"/>
    <w:rsid w:val="002B47AD"/>
    <w:rsid w:val="002B7C76"/>
    <w:rsid w:val="002C3784"/>
    <w:rsid w:val="002C422C"/>
    <w:rsid w:val="002D09EB"/>
    <w:rsid w:val="002D1A1E"/>
    <w:rsid w:val="002D668C"/>
    <w:rsid w:val="002D7220"/>
    <w:rsid w:val="002E2FB8"/>
    <w:rsid w:val="002E7B54"/>
    <w:rsid w:val="002F0527"/>
    <w:rsid w:val="002F11F9"/>
    <w:rsid w:val="002F1A8C"/>
    <w:rsid w:val="002F1E69"/>
    <w:rsid w:val="002F7C98"/>
    <w:rsid w:val="00310499"/>
    <w:rsid w:val="003121B2"/>
    <w:rsid w:val="00312B17"/>
    <w:rsid w:val="003153CB"/>
    <w:rsid w:val="003207D1"/>
    <w:rsid w:val="00321866"/>
    <w:rsid w:val="00322294"/>
    <w:rsid w:val="00325712"/>
    <w:rsid w:val="00327504"/>
    <w:rsid w:val="00330805"/>
    <w:rsid w:val="003318FF"/>
    <w:rsid w:val="00332552"/>
    <w:rsid w:val="00332E57"/>
    <w:rsid w:val="00337142"/>
    <w:rsid w:val="00337F09"/>
    <w:rsid w:val="00343A75"/>
    <w:rsid w:val="003456F9"/>
    <w:rsid w:val="00345A69"/>
    <w:rsid w:val="00346E4D"/>
    <w:rsid w:val="00347134"/>
    <w:rsid w:val="00354A42"/>
    <w:rsid w:val="003579D9"/>
    <w:rsid w:val="0036043F"/>
    <w:rsid w:val="0036284D"/>
    <w:rsid w:val="0036774A"/>
    <w:rsid w:val="00370AAB"/>
    <w:rsid w:val="00371049"/>
    <w:rsid w:val="003740F3"/>
    <w:rsid w:val="0037497A"/>
    <w:rsid w:val="0037554E"/>
    <w:rsid w:val="00376AE7"/>
    <w:rsid w:val="00386A9E"/>
    <w:rsid w:val="0039263B"/>
    <w:rsid w:val="0039596E"/>
    <w:rsid w:val="003A75F2"/>
    <w:rsid w:val="003B5007"/>
    <w:rsid w:val="003C0F69"/>
    <w:rsid w:val="003C23A8"/>
    <w:rsid w:val="003C28AD"/>
    <w:rsid w:val="003C3C56"/>
    <w:rsid w:val="003C3F4C"/>
    <w:rsid w:val="003C5584"/>
    <w:rsid w:val="003D1FE9"/>
    <w:rsid w:val="003D5ABB"/>
    <w:rsid w:val="003D7F86"/>
    <w:rsid w:val="003D7F9F"/>
    <w:rsid w:val="003E0A70"/>
    <w:rsid w:val="003E0BD0"/>
    <w:rsid w:val="003E435E"/>
    <w:rsid w:val="003E45FE"/>
    <w:rsid w:val="003E4A7C"/>
    <w:rsid w:val="003E6146"/>
    <w:rsid w:val="003E7185"/>
    <w:rsid w:val="003F21E0"/>
    <w:rsid w:val="003F4AC5"/>
    <w:rsid w:val="003F50AE"/>
    <w:rsid w:val="003F528D"/>
    <w:rsid w:val="004020A5"/>
    <w:rsid w:val="00403A9C"/>
    <w:rsid w:val="00406797"/>
    <w:rsid w:val="0041063D"/>
    <w:rsid w:val="00412331"/>
    <w:rsid w:val="00414FD4"/>
    <w:rsid w:val="0041612B"/>
    <w:rsid w:val="004173AE"/>
    <w:rsid w:val="004225C1"/>
    <w:rsid w:val="004229EC"/>
    <w:rsid w:val="00422C70"/>
    <w:rsid w:val="00424A15"/>
    <w:rsid w:val="0042674C"/>
    <w:rsid w:val="00430C3F"/>
    <w:rsid w:val="00431D60"/>
    <w:rsid w:val="004348B7"/>
    <w:rsid w:val="00435829"/>
    <w:rsid w:val="00440764"/>
    <w:rsid w:val="004418D4"/>
    <w:rsid w:val="00441E3F"/>
    <w:rsid w:val="00445082"/>
    <w:rsid w:val="0044580E"/>
    <w:rsid w:val="0044618F"/>
    <w:rsid w:val="0045262A"/>
    <w:rsid w:val="00452D4F"/>
    <w:rsid w:val="00452DF9"/>
    <w:rsid w:val="00454E2F"/>
    <w:rsid w:val="00463149"/>
    <w:rsid w:val="004634E1"/>
    <w:rsid w:val="00463DD0"/>
    <w:rsid w:val="0046678E"/>
    <w:rsid w:val="00467B56"/>
    <w:rsid w:val="00467C00"/>
    <w:rsid w:val="004817F1"/>
    <w:rsid w:val="004824AF"/>
    <w:rsid w:val="00490377"/>
    <w:rsid w:val="0049043C"/>
    <w:rsid w:val="00490566"/>
    <w:rsid w:val="0049474E"/>
    <w:rsid w:val="004A06AB"/>
    <w:rsid w:val="004A2C31"/>
    <w:rsid w:val="004A2EE8"/>
    <w:rsid w:val="004A307D"/>
    <w:rsid w:val="004A3A74"/>
    <w:rsid w:val="004A44D1"/>
    <w:rsid w:val="004A5305"/>
    <w:rsid w:val="004A66E4"/>
    <w:rsid w:val="004B3231"/>
    <w:rsid w:val="004B5530"/>
    <w:rsid w:val="004C2089"/>
    <w:rsid w:val="004C2883"/>
    <w:rsid w:val="004C5A41"/>
    <w:rsid w:val="004C650C"/>
    <w:rsid w:val="004D0ABF"/>
    <w:rsid w:val="004D11C1"/>
    <w:rsid w:val="004D4F9C"/>
    <w:rsid w:val="004D5BA6"/>
    <w:rsid w:val="004D71B2"/>
    <w:rsid w:val="004E0631"/>
    <w:rsid w:val="004E10FB"/>
    <w:rsid w:val="004E41AA"/>
    <w:rsid w:val="004E5BF9"/>
    <w:rsid w:val="004F2C2E"/>
    <w:rsid w:val="004F3CD0"/>
    <w:rsid w:val="004F4E2E"/>
    <w:rsid w:val="004F53E8"/>
    <w:rsid w:val="004F5FF9"/>
    <w:rsid w:val="004F7349"/>
    <w:rsid w:val="00500BF4"/>
    <w:rsid w:val="005010A0"/>
    <w:rsid w:val="00505AF9"/>
    <w:rsid w:val="00507573"/>
    <w:rsid w:val="00507D35"/>
    <w:rsid w:val="00511BCB"/>
    <w:rsid w:val="00512983"/>
    <w:rsid w:val="005144A6"/>
    <w:rsid w:val="0052012D"/>
    <w:rsid w:val="00520C6D"/>
    <w:rsid w:val="00522C41"/>
    <w:rsid w:val="00522D9B"/>
    <w:rsid w:val="005245CB"/>
    <w:rsid w:val="0053081F"/>
    <w:rsid w:val="00530E3A"/>
    <w:rsid w:val="005322B4"/>
    <w:rsid w:val="0053309F"/>
    <w:rsid w:val="005336AF"/>
    <w:rsid w:val="005358C9"/>
    <w:rsid w:val="00535DB1"/>
    <w:rsid w:val="00536741"/>
    <w:rsid w:val="00537581"/>
    <w:rsid w:val="00537A35"/>
    <w:rsid w:val="00540CDF"/>
    <w:rsid w:val="00543144"/>
    <w:rsid w:val="00546FC6"/>
    <w:rsid w:val="00547902"/>
    <w:rsid w:val="005516CB"/>
    <w:rsid w:val="00552C04"/>
    <w:rsid w:val="0055355D"/>
    <w:rsid w:val="00557855"/>
    <w:rsid w:val="00560199"/>
    <w:rsid w:val="00562933"/>
    <w:rsid w:val="0056457E"/>
    <w:rsid w:val="0056490A"/>
    <w:rsid w:val="00564CF4"/>
    <w:rsid w:val="00566458"/>
    <w:rsid w:val="00567FB0"/>
    <w:rsid w:val="00571415"/>
    <w:rsid w:val="00572C13"/>
    <w:rsid w:val="0057771A"/>
    <w:rsid w:val="0058187A"/>
    <w:rsid w:val="00582633"/>
    <w:rsid w:val="00584605"/>
    <w:rsid w:val="00585A79"/>
    <w:rsid w:val="00586F33"/>
    <w:rsid w:val="005908DD"/>
    <w:rsid w:val="00590DA9"/>
    <w:rsid w:val="00591C87"/>
    <w:rsid w:val="00592062"/>
    <w:rsid w:val="00592514"/>
    <w:rsid w:val="00593B74"/>
    <w:rsid w:val="005975EF"/>
    <w:rsid w:val="005A041C"/>
    <w:rsid w:val="005A077F"/>
    <w:rsid w:val="005A2589"/>
    <w:rsid w:val="005A264A"/>
    <w:rsid w:val="005A2970"/>
    <w:rsid w:val="005A45C0"/>
    <w:rsid w:val="005A47BC"/>
    <w:rsid w:val="005A5689"/>
    <w:rsid w:val="005A5F9E"/>
    <w:rsid w:val="005A5FA7"/>
    <w:rsid w:val="005A71FC"/>
    <w:rsid w:val="005B1B37"/>
    <w:rsid w:val="005B1EFF"/>
    <w:rsid w:val="005B31AB"/>
    <w:rsid w:val="005B3604"/>
    <w:rsid w:val="005B4554"/>
    <w:rsid w:val="005B5515"/>
    <w:rsid w:val="005B5B84"/>
    <w:rsid w:val="005B7A43"/>
    <w:rsid w:val="005B7A83"/>
    <w:rsid w:val="005C090C"/>
    <w:rsid w:val="005C0B3D"/>
    <w:rsid w:val="005C0B3E"/>
    <w:rsid w:val="005C46E4"/>
    <w:rsid w:val="005C709B"/>
    <w:rsid w:val="005C7C7C"/>
    <w:rsid w:val="005D007A"/>
    <w:rsid w:val="005D0114"/>
    <w:rsid w:val="005D2A66"/>
    <w:rsid w:val="005D352A"/>
    <w:rsid w:val="005D3932"/>
    <w:rsid w:val="005D4379"/>
    <w:rsid w:val="005D49C7"/>
    <w:rsid w:val="005D76D5"/>
    <w:rsid w:val="005E3BF8"/>
    <w:rsid w:val="005E5BB2"/>
    <w:rsid w:val="005F0D5E"/>
    <w:rsid w:val="005F117E"/>
    <w:rsid w:val="005F26C9"/>
    <w:rsid w:val="005F3FB6"/>
    <w:rsid w:val="005F71F2"/>
    <w:rsid w:val="00601148"/>
    <w:rsid w:val="00604844"/>
    <w:rsid w:val="0060667E"/>
    <w:rsid w:val="006067BD"/>
    <w:rsid w:val="00611D5F"/>
    <w:rsid w:val="00612402"/>
    <w:rsid w:val="00612A74"/>
    <w:rsid w:val="00614933"/>
    <w:rsid w:val="00614C73"/>
    <w:rsid w:val="00614C78"/>
    <w:rsid w:val="0061620F"/>
    <w:rsid w:val="00621524"/>
    <w:rsid w:val="00622E9F"/>
    <w:rsid w:val="006246CD"/>
    <w:rsid w:val="00625BCC"/>
    <w:rsid w:val="006313F5"/>
    <w:rsid w:val="0063195F"/>
    <w:rsid w:val="006322C9"/>
    <w:rsid w:val="00633A11"/>
    <w:rsid w:val="006345B8"/>
    <w:rsid w:val="00635F6D"/>
    <w:rsid w:val="0064297C"/>
    <w:rsid w:val="00642E80"/>
    <w:rsid w:val="006439D5"/>
    <w:rsid w:val="00646C00"/>
    <w:rsid w:val="00650F40"/>
    <w:rsid w:val="0065453A"/>
    <w:rsid w:val="006653ED"/>
    <w:rsid w:val="006674C0"/>
    <w:rsid w:val="0066751E"/>
    <w:rsid w:val="00671A6C"/>
    <w:rsid w:val="0067489F"/>
    <w:rsid w:val="00677D52"/>
    <w:rsid w:val="00680704"/>
    <w:rsid w:val="00684176"/>
    <w:rsid w:val="006849DB"/>
    <w:rsid w:val="00686D1A"/>
    <w:rsid w:val="00687E96"/>
    <w:rsid w:val="006975D1"/>
    <w:rsid w:val="006A081B"/>
    <w:rsid w:val="006A0A3E"/>
    <w:rsid w:val="006A231F"/>
    <w:rsid w:val="006A4B1E"/>
    <w:rsid w:val="006A52BA"/>
    <w:rsid w:val="006A5F41"/>
    <w:rsid w:val="006A66ED"/>
    <w:rsid w:val="006A6BEE"/>
    <w:rsid w:val="006B129C"/>
    <w:rsid w:val="006B4068"/>
    <w:rsid w:val="006B48AE"/>
    <w:rsid w:val="006B5951"/>
    <w:rsid w:val="006B5976"/>
    <w:rsid w:val="006B6C3C"/>
    <w:rsid w:val="006B788F"/>
    <w:rsid w:val="006B7A7C"/>
    <w:rsid w:val="006C1E89"/>
    <w:rsid w:val="006C5447"/>
    <w:rsid w:val="006D1389"/>
    <w:rsid w:val="006D1E6C"/>
    <w:rsid w:val="006D3E5C"/>
    <w:rsid w:val="006D45B3"/>
    <w:rsid w:val="006D6CC0"/>
    <w:rsid w:val="006E352A"/>
    <w:rsid w:val="006E3D3D"/>
    <w:rsid w:val="006E4C7D"/>
    <w:rsid w:val="006E7A08"/>
    <w:rsid w:val="006E7C5A"/>
    <w:rsid w:val="006F50E7"/>
    <w:rsid w:val="006F63F8"/>
    <w:rsid w:val="006F6CB6"/>
    <w:rsid w:val="007040E9"/>
    <w:rsid w:val="007043F0"/>
    <w:rsid w:val="007132CA"/>
    <w:rsid w:val="007143CF"/>
    <w:rsid w:val="00715079"/>
    <w:rsid w:val="00716796"/>
    <w:rsid w:val="0071731A"/>
    <w:rsid w:val="00717767"/>
    <w:rsid w:val="00720498"/>
    <w:rsid w:val="0072077A"/>
    <w:rsid w:val="00720A55"/>
    <w:rsid w:val="007218E8"/>
    <w:rsid w:val="007221D9"/>
    <w:rsid w:val="00722D95"/>
    <w:rsid w:val="0072429C"/>
    <w:rsid w:val="007242ED"/>
    <w:rsid w:val="00724C6F"/>
    <w:rsid w:val="007263B9"/>
    <w:rsid w:val="00727154"/>
    <w:rsid w:val="00733519"/>
    <w:rsid w:val="007342CF"/>
    <w:rsid w:val="00735B48"/>
    <w:rsid w:val="00740B9C"/>
    <w:rsid w:val="00740D59"/>
    <w:rsid w:val="007428FA"/>
    <w:rsid w:val="00742C24"/>
    <w:rsid w:val="00745AFE"/>
    <w:rsid w:val="00747452"/>
    <w:rsid w:val="00751DA0"/>
    <w:rsid w:val="0075297D"/>
    <w:rsid w:val="00753EDF"/>
    <w:rsid w:val="00754B89"/>
    <w:rsid w:val="007560FB"/>
    <w:rsid w:val="0075696C"/>
    <w:rsid w:val="00757C9E"/>
    <w:rsid w:val="00762F27"/>
    <w:rsid w:val="00763C0D"/>
    <w:rsid w:val="00766F93"/>
    <w:rsid w:val="00771E35"/>
    <w:rsid w:val="00772BB7"/>
    <w:rsid w:val="00774CC4"/>
    <w:rsid w:val="00775744"/>
    <w:rsid w:val="00782AA9"/>
    <w:rsid w:val="00783479"/>
    <w:rsid w:val="0078401F"/>
    <w:rsid w:val="00790336"/>
    <w:rsid w:val="00792010"/>
    <w:rsid w:val="00792C11"/>
    <w:rsid w:val="007953FD"/>
    <w:rsid w:val="00796113"/>
    <w:rsid w:val="0079719D"/>
    <w:rsid w:val="007A2218"/>
    <w:rsid w:val="007B0060"/>
    <w:rsid w:val="007B18C2"/>
    <w:rsid w:val="007B35E3"/>
    <w:rsid w:val="007B76EB"/>
    <w:rsid w:val="007B7F96"/>
    <w:rsid w:val="007C2125"/>
    <w:rsid w:val="007C349D"/>
    <w:rsid w:val="007C5BF3"/>
    <w:rsid w:val="007D0D36"/>
    <w:rsid w:val="007D0D42"/>
    <w:rsid w:val="007D2DED"/>
    <w:rsid w:val="007D50D8"/>
    <w:rsid w:val="007D59EC"/>
    <w:rsid w:val="007E00B3"/>
    <w:rsid w:val="007E3B44"/>
    <w:rsid w:val="007F22C6"/>
    <w:rsid w:val="007F3766"/>
    <w:rsid w:val="007F405F"/>
    <w:rsid w:val="007F759F"/>
    <w:rsid w:val="00802849"/>
    <w:rsid w:val="0080380D"/>
    <w:rsid w:val="00803C95"/>
    <w:rsid w:val="0080614C"/>
    <w:rsid w:val="0081246D"/>
    <w:rsid w:val="00813C6C"/>
    <w:rsid w:val="00814A33"/>
    <w:rsid w:val="00816C2D"/>
    <w:rsid w:val="008212CA"/>
    <w:rsid w:val="00821516"/>
    <w:rsid w:val="008218B8"/>
    <w:rsid w:val="008241FC"/>
    <w:rsid w:val="00825DE6"/>
    <w:rsid w:val="00830ACE"/>
    <w:rsid w:val="00830F0D"/>
    <w:rsid w:val="00832514"/>
    <w:rsid w:val="0083327B"/>
    <w:rsid w:val="008342C6"/>
    <w:rsid w:val="0083524D"/>
    <w:rsid w:val="00844AC2"/>
    <w:rsid w:val="00844CA7"/>
    <w:rsid w:val="00845538"/>
    <w:rsid w:val="008466E7"/>
    <w:rsid w:val="008468CE"/>
    <w:rsid w:val="00850281"/>
    <w:rsid w:val="008503C8"/>
    <w:rsid w:val="0085138E"/>
    <w:rsid w:val="00864168"/>
    <w:rsid w:val="0086488C"/>
    <w:rsid w:val="008718EA"/>
    <w:rsid w:val="00872D22"/>
    <w:rsid w:val="008744A2"/>
    <w:rsid w:val="008759AF"/>
    <w:rsid w:val="008762A3"/>
    <w:rsid w:val="00877EE5"/>
    <w:rsid w:val="008841A2"/>
    <w:rsid w:val="008853B1"/>
    <w:rsid w:val="00885862"/>
    <w:rsid w:val="00887333"/>
    <w:rsid w:val="008928F8"/>
    <w:rsid w:val="008950E1"/>
    <w:rsid w:val="00896139"/>
    <w:rsid w:val="0089714E"/>
    <w:rsid w:val="00897DA5"/>
    <w:rsid w:val="008A07F9"/>
    <w:rsid w:val="008A2660"/>
    <w:rsid w:val="008A3FCB"/>
    <w:rsid w:val="008A4EE9"/>
    <w:rsid w:val="008A7D59"/>
    <w:rsid w:val="008B0D1C"/>
    <w:rsid w:val="008C4ADD"/>
    <w:rsid w:val="008C555D"/>
    <w:rsid w:val="008C603A"/>
    <w:rsid w:val="008D34D6"/>
    <w:rsid w:val="008D6139"/>
    <w:rsid w:val="008E3BB3"/>
    <w:rsid w:val="008E651D"/>
    <w:rsid w:val="008E6997"/>
    <w:rsid w:val="008E7774"/>
    <w:rsid w:val="008E7B2A"/>
    <w:rsid w:val="008F0D91"/>
    <w:rsid w:val="008F0F6B"/>
    <w:rsid w:val="008F3688"/>
    <w:rsid w:val="008F3A7D"/>
    <w:rsid w:val="008F7E3F"/>
    <w:rsid w:val="00903915"/>
    <w:rsid w:val="0091259C"/>
    <w:rsid w:val="00913198"/>
    <w:rsid w:val="00916033"/>
    <w:rsid w:val="00916645"/>
    <w:rsid w:val="00916BD2"/>
    <w:rsid w:val="00916C22"/>
    <w:rsid w:val="00921AB4"/>
    <w:rsid w:val="00923BE2"/>
    <w:rsid w:val="009245AC"/>
    <w:rsid w:val="00926CAB"/>
    <w:rsid w:val="009328A1"/>
    <w:rsid w:val="0093769C"/>
    <w:rsid w:val="00937802"/>
    <w:rsid w:val="009433E6"/>
    <w:rsid w:val="0094362C"/>
    <w:rsid w:val="0094704D"/>
    <w:rsid w:val="0094729B"/>
    <w:rsid w:val="009524AD"/>
    <w:rsid w:val="009540D2"/>
    <w:rsid w:val="0095641C"/>
    <w:rsid w:val="00966BC6"/>
    <w:rsid w:val="009676EA"/>
    <w:rsid w:val="00972BFA"/>
    <w:rsid w:val="009754F4"/>
    <w:rsid w:val="0097776A"/>
    <w:rsid w:val="00981924"/>
    <w:rsid w:val="00984013"/>
    <w:rsid w:val="00987812"/>
    <w:rsid w:val="00993B83"/>
    <w:rsid w:val="009943D7"/>
    <w:rsid w:val="00995924"/>
    <w:rsid w:val="00997960"/>
    <w:rsid w:val="009A2243"/>
    <w:rsid w:val="009A22B1"/>
    <w:rsid w:val="009A28E9"/>
    <w:rsid w:val="009A5040"/>
    <w:rsid w:val="009A6A9C"/>
    <w:rsid w:val="009B0A6B"/>
    <w:rsid w:val="009B6379"/>
    <w:rsid w:val="009C01A6"/>
    <w:rsid w:val="009C5170"/>
    <w:rsid w:val="009D0C88"/>
    <w:rsid w:val="009D1C3D"/>
    <w:rsid w:val="009D2A26"/>
    <w:rsid w:val="009D2E23"/>
    <w:rsid w:val="009D5163"/>
    <w:rsid w:val="009D6521"/>
    <w:rsid w:val="009E00CA"/>
    <w:rsid w:val="009E0E48"/>
    <w:rsid w:val="009E1B78"/>
    <w:rsid w:val="009E1C31"/>
    <w:rsid w:val="009E4151"/>
    <w:rsid w:val="009E718C"/>
    <w:rsid w:val="009E77C6"/>
    <w:rsid w:val="009F017E"/>
    <w:rsid w:val="009F0AAC"/>
    <w:rsid w:val="009F0BE4"/>
    <w:rsid w:val="009F2F18"/>
    <w:rsid w:val="009F4F5E"/>
    <w:rsid w:val="00A021BF"/>
    <w:rsid w:val="00A026FE"/>
    <w:rsid w:val="00A03D5B"/>
    <w:rsid w:val="00A040BE"/>
    <w:rsid w:val="00A06246"/>
    <w:rsid w:val="00A12124"/>
    <w:rsid w:val="00A14452"/>
    <w:rsid w:val="00A20118"/>
    <w:rsid w:val="00A22C6D"/>
    <w:rsid w:val="00A25F20"/>
    <w:rsid w:val="00A27015"/>
    <w:rsid w:val="00A313C2"/>
    <w:rsid w:val="00A33F14"/>
    <w:rsid w:val="00A35C0B"/>
    <w:rsid w:val="00A3604E"/>
    <w:rsid w:val="00A369CD"/>
    <w:rsid w:val="00A36DC7"/>
    <w:rsid w:val="00A4374C"/>
    <w:rsid w:val="00A508C4"/>
    <w:rsid w:val="00A5247B"/>
    <w:rsid w:val="00A52972"/>
    <w:rsid w:val="00A56C0E"/>
    <w:rsid w:val="00A56F63"/>
    <w:rsid w:val="00A60EF8"/>
    <w:rsid w:val="00A633D7"/>
    <w:rsid w:val="00A63FDC"/>
    <w:rsid w:val="00A657AC"/>
    <w:rsid w:val="00A658DB"/>
    <w:rsid w:val="00A66C05"/>
    <w:rsid w:val="00A676BB"/>
    <w:rsid w:val="00A77DD1"/>
    <w:rsid w:val="00A8071D"/>
    <w:rsid w:val="00A82FD1"/>
    <w:rsid w:val="00A90278"/>
    <w:rsid w:val="00A9075D"/>
    <w:rsid w:val="00A91AF8"/>
    <w:rsid w:val="00A923CC"/>
    <w:rsid w:val="00A92DBF"/>
    <w:rsid w:val="00AA10A7"/>
    <w:rsid w:val="00AA3699"/>
    <w:rsid w:val="00AA4679"/>
    <w:rsid w:val="00AA4DD5"/>
    <w:rsid w:val="00AA6945"/>
    <w:rsid w:val="00AA6A0E"/>
    <w:rsid w:val="00AB0863"/>
    <w:rsid w:val="00AB3E9C"/>
    <w:rsid w:val="00AB51A8"/>
    <w:rsid w:val="00AC0652"/>
    <w:rsid w:val="00AC3257"/>
    <w:rsid w:val="00AC3662"/>
    <w:rsid w:val="00AC48F8"/>
    <w:rsid w:val="00AC728A"/>
    <w:rsid w:val="00AC74F6"/>
    <w:rsid w:val="00AD0B09"/>
    <w:rsid w:val="00AD147F"/>
    <w:rsid w:val="00AD1BD9"/>
    <w:rsid w:val="00AD1C86"/>
    <w:rsid w:val="00AD2737"/>
    <w:rsid w:val="00AD2A25"/>
    <w:rsid w:val="00AE1CE4"/>
    <w:rsid w:val="00AE4F9F"/>
    <w:rsid w:val="00AE607A"/>
    <w:rsid w:val="00AE6453"/>
    <w:rsid w:val="00AE7D2F"/>
    <w:rsid w:val="00AF152A"/>
    <w:rsid w:val="00AF1F3E"/>
    <w:rsid w:val="00AF3D3E"/>
    <w:rsid w:val="00AF467E"/>
    <w:rsid w:val="00B00357"/>
    <w:rsid w:val="00B0119A"/>
    <w:rsid w:val="00B03E82"/>
    <w:rsid w:val="00B07F8A"/>
    <w:rsid w:val="00B11904"/>
    <w:rsid w:val="00B13652"/>
    <w:rsid w:val="00B13EFD"/>
    <w:rsid w:val="00B145E5"/>
    <w:rsid w:val="00B1579A"/>
    <w:rsid w:val="00B15E6A"/>
    <w:rsid w:val="00B167DE"/>
    <w:rsid w:val="00B17FDB"/>
    <w:rsid w:val="00B21774"/>
    <w:rsid w:val="00B21853"/>
    <w:rsid w:val="00B22409"/>
    <w:rsid w:val="00B23734"/>
    <w:rsid w:val="00B24B39"/>
    <w:rsid w:val="00B251BB"/>
    <w:rsid w:val="00B25A83"/>
    <w:rsid w:val="00B275B6"/>
    <w:rsid w:val="00B30F0B"/>
    <w:rsid w:val="00B34B10"/>
    <w:rsid w:val="00B34BB5"/>
    <w:rsid w:val="00B34D2C"/>
    <w:rsid w:val="00B4414E"/>
    <w:rsid w:val="00B446CD"/>
    <w:rsid w:val="00B47388"/>
    <w:rsid w:val="00B5072C"/>
    <w:rsid w:val="00B527A4"/>
    <w:rsid w:val="00B52C26"/>
    <w:rsid w:val="00B54A4D"/>
    <w:rsid w:val="00B5550A"/>
    <w:rsid w:val="00B56231"/>
    <w:rsid w:val="00B564C9"/>
    <w:rsid w:val="00B56B96"/>
    <w:rsid w:val="00B64EA0"/>
    <w:rsid w:val="00B67071"/>
    <w:rsid w:val="00B703B4"/>
    <w:rsid w:val="00B70EB5"/>
    <w:rsid w:val="00B71BE7"/>
    <w:rsid w:val="00B71BEC"/>
    <w:rsid w:val="00B72C51"/>
    <w:rsid w:val="00B75E9C"/>
    <w:rsid w:val="00B76A85"/>
    <w:rsid w:val="00B80A73"/>
    <w:rsid w:val="00B80EDE"/>
    <w:rsid w:val="00B8477F"/>
    <w:rsid w:val="00B8643B"/>
    <w:rsid w:val="00B9058D"/>
    <w:rsid w:val="00B91A1E"/>
    <w:rsid w:val="00B96D26"/>
    <w:rsid w:val="00BA074B"/>
    <w:rsid w:val="00BA1B8B"/>
    <w:rsid w:val="00BA5D47"/>
    <w:rsid w:val="00BA6C56"/>
    <w:rsid w:val="00BA7375"/>
    <w:rsid w:val="00BB2C6B"/>
    <w:rsid w:val="00BC0BED"/>
    <w:rsid w:val="00BC4002"/>
    <w:rsid w:val="00BC4EC5"/>
    <w:rsid w:val="00BC794B"/>
    <w:rsid w:val="00BC7BC5"/>
    <w:rsid w:val="00BD3181"/>
    <w:rsid w:val="00BE49A8"/>
    <w:rsid w:val="00BF2050"/>
    <w:rsid w:val="00BF5F86"/>
    <w:rsid w:val="00C00226"/>
    <w:rsid w:val="00C00D43"/>
    <w:rsid w:val="00C018BF"/>
    <w:rsid w:val="00C049AC"/>
    <w:rsid w:val="00C065C2"/>
    <w:rsid w:val="00C06A10"/>
    <w:rsid w:val="00C07670"/>
    <w:rsid w:val="00C07F55"/>
    <w:rsid w:val="00C11ECD"/>
    <w:rsid w:val="00C14549"/>
    <w:rsid w:val="00C1575E"/>
    <w:rsid w:val="00C161BC"/>
    <w:rsid w:val="00C237B6"/>
    <w:rsid w:val="00C23F68"/>
    <w:rsid w:val="00C24D2A"/>
    <w:rsid w:val="00C25919"/>
    <w:rsid w:val="00C25F0E"/>
    <w:rsid w:val="00C33DF4"/>
    <w:rsid w:val="00C34507"/>
    <w:rsid w:val="00C34F66"/>
    <w:rsid w:val="00C353D3"/>
    <w:rsid w:val="00C360B5"/>
    <w:rsid w:val="00C42F77"/>
    <w:rsid w:val="00C46387"/>
    <w:rsid w:val="00C46E3B"/>
    <w:rsid w:val="00C51479"/>
    <w:rsid w:val="00C545FA"/>
    <w:rsid w:val="00C57FA6"/>
    <w:rsid w:val="00C62552"/>
    <w:rsid w:val="00C63F05"/>
    <w:rsid w:val="00C6432D"/>
    <w:rsid w:val="00C65A77"/>
    <w:rsid w:val="00C66302"/>
    <w:rsid w:val="00C66894"/>
    <w:rsid w:val="00C7595D"/>
    <w:rsid w:val="00C803A7"/>
    <w:rsid w:val="00C804F7"/>
    <w:rsid w:val="00C81651"/>
    <w:rsid w:val="00C82C69"/>
    <w:rsid w:val="00C87724"/>
    <w:rsid w:val="00C90503"/>
    <w:rsid w:val="00C90F1E"/>
    <w:rsid w:val="00C96773"/>
    <w:rsid w:val="00C96F8C"/>
    <w:rsid w:val="00C974C6"/>
    <w:rsid w:val="00C97DA0"/>
    <w:rsid w:val="00CA0628"/>
    <w:rsid w:val="00CA07E3"/>
    <w:rsid w:val="00CA14F3"/>
    <w:rsid w:val="00CA2149"/>
    <w:rsid w:val="00CA5CBB"/>
    <w:rsid w:val="00CA6339"/>
    <w:rsid w:val="00CA788D"/>
    <w:rsid w:val="00CB0C4F"/>
    <w:rsid w:val="00CB43FF"/>
    <w:rsid w:val="00CB6C26"/>
    <w:rsid w:val="00CC258A"/>
    <w:rsid w:val="00CC5210"/>
    <w:rsid w:val="00CC5DD1"/>
    <w:rsid w:val="00CC6012"/>
    <w:rsid w:val="00CC7E58"/>
    <w:rsid w:val="00CD1C9F"/>
    <w:rsid w:val="00CD2CA5"/>
    <w:rsid w:val="00CD5179"/>
    <w:rsid w:val="00CE093C"/>
    <w:rsid w:val="00CE240A"/>
    <w:rsid w:val="00CE46BF"/>
    <w:rsid w:val="00CE46FC"/>
    <w:rsid w:val="00CE7261"/>
    <w:rsid w:val="00CF0A5C"/>
    <w:rsid w:val="00CF0D57"/>
    <w:rsid w:val="00CF2ACE"/>
    <w:rsid w:val="00CF3AA8"/>
    <w:rsid w:val="00CF7737"/>
    <w:rsid w:val="00CF78A3"/>
    <w:rsid w:val="00D006D9"/>
    <w:rsid w:val="00D01E32"/>
    <w:rsid w:val="00D0449C"/>
    <w:rsid w:val="00D0639E"/>
    <w:rsid w:val="00D070BD"/>
    <w:rsid w:val="00D11A0A"/>
    <w:rsid w:val="00D20D93"/>
    <w:rsid w:val="00D22F53"/>
    <w:rsid w:val="00D25D03"/>
    <w:rsid w:val="00D345A6"/>
    <w:rsid w:val="00D35F3F"/>
    <w:rsid w:val="00D41253"/>
    <w:rsid w:val="00D437A0"/>
    <w:rsid w:val="00D43D49"/>
    <w:rsid w:val="00D45623"/>
    <w:rsid w:val="00D45736"/>
    <w:rsid w:val="00D46993"/>
    <w:rsid w:val="00D47E8B"/>
    <w:rsid w:val="00D531A7"/>
    <w:rsid w:val="00D56436"/>
    <w:rsid w:val="00D57974"/>
    <w:rsid w:val="00D6064A"/>
    <w:rsid w:val="00D6140C"/>
    <w:rsid w:val="00D63084"/>
    <w:rsid w:val="00D65300"/>
    <w:rsid w:val="00D66162"/>
    <w:rsid w:val="00D6645F"/>
    <w:rsid w:val="00D72967"/>
    <w:rsid w:val="00D753D9"/>
    <w:rsid w:val="00D80484"/>
    <w:rsid w:val="00D82DED"/>
    <w:rsid w:val="00D83775"/>
    <w:rsid w:val="00D86508"/>
    <w:rsid w:val="00D8737A"/>
    <w:rsid w:val="00D873C7"/>
    <w:rsid w:val="00D87CD8"/>
    <w:rsid w:val="00D90DC1"/>
    <w:rsid w:val="00D915DD"/>
    <w:rsid w:val="00D931C2"/>
    <w:rsid w:val="00D960CD"/>
    <w:rsid w:val="00D97AA2"/>
    <w:rsid w:val="00DA0573"/>
    <w:rsid w:val="00DA112A"/>
    <w:rsid w:val="00DA1857"/>
    <w:rsid w:val="00DA675A"/>
    <w:rsid w:val="00DB00B0"/>
    <w:rsid w:val="00DB1E11"/>
    <w:rsid w:val="00DB2C47"/>
    <w:rsid w:val="00DB33DE"/>
    <w:rsid w:val="00DB63CE"/>
    <w:rsid w:val="00DC133E"/>
    <w:rsid w:val="00DC18B5"/>
    <w:rsid w:val="00DC36DA"/>
    <w:rsid w:val="00DC56CA"/>
    <w:rsid w:val="00DD017E"/>
    <w:rsid w:val="00DD1142"/>
    <w:rsid w:val="00DD4A53"/>
    <w:rsid w:val="00DD6758"/>
    <w:rsid w:val="00DD7D4D"/>
    <w:rsid w:val="00DE544A"/>
    <w:rsid w:val="00DE579E"/>
    <w:rsid w:val="00DE7A4A"/>
    <w:rsid w:val="00DF018D"/>
    <w:rsid w:val="00DF040F"/>
    <w:rsid w:val="00DF2B84"/>
    <w:rsid w:val="00DF559A"/>
    <w:rsid w:val="00E0101B"/>
    <w:rsid w:val="00E0206C"/>
    <w:rsid w:val="00E0460A"/>
    <w:rsid w:val="00E0656E"/>
    <w:rsid w:val="00E06841"/>
    <w:rsid w:val="00E06899"/>
    <w:rsid w:val="00E06CD4"/>
    <w:rsid w:val="00E139D4"/>
    <w:rsid w:val="00E13D0C"/>
    <w:rsid w:val="00E13D20"/>
    <w:rsid w:val="00E13DF1"/>
    <w:rsid w:val="00E15001"/>
    <w:rsid w:val="00E17B42"/>
    <w:rsid w:val="00E20102"/>
    <w:rsid w:val="00E2253B"/>
    <w:rsid w:val="00E26385"/>
    <w:rsid w:val="00E27ACB"/>
    <w:rsid w:val="00E33FAF"/>
    <w:rsid w:val="00E34DD4"/>
    <w:rsid w:val="00E352A2"/>
    <w:rsid w:val="00E40302"/>
    <w:rsid w:val="00E42791"/>
    <w:rsid w:val="00E42F90"/>
    <w:rsid w:val="00E44324"/>
    <w:rsid w:val="00E44FD5"/>
    <w:rsid w:val="00E45D60"/>
    <w:rsid w:val="00E46177"/>
    <w:rsid w:val="00E47222"/>
    <w:rsid w:val="00E51DAD"/>
    <w:rsid w:val="00E52A51"/>
    <w:rsid w:val="00E575A7"/>
    <w:rsid w:val="00E5782A"/>
    <w:rsid w:val="00E66AD0"/>
    <w:rsid w:val="00E7049F"/>
    <w:rsid w:val="00E7053B"/>
    <w:rsid w:val="00E70AD4"/>
    <w:rsid w:val="00E762B9"/>
    <w:rsid w:val="00E805E5"/>
    <w:rsid w:val="00E815C9"/>
    <w:rsid w:val="00E84D77"/>
    <w:rsid w:val="00E86C84"/>
    <w:rsid w:val="00E87573"/>
    <w:rsid w:val="00E90840"/>
    <w:rsid w:val="00E910B9"/>
    <w:rsid w:val="00E97AFA"/>
    <w:rsid w:val="00EA08E0"/>
    <w:rsid w:val="00EA2AF5"/>
    <w:rsid w:val="00EA3FCB"/>
    <w:rsid w:val="00EA7196"/>
    <w:rsid w:val="00EB08DD"/>
    <w:rsid w:val="00EB11D7"/>
    <w:rsid w:val="00EB4A7B"/>
    <w:rsid w:val="00EB53DF"/>
    <w:rsid w:val="00EB7736"/>
    <w:rsid w:val="00EB7FA6"/>
    <w:rsid w:val="00EC26A7"/>
    <w:rsid w:val="00EC28C8"/>
    <w:rsid w:val="00EC2F4C"/>
    <w:rsid w:val="00EC31A3"/>
    <w:rsid w:val="00EC5CEA"/>
    <w:rsid w:val="00EC6123"/>
    <w:rsid w:val="00EC6C7C"/>
    <w:rsid w:val="00EC7166"/>
    <w:rsid w:val="00ED0FD7"/>
    <w:rsid w:val="00ED242E"/>
    <w:rsid w:val="00ED49D0"/>
    <w:rsid w:val="00ED508D"/>
    <w:rsid w:val="00EE104A"/>
    <w:rsid w:val="00EE121E"/>
    <w:rsid w:val="00EE2691"/>
    <w:rsid w:val="00EE37F0"/>
    <w:rsid w:val="00EE474F"/>
    <w:rsid w:val="00EE4758"/>
    <w:rsid w:val="00EF0AA6"/>
    <w:rsid w:val="00EF1C31"/>
    <w:rsid w:val="00EF316B"/>
    <w:rsid w:val="00EF5852"/>
    <w:rsid w:val="00EF5BBF"/>
    <w:rsid w:val="00EF739E"/>
    <w:rsid w:val="00F00853"/>
    <w:rsid w:val="00F0143D"/>
    <w:rsid w:val="00F04110"/>
    <w:rsid w:val="00F04F34"/>
    <w:rsid w:val="00F04FB0"/>
    <w:rsid w:val="00F05FC4"/>
    <w:rsid w:val="00F06E6F"/>
    <w:rsid w:val="00F07213"/>
    <w:rsid w:val="00F07453"/>
    <w:rsid w:val="00F0750D"/>
    <w:rsid w:val="00F07A51"/>
    <w:rsid w:val="00F1153D"/>
    <w:rsid w:val="00F12D32"/>
    <w:rsid w:val="00F17145"/>
    <w:rsid w:val="00F17C1A"/>
    <w:rsid w:val="00F23FBA"/>
    <w:rsid w:val="00F24247"/>
    <w:rsid w:val="00F24EF0"/>
    <w:rsid w:val="00F26FF7"/>
    <w:rsid w:val="00F31072"/>
    <w:rsid w:val="00F31845"/>
    <w:rsid w:val="00F33A25"/>
    <w:rsid w:val="00F36932"/>
    <w:rsid w:val="00F36E75"/>
    <w:rsid w:val="00F457A5"/>
    <w:rsid w:val="00F520AE"/>
    <w:rsid w:val="00F54106"/>
    <w:rsid w:val="00F5784C"/>
    <w:rsid w:val="00F621AD"/>
    <w:rsid w:val="00F64843"/>
    <w:rsid w:val="00F66C2F"/>
    <w:rsid w:val="00F675D4"/>
    <w:rsid w:val="00F678B9"/>
    <w:rsid w:val="00F67C22"/>
    <w:rsid w:val="00F70849"/>
    <w:rsid w:val="00F70A73"/>
    <w:rsid w:val="00F7157C"/>
    <w:rsid w:val="00F7236C"/>
    <w:rsid w:val="00F7593F"/>
    <w:rsid w:val="00F77A8F"/>
    <w:rsid w:val="00F81EB4"/>
    <w:rsid w:val="00F8438F"/>
    <w:rsid w:val="00F9061C"/>
    <w:rsid w:val="00F90A41"/>
    <w:rsid w:val="00F90FC6"/>
    <w:rsid w:val="00F91276"/>
    <w:rsid w:val="00F937B4"/>
    <w:rsid w:val="00F94DCF"/>
    <w:rsid w:val="00F95FEE"/>
    <w:rsid w:val="00F9686D"/>
    <w:rsid w:val="00FA16E3"/>
    <w:rsid w:val="00FA4C44"/>
    <w:rsid w:val="00FA4EB6"/>
    <w:rsid w:val="00FB045E"/>
    <w:rsid w:val="00FB07EE"/>
    <w:rsid w:val="00FB0CB6"/>
    <w:rsid w:val="00FC07C4"/>
    <w:rsid w:val="00FC1144"/>
    <w:rsid w:val="00FC3C85"/>
    <w:rsid w:val="00FC4278"/>
    <w:rsid w:val="00FC5119"/>
    <w:rsid w:val="00FC6B19"/>
    <w:rsid w:val="00FD05C1"/>
    <w:rsid w:val="00FD11B0"/>
    <w:rsid w:val="00FD22D1"/>
    <w:rsid w:val="00FE1A50"/>
    <w:rsid w:val="00FF017D"/>
    <w:rsid w:val="00FF09D7"/>
    <w:rsid w:val="00FF2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37B9FB"/>
  <w15:chartTrackingRefBased/>
  <w15:docId w15:val="{8B5F7A03-28F5-417D-8E32-97FD29556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758"/>
    <w:rPr>
      <w:sz w:val="24"/>
      <w:szCs w:val="24"/>
    </w:rPr>
  </w:style>
  <w:style w:type="paragraph" w:styleId="Heading3">
    <w:name w:val="heading 3"/>
    <w:basedOn w:val="Normal"/>
    <w:link w:val="Heading3Char"/>
    <w:qFormat/>
    <w:rsid w:val="00DD6758"/>
    <w:pPr>
      <w:spacing w:before="100" w:beforeAutospacing="1" w:after="100" w:afterAutospacing="1"/>
      <w:outlineLvl w:val="2"/>
    </w:pPr>
    <w:rPr>
      <w:rFonts w:ascii="Trebuchet MS" w:hAnsi="Trebuchet MS" w:cs="Trebuchet MS"/>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semiHidden/>
    <w:locked/>
    <w:rsid w:val="00DD6758"/>
    <w:rPr>
      <w:rFonts w:ascii="Trebuchet MS" w:hAnsi="Trebuchet MS" w:cs="Trebuchet MS"/>
      <w:b/>
      <w:bCs/>
      <w:sz w:val="38"/>
      <w:szCs w:val="38"/>
      <w:lang w:val="en-US" w:eastAsia="en-US" w:bidi="ar-SA"/>
    </w:rPr>
  </w:style>
  <w:style w:type="paragraph" w:customStyle="1" w:styleId="HTMLPreformatted1">
    <w:name w:val="HTML Preformatted1"/>
    <w:basedOn w:val="Normal"/>
    <w:rsid w:val="00DD6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Footer">
    <w:name w:val="footer"/>
    <w:basedOn w:val="Normal"/>
    <w:link w:val="FooterChar"/>
    <w:rsid w:val="00DD6758"/>
    <w:pPr>
      <w:tabs>
        <w:tab w:val="center" w:pos="4320"/>
        <w:tab w:val="right" w:pos="8640"/>
      </w:tabs>
    </w:pPr>
  </w:style>
  <w:style w:type="character" w:customStyle="1" w:styleId="FooterChar">
    <w:name w:val="Footer Char"/>
    <w:link w:val="Footer"/>
    <w:semiHidden/>
    <w:locked/>
    <w:rsid w:val="00DD6758"/>
    <w:rPr>
      <w:sz w:val="24"/>
      <w:szCs w:val="24"/>
      <w:lang w:val="en-US" w:eastAsia="en-US" w:bidi="ar-SA"/>
    </w:rPr>
  </w:style>
  <w:style w:type="character" w:styleId="PageNumber">
    <w:name w:val="page number"/>
    <w:rsid w:val="00DD6758"/>
    <w:rPr>
      <w:rFonts w:cs="Times New Roman"/>
    </w:rPr>
  </w:style>
  <w:style w:type="character" w:styleId="Emphasis">
    <w:name w:val="Emphasis"/>
    <w:qFormat/>
    <w:rsid w:val="00DD6758"/>
    <w:rPr>
      <w:rFonts w:cs="Times New Roman"/>
      <w:i/>
      <w:iCs/>
    </w:rPr>
  </w:style>
  <w:style w:type="table" w:styleId="TableGrid">
    <w:name w:val="Table Grid"/>
    <w:basedOn w:val="TableNormal"/>
    <w:rsid w:val="00DD675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D6758"/>
    <w:pPr>
      <w:tabs>
        <w:tab w:val="center" w:pos="4320"/>
        <w:tab w:val="right" w:pos="8640"/>
      </w:tabs>
    </w:pPr>
  </w:style>
  <w:style w:type="character" w:customStyle="1" w:styleId="HeaderChar">
    <w:name w:val="Header Char"/>
    <w:link w:val="Header"/>
    <w:semiHidden/>
    <w:locked/>
    <w:rsid w:val="00DD6758"/>
    <w:rPr>
      <w:sz w:val="24"/>
      <w:szCs w:val="24"/>
      <w:lang w:val="en-US" w:eastAsia="en-US" w:bidi="ar-SA"/>
    </w:rPr>
  </w:style>
  <w:style w:type="paragraph" w:styleId="FootnoteText">
    <w:name w:val="footnote text"/>
    <w:basedOn w:val="Normal"/>
    <w:link w:val="FootnoteTextChar"/>
    <w:semiHidden/>
    <w:rsid w:val="00DD6758"/>
    <w:rPr>
      <w:sz w:val="20"/>
      <w:szCs w:val="20"/>
    </w:rPr>
  </w:style>
  <w:style w:type="character" w:customStyle="1" w:styleId="FootnoteTextChar">
    <w:name w:val="Footnote Text Char"/>
    <w:link w:val="FootnoteText"/>
    <w:semiHidden/>
    <w:locked/>
    <w:rsid w:val="00DD6758"/>
    <w:rPr>
      <w:lang w:val="en-US" w:eastAsia="en-US" w:bidi="ar-SA"/>
    </w:rPr>
  </w:style>
  <w:style w:type="character" w:styleId="FootnoteReference">
    <w:name w:val="footnote reference"/>
    <w:semiHidden/>
    <w:rsid w:val="00DD6758"/>
    <w:rPr>
      <w:rFonts w:cs="Times New Roman"/>
      <w:vertAlign w:val="superscript"/>
    </w:rPr>
  </w:style>
  <w:style w:type="character" w:styleId="Hyperlink">
    <w:name w:val="Hyperlink"/>
    <w:rsid w:val="00DD6758"/>
    <w:rPr>
      <w:rFonts w:cs="Times New Roman"/>
      <w:color w:val="0000FF"/>
      <w:u w:val="single"/>
    </w:rPr>
  </w:style>
  <w:style w:type="paragraph" w:styleId="BalloonText">
    <w:name w:val="Balloon Text"/>
    <w:basedOn w:val="Normal"/>
    <w:link w:val="BalloonTextChar"/>
    <w:semiHidden/>
    <w:rsid w:val="00DD6758"/>
    <w:rPr>
      <w:rFonts w:ascii="Tahoma" w:hAnsi="Tahoma" w:cs="Tahoma"/>
      <w:sz w:val="16"/>
      <w:szCs w:val="16"/>
    </w:rPr>
  </w:style>
  <w:style w:type="character" w:customStyle="1" w:styleId="BalloonTextChar">
    <w:name w:val="Balloon Text Char"/>
    <w:link w:val="BalloonText"/>
    <w:semiHidden/>
    <w:locked/>
    <w:rsid w:val="00DD6758"/>
    <w:rPr>
      <w:rFonts w:ascii="Tahoma" w:hAnsi="Tahoma" w:cs="Tahoma"/>
      <w:sz w:val="16"/>
      <w:szCs w:val="16"/>
      <w:lang w:val="en-US" w:eastAsia="en-US" w:bidi="ar-SA"/>
    </w:rPr>
  </w:style>
  <w:style w:type="paragraph" w:styleId="CommentText">
    <w:name w:val="annotation text"/>
    <w:basedOn w:val="Normal"/>
    <w:link w:val="CommentTextChar"/>
    <w:semiHidden/>
    <w:rsid w:val="00DD6758"/>
    <w:rPr>
      <w:sz w:val="20"/>
      <w:szCs w:val="20"/>
    </w:rPr>
  </w:style>
  <w:style w:type="character" w:customStyle="1" w:styleId="CommentTextChar">
    <w:name w:val="Comment Text Char"/>
    <w:link w:val="CommentText"/>
    <w:semiHidden/>
    <w:locked/>
    <w:rsid w:val="00DD6758"/>
    <w:rPr>
      <w:lang w:val="en-US" w:eastAsia="en-US" w:bidi="ar-SA"/>
    </w:rPr>
  </w:style>
  <w:style w:type="paragraph" w:styleId="CommentSubject">
    <w:name w:val="annotation subject"/>
    <w:basedOn w:val="CommentText"/>
    <w:next w:val="CommentText"/>
    <w:link w:val="CommentSubjectChar"/>
    <w:semiHidden/>
    <w:rsid w:val="00DD6758"/>
    <w:rPr>
      <w:b/>
      <w:bCs/>
    </w:rPr>
  </w:style>
  <w:style w:type="character" w:customStyle="1" w:styleId="CommentSubjectChar">
    <w:name w:val="Comment Subject Char"/>
    <w:link w:val="CommentSubject"/>
    <w:semiHidden/>
    <w:locked/>
    <w:rsid w:val="00DD6758"/>
    <w:rPr>
      <w:b/>
      <w:bCs/>
      <w:lang w:val="en-US" w:eastAsia="en-US" w:bidi="ar-SA"/>
    </w:rPr>
  </w:style>
  <w:style w:type="paragraph" w:styleId="EndnoteText">
    <w:name w:val="endnote text"/>
    <w:basedOn w:val="Normal"/>
    <w:link w:val="EndnoteTextChar"/>
    <w:uiPriority w:val="99"/>
    <w:semiHidden/>
    <w:unhideWhenUsed/>
    <w:rsid w:val="006313F5"/>
    <w:rPr>
      <w:sz w:val="20"/>
      <w:szCs w:val="20"/>
    </w:rPr>
  </w:style>
  <w:style w:type="character" w:customStyle="1" w:styleId="EndnoteTextChar">
    <w:name w:val="Endnote Text Char"/>
    <w:basedOn w:val="DefaultParagraphFont"/>
    <w:link w:val="EndnoteText"/>
    <w:uiPriority w:val="99"/>
    <w:semiHidden/>
    <w:rsid w:val="006313F5"/>
  </w:style>
  <w:style w:type="character" w:styleId="EndnoteReference">
    <w:name w:val="endnote reference"/>
    <w:uiPriority w:val="99"/>
    <w:semiHidden/>
    <w:unhideWhenUsed/>
    <w:rsid w:val="006313F5"/>
    <w:rPr>
      <w:vertAlign w:val="superscript"/>
    </w:rPr>
  </w:style>
  <w:style w:type="character" w:styleId="FollowedHyperlink">
    <w:name w:val="FollowedHyperlink"/>
    <w:uiPriority w:val="99"/>
    <w:semiHidden/>
    <w:unhideWhenUsed/>
    <w:rsid w:val="00DC18B5"/>
    <w:rPr>
      <w:color w:val="800080"/>
      <w:u w:val="single"/>
    </w:rPr>
  </w:style>
  <w:style w:type="paragraph" w:styleId="BodyTextIndent3">
    <w:name w:val="Body Text Indent 3"/>
    <w:basedOn w:val="Normal"/>
    <w:link w:val="BodyTextIndent3Char"/>
    <w:rsid w:val="008C555D"/>
    <w:pPr>
      <w:ind w:left="360" w:hanging="360"/>
    </w:pPr>
    <w:rPr>
      <w:rFonts w:ascii="Comic Sans MS" w:hAnsi="Comic Sans MS"/>
      <w:szCs w:val="20"/>
    </w:rPr>
  </w:style>
  <w:style w:type="character" w:customStyle="1" w:styleId="BodyTextIndent3Char">
    <w:name w:val="Body Text Indent 3 Char"/>
    <w:link w:val="BodyTextIndent3"/>
    <w:rsid w:val="008C555D"/>
    <w:rPr>
      <w:rFonts w:ascii="Comic Sans MS" w:hAnsi="Comic Sans MS"/>
      <w:sz w:val="24"/>
    </w:rPr>
  </w:style>
  <w:style w:type="paragraph" w:styleId="ListParagraph">
    <w:name w:val="List Paragraph"/>
    <w:basedOn w:val="Normal"/>
    <w:uiPriority w:val="34"/>
    <w:qFormat/>
    <w:rsid w:val="00414FD4"/>
    <w:pPr>
      <w:ind w:left="720"/>
    </w:pPr>
  </w:style>
  <w:style w:type="character" w:styleId="CommentReference">
    <w:name w:val="annotation reference"/>
    <w:uiPriority w:val="99"/>
    <w:semiHidden/>
    <w:unhideWhenUsed/>
    <w:rsid w:val="002675E3"/>
    <w:rPr>
      <w:sz w:val="16"/>
      <w:szCs w:val="16"/>
    </w:rPr>
  </w:style>
  <w:style w:type="character" w:styleId="UnresolvedMention">
    <w:name w:val="Unresolved Mention"/>
    <w:basedOn w:val="DefaultParagraphFont"/>
    <w:uiPriority w:val="99"/>
    <w:semiHidden/>
    <w:unhideWhenUsed/>
    <w:rsid w:val="00727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image" Target="media/image15.jpe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5.wdp"/><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biointeractive.org/classroom-resources/dna-transcription-basic-detail"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atedclearly.com/videos/what-is-dna/" TargetMode="External"/><Relationship Id="rId23" Type="http://schemas.openxmlformats.org/officeDocument/2006/relationships/image" Target="media/image9.png"/><Relationship Id="rId28" Type="http://schemas.openxmlformats.org/officeDocument/2006/relationships/hyperlink" Target="https://www.biointeractive.org/classroom-resources/translation-basic-detail"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youtube.com/watch?v=hRnrIpUMyZQ" TargetMode="Externa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microsoft.com/office/2007/relationships/hdphoto" Target="media/hdphoto4.wdp"/><Relationship Id="rId27" Type="http://schemas.microsoft.com/office/2007/relationships/hdphoto" Target="media/hdphoto6.wdp"/><Relationship Id="rId30" Type="http://schemas.microsoft.com/office/2007/relationships/hdphoto" Target="media/hdphoto7.wdp"/><Relationship Id="rId35" Type="http://schemas.openxmlformats.org/officeDocument/2006/relationships/image" Target="media/image16.jpeg"/><Relationship Id="rId8" Type="http://schemas.openxmlformats.org/officeDocument/2006/relationships/hyperlink" Target="https://www.youtube.com/watch?v=BoXBuJSURTI"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erendipstudio.org/sci_edu/waldr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40BC5-3227-41C4-AEF8-132D285C4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12</Pages>
  <Words>3303</Words>
  <Characters>18829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Transcription Translation Protocol</vt:lpstr>
    </vt:vector>
  </TitlesOfParts>
  <Company>University of Pennsylvania</Company>
  <LinksUpToDate>false</LinksUpToDate>
  <CharactersWithSpaces>22088</CharactersWithSpaces>
  <SharedDoc>false</SharedDoc>
  <HLinks>
    <vt:vector size="6" baseType="variant">
      <vt:variant>
        <vt:i4>852081</vt:i4>
      </vt:variant>
      <vt:variant>
        <vt:i4>0</vt:i4>
      </vt:variant>
      <vt:variant>
        <vt:i4>0</vt:i4>
      </vt:variant>
      <vt:variant>
        <vt:i4>5</vt:i4>
      </vt:variant>
      <vt:variant>
        <vt:lpwstr>http://serendip.brynmawr.edu/sci_edu/waldron/</vt:lpwstr>
      </vt:variant>
      <vt:variant>
        <vt:lpwstr>trans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Transcription Translation Protocol</dc:title>
  <dc:subject/>
  <dc:creator>Ingrid Waldron</dc:creator>
  <cp:keywords/>
  <cp:lastModifiedBy>Waldron, Ingrid L</cp:lastModifiedBy>
  <cp:revision>34</cp:revision>
  <cp:lastPrinted>2023-01-31T10:30:00Z</cp:lastPrinted>
  <dcterms:created xsi:type="dcterms:W3CDTF">2022-11-21T13:42:00Z</dcterms:created>
  <dcterms:modified xsi:type="dcterms:W3CDTF">2023-01-31T10:34:00Z</dcterms:modified>
</cp:coreProperties>
</file>