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DA" w:rsidRDefault="009B5FDA">
      <w:r>
        <w:t>Donna Caires</w:t>
      </w:r>
    </w:p>
    <w:p w:rsidR="009B5FDA" w:rsidRDefault="009B5FDA">
      <w:r>
        <w:t>SOWK B556</w:t>
      </w:r>
    </w:p>
    <w:p w:rsidR="002621AD" w:rsidRDefault="002621AD">
      <w:r>
        <w:t>Due:</w:t>
      </w:r>
      <w:bookmarkStart w:id="0" w:name="_GoBack"/>
      <w:bookmarkEnd w:id="0"/>
      <w:r>
        <w:t xml:space="preserve"> October 5, 2014</w:t>
      </w:r>
    </w:p>
    <w:p w:rsidR="009B5FDA" w:rsidRDefault="009B5FDA"/>
    <w:p w:rsidR="0076423D" w:rsidRDefault="00E97A5A">
      <w:r>
        <w:t xml:space="preserve">At first glance </w:t>
      </w:r>
      <w:r w:rsidR="0091241E">
        <w:t>when looking at this study</w:t>
      </w:r>
      <w:r w:rsidR="0005247D">
        <w:t>,</w:t>
      </w:r>
      <w:r w:rsidR="0091241E">
        <w:t xml:space="preserve"> and </w:t>
      </w:r>
      <w:r>
        <w:t>a</w:t>
      </w:r>
      <w:r w:rsidR="00B525EF">
        <w:t>s a</w:t>
      </w:r>
      <w:r w:rsidR="006B1900">
        <w:t xml:space="preserve"> </w:t>
      </w:r>
      <w:r w:rsidR="00B525EF">
        <w:t>non-traditional</w:t>
      </w:r>
      <w:r w:rsidR="006B1900">
        <w:t xml:space="preserve"> student, I was </w:t>
      </w:r>
      <w:r w:rsidR="001C0359">
        <w:t>curious</w:t>
      </w:r>
      <w:r w:rsidR="006B1900">
        <w:t xml:space="preserve"> </w:t>
      </w:r>
      <w:r w:rsidR="001C0359">
        <w:t>about how</w:t>
      </w:r>
      <w:r w:rsidR="006B1900">
        <w:t xml:space="preserve"> this study of college students </w:t>
      </w:r>
      <w:r w:rsidR="004C1551">
        <w:t xml:space="preserve">was </w:t>
      </w:r>
      <w:r w:rsidR="00DD65E3">
        <w:t>designed</w:t>
      </w:r>
      <w:r w:rsidR="00433F1F">
        <w:t xml:space="preserve"> </w:t>
      </w:r>
      <w:r w:rsidR="004C1551">
        <w:t xml:space="preserve">and if </w:t>
      </w:r>
      <w:r w:rsidR="00561E18">
        <w:t xml:space="preserve">all age groups were equally surveyed. </w:t>
      </w:r>
      <w:r w:rsidR="00024CF4">
        <w:t xml:space="preserve">Given the economic downturn </w:t>
      </w:r>
      <w:r w:rsidR="0005247D">
        <w:t xml:space="preserve">over the last 8-10 years, </w:t>
      </w:r>
      <w:r w:rsidR="002A0789">
        <w:t xml:space="preserve">and </w:t>
      </w:r>
      <w:r w:rsidR="0005247D">
        <w:t xml:space="preserve">the return of many </w:t>
      </w:r>
      <w:r w:rsidR="002A0789">
        <w:t xml:space="preserve">war veterans, </w:t>
      </w:r>
      <w:r w:rsidR="00024CF4">
        <w:t xml:space="preserve">many people of various ages </w:t>
      </w:r>
      <w:r w:rsidR="003A596F">
        <w:t xml:space="preserve">and stages of life development </w:t>
      </w:r>
      <w:r w:rsidR="003D7F7F">
        <w:t xml:space="preserve">and life experience </w:t>
      </w:r>
      <w:r w:rsidR="00024CF4">
        <w:t xml:space="preserve">have returned to school in an effort to acquire new or additional skills to be competitive in the job market. </w:t>
      </w:r>
      <w:r w:rsidR="00D0765E">
        <w:t>My premise being there may be a higher population of older students</w:t>
      </w:r>
      <w:r w:rsidR="003A596F">
        <w:t xml:space="preserve"> or those who by </w:t>
      </w:r>
      <w:r w:rsidR="0076423D">
        <w:t xml:space="preserve">other </w:t>
      </w:r>
      <w:r w:rsidR="003A596F">
        <w:t>life ci</w:t>
      </w:r>
      <w:r w:rsidR="00367D8B">
        <w:t>rcumstances (exposure to combat), m</w:t>
      </w:r>
      <w:r w:rsidR="0076423D">
        <w:t>ight</w:t>
      </w:r>
      <w:r w:rsidR="00367D8B">
        <w:t xml:space="preserve"> have different perceptions of stress and mental health issues.  </w:t>
      </w:r>
      <w:r w:rsidR="00E457BE">
        <w:t xml:space="preserve">In </w:t>
      </w:r>
      <w:r w:rsidR="00561E18">
        <w:t>other words would</w:t>
      </w:r>
      <w:r w:rsidR="00AA793F">
        <w:t xml:space="preserve"> mental health concerns be the same for a 50 or 60 year-old student as it might be for a 20 year-old student</w:t>
      </w:r>
      <w:r w:rsidR="00AB151C">
        <w:t xml:space="preserve"> who has not retuned from the Middle East after one or more tours of duty</w:t>
      </w:r>
      <w:r w:rsidR="00AA793F">
        <w:t xml:space="preserve">? </w:t>
      </w:r>
    </w:p>
    <w:p w:rsidR="00C26B23" w:rsidRDefault="00C26B23"/>
    <w:p w:rsidR="00C26B23" w:rsidRDefault="00C26B23">
      <w:r>
        <w:t>The second question is</w:t>
      </w:r>
      <w:r w:rsidR="00D624F3">
        <w:t>,</w:t>
      </w:r>
      <w:r>
        <w:t xml:space="preserve"> when during</w:t>
      </w:r>
      <w:r w:rsidR="00090492">
        <w:t xml:space="preserve"> the year</w:t>
      </w:r>
      <w:r w:rsidR="00D624F3">
        <w:t>,</w:t>
      </w:r>
      <w:r w:rsidR="00090492">
        <w:t xml:space="preserve"> was this survey taken?</w:t>
      </w:r>
      <w:r>
        <w:t xml:space="preserve"> I wonder if there is a correlate to</w:t>
      </w:r>
      <w:r w:rsidR="0021747F">
        <w:t xml:space="preserve"> </w:t>
      </w:r>
      <w:r w:rsidR="000A23F5">
        <w:t>how I am experiencing the course of the year as having it’s own “shape</w:t>
      </w:r>
      <w:r w:rsidR="00090492">
        <w:t>.”</w:t>
      </w:r>
      <w:r w:rsidR="000A23F5">
        <w:t xml:space="preserve"> For </w:t>
      </w:r>
      <w:r w:rsidR="00090492">
        <w:t>example</w:t>
      </w:r>
      <w:r w:rsidR="00C84649">
        <w:t>, is it an</w:t>
      </w:r>
      <w:r w:rsidR="000A23F5">
        <w:t xml:space="preserve"> artifact of the school year </w:t>
      </w:r>
      <w:r w:rsidR="0021747F">
        <w:t xml:space="preserve">and the learning process </w:t>
      </w:r>
      <w:r w:rsidR="000A23F5">
        <w:t>that most</w:t>
      </w:r>
      <w:r w:rsidR="0021747F">
        <w:t xml:space="preserve"> students at the fifth or sixth week of the Fall semester might say that yes, within the last 2 weeks they felt things were hopeless</w:t>
      </w:r>
      <w:r w:rsidR="00BC5927">
        <w:t>, were exhausted (not from physical activity), lonely or overwhelmed by all you had to do?</w:t>
      </w:r>
    </w:p>
    <w:p w:rsidR="0076423D" w:rsidRDefault="0076423D"/>
    <w:p w:rsidR="003647CB" w:rsidRDefault="009C3757">
      <w:r>
        <w:t xml:space="preserve">In order to answer this question, </w:t>
      </w:r>
      <w:r w:rsidR="0076423D">
        <w:t>I will assume then that i</w:t>
      </w:r>
      <w:r w:rsidR="004C1551">
        <w:t>nformation</w:t>
      </w:r>
      <w:r w:rsidR="00433F1F">
        <w:t xml:space="preserve"> gathered </w:t>
      </w:r>
      <w:r w:rsidR="004C1551">
        <w:t xml:space="preserve">was based </w:t>
      </w:r>
      <w:r w:rsidR="00306499">
        <w:t>within</w:t>
      </w:r>
      <w:r w:rsidR="006B1900">
        <w:t xml:space="preserve"> th</w:t>
      </w:r>
      <w:r w:rsidR="00B567E2">
        <w:t xml:space="preserve">e </w:t>
      </w:r>
      <w:r w:rsidR="00306499">
        <w:t xml:space="preserve">range of </w:t>
      </w:r>
      <w:r w:rsidR="00E457BE">
        <w:t xml:space="preserve">traditional </w:t>
      </w:r>
      <w:r w:rsidR="00B567E2">
        <w:t>age</w:t>
      </w:r>
      <w:r w:rsidR="00A54003">
        <w:t>s</w:t>
      </w:r>
      <w:r w:rsidR="00B567E2">
        <w:t xml:space="preserve"> of th</w:t>
      </w:r>
      <w:r w:rsidR="00FE2429">
        <w:t>e respondent</w:t>
      </w:r>
      <w:r w:rsidR="00B567E2">
        <w:t xml:space="preserve"> </w:t>
      </w:r>
      <w:r w:rsidR="00E457BE">
        <w:t xml:space="preserve">student </w:t>
      </w:r>
      <w:r w:rsidR="00306499">
        <w:t>population.</w:t>
      </w:r>
      <w:r>
        <w:t xml:space="preserve"> </w:t>
      </w:r>
      <w:r w:rsidR="00306499">
        <w:t>S</w:t>
      </w:r>
      <w:r>
        <w:t>till,</w:t>
      </w:r>
      <w:r w:rsidR="00B567E2">
        <w:t xml:space="preserve"> I would be </w:t>
      </w:r>
      <w:r w:rsidR="00D25FD3">
        <w:t>further</w:t>
      </w:r>
      <w:r w:rsidR="00B567E2">
        <w:t xml:space="preserve"> interested about this within th</w:t>
      </w:r>
      <w:r w:rsidR="00193526">
        <w:t>e context of the question asked because my answer might be markedly different.</w:t>
      </w:r>
    </w:p>
    <w:p w:rsidR="003647CB" w:rsidRDefault="003647CB"/>
    <w:p w:rsidR="00FC1488" w:rsidRDefault="003647CB">
      <w:r>
        <w:t xml:space="preserve">I </w:t>
      </w:r>
      <w:r w:rsidR="00063FD4">
        <w:t>res</w:t>
      </w:r>
      <w:r w:rsidR="00165EFE">
        <w:t xml:space="preserve">onated with </w:t>
      </w:r>
      <w:proofErr w:type="spellStart"/>
      <w:r w:rsidR="00165EFE">
        <w:t>Kegan’s</w:t>
      </w:r>
      <w:proofErr w:type="spellEnd"/>
      <w:r w:rsidR="00165EFE">
        <w:t xml:space="preserve"> construct as</w:t>
      </w:r>
      <w:r w:rsidR="00063FD4">
        <w:t xml:space="preserve"> a means for defining identity</w:t>
      </w:r>
      <w:r w:rsidR="001F3E1A">
        <w:t xml:space="preserve"> or meaning-making as </w:t>
      </w:r>
      <w:r w:rsidR="0011478E">
        <w:t>“</w:t>
      </w:r>
      <w:r w:rsidR="001F3E1A">
        <w:t>an</w:t>
      </w:r>
      <w:r w:rsidR="0011478E">
        <w:t xml:space="preserve"> ongoing process in which the </w:t>
      </w:r>
      <w:r w:rsidR="00CD2C22">
        <w:t>boundaries between self and other become</w:t>
      </w:r>
      <w:r w:rsidR="009A3A1D">
        <w:t xml:space="preserve"> structured, lost, and reformed</w:t>
      </w:r>
      <w:r w:rsidR="00CD2C22">
        <w:t xml:space="preserve">” </w:t>
      </w:r>
      <w:r w:rsidR="009A3A1D">
        <w:t xml:space="preserve">(Kroger 2004). To address specifically the responses on page 13 of the </w:t>
      </w:r>
      <w:proofErr w:type="spellStart"/>
      <w:r w:rsidR="00931450">
        <w:t>ACHA</w:t>
      </w:r>
      <w:proofErr w:type="spellEnd"/>
      <w:r w:rsidR="00931450">
        <w:t xml:space="preserve"> 2013 summary, I view this from a social work perspective as a normative developmental process which may be </w:t>
      </w:r>
      <w:r w:rsidR="00165EFE">
        <w:t xml:space="preserve">endemic to any learning process. </w:t>
      </w:r>
      <w:r w:rsidR="00B965A9">
        <w:t xml:space="preserve">I think this also well describes how </w:t>
      </w:r>
      <w:r w:rsidR="00DA5364">
        <w:t>the</w:t>
      </w:r>
      <w:r w:rsidR="00B965A9">
        <w:t xml:space="preserve"> skill </w:t>
      </w:r>
      <w:r w:rsidR="00B01A6D">
        <w:t>i</w:t>
      </w:r>
      <w:r w:rsidR="00B965A9">
        <w:t>s an ever expa</w:t>
      </w:r>
      <w:r w:rsidR="00DA5364">
        <w:t xml:space="preserve">nding ability as one develops. So </w:t>
      </w:r>
      <w:r w:rsidR="00B01A6D">
        <w:t>it would not be surprising to learn that this phenomenon (en</w:t>
      </w:r>
      <w:r w:rsidR="007C78F5">
        <w:t>gaging the learning process) might be experienced as more emotionally laden for someone in their twenties as opposed to someone in their 50’s might experience</w:t>
      </w:r>
      <w:r w:rsidR="00A341B3">
        <w:t>.</w:t>
      </w:r>
      <w:r w:rsidR="007C78F5">
        <w:t xml:space="preserve"> </w:t>
      </w:r>
      <w:r w:rsidR="00A341B3">
        <w:t>T</w:t>
      </w:r>
      <w:r w:rsidR="007C78F5">
        <w:t>he difficulties inherent in lea</w:t>
      </w:r>
      <w:r w:rsidR="003C3328">
        <w:t>r</w:t>
      </w:r>
      <w:r w:rsidR="007C78F5">
        <w:t>ning new things</w:t>
      </w:r>
      <w:r w:rsidR="003C3328">
        <w:t>,</w:t>
      </w:r>
      <w:r w:rsidR="007C78F5">
        <w:t xml:space="preserve"> engaging with new people</w:t>
      </w:r>
      <w:r w:rsidR="003C3328">
        <w:t>,</w:t>
      </w:r>
      <w:r w:rsidR="007C78F5">
        <w:t xml:space="preserve"> and interacting with larger institutions</w:t>
      </w:r>
      <w:r w:rsidR="00394507">
        <w:t xml:space="preserve"> as </w:t>
      </w:r>
      <w:r w:rsidR="002202BC">
        <w:t xml:space="preserve">further presents opportunities for defining self and other </w:t>
      </w:r>
      <w:r w:rsidR="00394507">
        <w:t>is</w:t>
      </w:r>
      <w:r w:rsidR="00A341B3">
        <w:t xml:space="preserve"> expected</w:t>
      </w:r>
      <w:r w:rsidR="007C78F5">
        <w:t>.</w:t>
      </w:r>
    </w:p>
    <w:p w:rsidR="00FC1488" w:rsidRDefault="00FC1488"/>
    <w:p w:rsidR="00BF1CA1" w:rsidRPr="00BF1CA1" w:rsidRDefault="00BF1CA1" w:rsidP="00BF1CA1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color w:val="262626"/>
        </w:rPr>
      </w:pPr>
      <w:r w:rsidRPr="00BF1CA1">
        <w:rPr>
          <w:rFonts w:ascii="Times" w:hAnsi="Times" w:cs="Times"/>
          <w:color w:val="262626"/>
        </w:rPr>
        <w:t xml:space="preserve">Kroger, J. (2004). Identity as Meaning Making. In </w:t>
      </w:r>
      <w:r w:rsidRPr="00BF1CA1">
        <w:rPr>
          <w:rFonts w:ascii="Times" w:hAnsi="Times" w:cs="Times"/>
          <w:i/>
          <w:iCs/>
          <w:color w:val="262626"/>
        </w:rPr>
        <w:t>Identity In Adolescence: The balance between self and other</w:t>
      </w:r>
      <w:r w:rsidRPr="00BF1CA1">
        <w:rPr>
          <w:rFonts w:ascii="Times" w:hAnsi="Times" w:cs="Times"/>
          <w:color w:val="262626"/>
        </w:rPr>
        <w:t xml:space="preserve"> (3rd ed., p. 159). East Sussex: Routledge.</w:t>
      </w:r>
    </w:p>
    <w:p w:rsidR="00073CEF" w:rsidRDefault="003647CB">
      <w:r>
        <w:t xml:space="preserve"> </w:t>
      </w:r>
      <w:r w:rsidR="00B567E2">
        <w:t xml:space="preserve"> </w:t>
      </w:r>
    </w:p>
    <w:p w:rsidR="006B1900" w:rsidRDefault="006B1900"/>
    <w:sectPr w:rsidR="006B1900" w:rsidSect="00931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0"/>
    <w:rsid w:val="00024CF4"/>
    <w:rsid w:val="0005247D"/>
    <w:rsid w:val="00063FD4"/>
    <w:rsid w:val="00073CEF"/>
    <w:rsid w:val="0007681D"/>
    <w:rsid w:val="00090492"/>
    <w:rsid w:val="000A23F5"/>
    <w:rsid w:val="0011478E"/>
    <w:rsid w:val="00165EFE"/>
    <w:rsid w:val="00193526"/>
    <w:rsid w:val="001C0359"/>
    <w:rsid w:val="001F3E1A"/>
    <w:rsid w:val="0021747F"/>
    <w:rsid w:val="002202BC"/>
    <w:rsid w:val="002621AD"/>
    <w:rsid w:val="002A0789"/>
    <w:rsid w:val="00306499"/>
    <w:rsid w:val="003647CB"/>
    <w:rsid w:val="00367D8B"/>
    <w:rsid w:val="00394507"/>
    <w:rsid w:val="003A596F"/>
    <w:rsid w:val="003C3328"/>
    <w:rsid w:val="003D7F7F"/>
    <w:rsid w:val="00433F1F"/>
    <w:rsid w:val="004C1551"/>
    <w:rsid w:val="00561E18"/>
    <w:rsid w:val="006B1900"/>
    <w:rsid w:val="0076423D"/>
    <w:rsid w:val="007C78F5"/>
    <w:rsid w:val="0091241E"/>
    <w:rsid w:val="009310A3"/>
    <w:rsid w:val="00931450"/>
    <w:rsid w:val="009A3A1D"/>
    <w:rsid w:val="009B5FDA"/>
    <w:rsid w:val="009C3757"/>
    <w:rsid w:val="009D203F"/>
    <w:rsid w:val="00A341B3"/>
    <w:rsid w:val="00A54003"/>
    <w:rsid w:val="00AA793F"/>
    <w:rsid w:val="00AB151C"/>
    <w:rsid w:val="00B01A6D"/>
    <w:rsid w:val="00B525EF"/>
    <w:rsid w:val="00B567E2"/>
    <w:rsid w:val="00B965A9"/>
    <w:rsid w:val="00BC5927"/>
    <w:rsid w:val="00BF1CA1"/>
    <w:rsid w:val="00C26B23"/>
    <w:rsid w:val="00C84649"/>
    <w:rsid w:val="00CD2C22"/>
    <w:rsid w:val="00D0765E"/>
    <w:rsid w:val="00D25FD3"/>
    <w:rsid w:val="00D624F3"/>
    <w:rsid w:val="00DA5364"/>
    <w:rsid w:val="00DC76E7"/>
    <w:rsid w:val="00DD65E3"/>
    <w:rsid w:val="00E457BE"/>
    <w:rsid w:val="00E97A5A"/>
    <w:rsid w:val="00FC1488"/>
    <w:rsid w:val="00FD1C61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1B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Caires</dc:creator>
  <cp:keywords/>
  <dc:description/>
  <cp:lastModifiedBy>Donna Caires</cp:lastModifiedBy>
  <cp:revision>2</cp:revision>
  <dcterms:created xsi:type="dcterms:W3CDTF">2014-10-05T20:14:00Z</dcterms:created>
  <dcterms:modified xsi:type="dcterms:W3CDTF">2014-10-05T20:14:00Z</dcterms:modified>
</cp:coreProperties>
</file>