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FD" w:rsidRDefault="000F79FD" w:rsidP="000F7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¡DIGA NO AL FRAUDE DE SERVICIOS MIGRATORIOS!</w:t>
      </w:r>
    </w:p>
    <w:p w:rsidR="000F79FD" w:rsidRDefault="000F79FD" w:rsidP="000F7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Conozca sus derechos y sea un consumidor informado</w:t>
      </w:r>
    </w:p>
    <w:p w:rsidR="000F79FD" w:rsidRDefault="000F79FD" w:rsidP="000F7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Con el anuncio del Presidente Obama sobre un cambio en las políticas migratorias, es muy probable que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más gente vaya a tratar de estafar a inmigrantes a través de los servicios de inmigración fraudulentos.</w:t>
      </w:r>
    </w:p>
    <w:p w:rsid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 xml:space="preserve">Por eso, es muy importante que esté informado. ¡Busque talleres gratuitos en su comunidad </w:t>
      </w:r>
      <w:r>
        <w:rPr>
          <w:rFonts w:ascii="Times New Roman" w:hAnsi="Times New Roman" w:cs="Times New Roman"/>
        </w:rPr>
        <w:t>–</w:t>
      </w:r>
      <w:r w:rsidRPr="000F79FD">
        <w:rPr>
          <w:rFonts w:ascii="Times New Roman" w:hAnsi="Times New Roman" w:cs="Times New Roman"/>
        </w:rPr>
        <w:t xml:space="preserve"> hay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organizaciones que quieren ayudar!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Recuerde que NO CUALQUIERA puede proporcionar ayuda legal de inmigración. Tiene que ser calificado y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permitido por la ley.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Sólo un abogado o representante acreditado puede darle asesoría legal. Pregúntele si es un abogado con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licencia o un representante acreditado.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Recuerde siempre que los representantes acreditados tienen que trabajar en una organización sin fines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de lucro con un abogado y no pueden cobrar más que un honorario mínimo (muy poco) por sus servicios.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Un asistente legal o paralegal sólo puede trabajar en un caso migratorio si está trabajando bajo la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supervisión de un abogado con licencia.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Cualquier garantía de que sus trámites de inmigración (por ejemplo, la solicitud de una tarjeta verde)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tengan éxito debe verse como señal de alerta. Con respecto a la inmigración NO hay ninguna garantía.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Si alguien que no sea abogado (como un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asistente legal, pasante, o paralegal) le ayuda a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llenar un documento para inmigración,</w:t>
      </w:r>
      <w:r>
        <w:rPr>
          <w:rFonts w:ascii="Times New Roman" w:hAnsi="Times New Roman" w:cs="Times New Roman"/>
        </w:rPr>
        <w:t xml:space="preserve"> ¡recuerde que no puede darle </w:t>
      </w:r>
      <w:r w:rsidRPr="000F79FD">
        <w:rPr>
          <w:rFonts w:ascii="Times New Roman" w:hAnsi="Times New Roman" w:cs="Times New Roman"/>
        </w:rPr>
        <w:t>consejos sobre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las respuestas ni los formularios que hay que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usar!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Los negocios que sólo cuentan con paralegales o asistentes legales independientes (sin abogado) son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ilegales.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¡</w:t>
      </w:r>
      <w:r w:rsidRPr="000F79FD">
        <w:rPr>
          <w:rFonts w:ascii="Times New Roman" w:hAnsi="Times New Roman" w:cs="Times New Roman"/>
        </w:rPr>
        <w:t>No crea que todos los abogados brinden buena ayuda! Consiga una recomendación de una persona u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organización de confianza. Consúltese con más de un abogado para determinar cuáles son sus opciones a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la hora de realizar cualquier trámite de inmigración. Como cliente, Ud. es el encargado de su caso y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siempre puede buscar otra opinión- aún si ha firmado un acuerdo con otro abogado.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El hecho que un individuo, inclusive un abogado, aparezca por televisión o radio no supone ninguna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garantía de que sea de confianza. ¡Hay estafadores en la televisión y en la radio!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Un abogado debe explicar siempre el tipo y propósito de todo trámite migratorio que realice, el tiempo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anticipado para que tramite y el costo TOTAL desde el principio.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Pida un contrato por escrito y con lenguaje que Ud. entienda. El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contrato debe explicar los servicios específicos a brindar y su costo total.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Pida un recibo cada vez que pague algo. El recibo debe llevar el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nombre de la oficina, la cantidad que pagó Ud. y el motivo del pago. Pida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una tarjeta con los datos de cada persona con quien tenga cita.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t>Pida una copia de cada documento enviado al gobierno de su parte.</w:t>
      </w:r>
    </w:p>
    <w:p w:rsidR="000F79FD" w:rsidRPr="000F79FD" w:rsidRDefault="000F79FD" w:rsidP="000F79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79FD">
        <w:rPr>
          <w:rFonts w:ascii="Times New Roman" w:hAnsi="Times New Roman" w:cs="Times New Roman"/>
        </w:rPr>
        <w:lastRenderedPageBreak/>
        <w:t>No se fíe en los que digan que tienen contacto o influencias especiales en los servicios de inmigración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para adelantar su caso. El gobierno estadounidense prohíbe y toma muy en serio los sobornos y cualquier</w:t>
      </w:r>
      <w:r>
        <w:rPr>
          <w:rFonts w:ascii="Times New Roman" w:hAnsi="Times New Roman" w:cs="Times New Roman"/>
        </w:rPr>
        <w:t xml:space="preserve"> </w:t>
      </w:r>
      <w:r w:rsidRPr="000F79FD">
        <w:rPr>
          <w:rFonts w:ascii="Times New Roman" w:hAnsi="Times New Roman" w:cs="Times New Roman"/>
        </w:rPr>
        <w:t>trato especial debido a vínculos personales.</w:t>
      </w:r>
    </w:p>
    <w:p w:rsidR="000F79FD" w:rsidRDefault="000F79FD" w:rsidP="000F7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4A6BFA" w:rsidRPr="000F79FD" w:rsidRDefault="000F79FD" w:rsidP="000F7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79FD">
        <w:rPr>
          <w:rFonts w:ascii="Times New Roman" w:hAnsi="Times New Roman" w:cs="Times New Roman"/>
          <w:sz w:val="26"/>
          <w:szCs w:val="26"/>
        </w:rPr>
        <w:t>Si cree que le han defraudado, llame a Amigos</w:t>
      </w:r>
      <w:r w:rsidRPr="000F79FD">
        <w:rPr>
          <w:rFonts w:ascii="Times New Roman" w:hAnsi="Times New Roman" w:cs="Times New Roman"/>
          <w:sz w:val="26"/>
          <w:szCs w:val="26"/>
        </w:rPr>
        <w:t xml:space="preserve"> </w:t>
      </w:r>
      <w:r w:rsidRPr="000F79FD">
        <w:rPr>
          <w:rFonts w:ascii="Times New Roman" w:hAnsi="Times New Roman" w:cs="Times New Roman"/>
          <w:sz w:val="26"/>
          <w:szCs w:val="26"/>
        </w:rPr>
        <w:t>de Los Trabajadores Agrícolas.</w:t>
      </w:r>
      <w:r w:rsidRPr="000F79FD">
        <w:rPr>
          <w:rFonts w:ascii="Times New Roman" w:hAnsi="Times New Roman" w:cs="Times New Roman"/>
          <w:sz w:val="26"/>
          <w:szCs w:val="26"/>
        </w:rPr>
        <w:t xml:space="preserve"> </w:t>
      </w:r>
      <w:r w:rsidRPr="000F79FD">
        <w:rPr>
          <w:rFonts w:ascii="Times New Roman" w:hAnsi="Times New Roman" w:cs="Times New Roman"/>
        </w:rPr>
        <w:t>Tiene un proyecto</w:t>
      </w:r>
      <w:r w:rsidRPr="000F79FD">
        <w:rPr>
          <w:rFonts w:ascii="Times New Roman" w:hAnsi="Times New Roman" w:cs="Times New Roman"/>
          <w:sz w:val="26"/>
          <w:szCs w:val="26"/>
        </w:rPr>
        <w:t xml:space="preserve"> </w:t>
      </w:r>
      <w:r w:rsidRPr="000F79FD">
        <w:rPr>
          <w:rFonts w:ascii="Times New Roman" w:hAnsi="Times New Roman" w:cs="Times New Roman"/>
        </w:rPr>
        <w:t>legal para asistir a personas que han sido estafadas</w:t>
      </w:r>
      <w:r w:rsidRPr="000F79FD">
        <w:rPr>
          <w:rFonts w:ascii="Times New Roman" w:hAnsi="Times New Roman" w:cs="Times New Roman"/>
          <w:sz w:val="26"/>
          <w:szCs w:val="26"/>
        </w:rPr>
        <w:t xml:space="preserve"> </w:t>
      </w:r>
      <w:r w:rsidRPr="000F79FD">
        <w:rPr>
          <w:rFonts w:ascii="Times New Roman" w:hAnsi="Times New Roman" w:cs="Times New Roman"/>
        </w:rPr>
        <w:t>por falsos servicios migratorios.</w:t>
      </w:r>
      <w:r w:rsidRPr="000F79FD">
        <w:rPr>
          <w:rFonts w:ascii="Times New Roman" w:hAnsi="Times New Roman" w:cs="Times New Roman"/>
          <w:sz w:val="26"/>
          <w:szCs w:val="26"/>
        </w:rPr>
        <w:t xml:space="preserve"> Tel: </w:t>
      </w:r>
      <w:r w:rsidRPr="000F79FD">
        <w:rPr>
          <w:rFonts w:ascii="Times New Roman" w:hAnsi="Times New Roman" w:cs="Times New Roman"/>
          <w:sz w:val="28"/>
          <w:szCs w:val="28"/>
        </w:rPr>
        <w:t>215-733-0878</w:t>
      </w:r>
    </w:p>
    <w:p w:rsidR="000F79FD" w:rsidRPr="000F79FD" w:rsidRDefault="000F79FD" w:rsidP="000F7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79FD" w:rsidRPr="000F79FD" w:rsidRDefault="000F79FD" w:rsidP="000F7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F79FD">
        <w:rPr>
          <w:rFonts w:ascii="Times New Roman" w:hAnsi="Times New Roman" w:cs="Times New Roman"/>
          <w:sz w:val="26"/>
          <w:szCs w:val="26"/>
        </w:rPr>
        <w:t>Visite www.paimmigrant.org  o llame al (215) 832-0895  para más información</w:t>
      </w:r>
    </w:p>
    <w:p w:rsidR="000F79FD" w:rsidRPr="000F79FD" w:rsidRDefault="000F79FD" w:rsidP="000F7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F79FD">
        <w:rPr>
          <w:rFonts w:ascii="Times New Roman" w:hAnsi="Times New Roman" w:cs="Times New Roman"/>
          <w:sz w:val="26"/>
          <w:szCs w:val="26"/>
        </w:rPr>
        <w:t>sobre los talleres GRATUITOS  sobre el anuncio del Presidente Obama sobre el cambio de las políticas migratorias.</w:t>
      </w:r>
    </w:p>
    <w:p w:rsidR="000F79FD" w:rsidRPr="000F79FD" w:rsidRDefault="000F79FD" w:rsidP="000F7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0F79FD" w:rsidRPr="000F79FD" w:rsidRDefault="000F79FD" w:rsidP="000F7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0F79FD">
        <w:rPr>
          <w:rFonts w:ascii="Times New Roman" w:hAnsi="Times New Roman" w:cs="Times New Roman"/>
          <w:b/>
          <w:sz w:val="26"/>
          <w:szCs w:val="26"/>
        </w:rPr>
        <w:t>Preparado para la Campaña PA Está Listo, una coalición de PICC con más de 25 grupos y agencias organizados para informarles a los inmigrantes en Pennsylvania sobre cambios de las políticas migratorias.</w:t>
      </w:r>
      <w:bookmarkStart w:id="0" w:name="_GoBack"/>
      <w:bookmarkEnd w:id="0"/>
    </w:p>
    <w:sectPr w:rsidR="000F79FD" w:rsidRPr="000F79FD" w:rsidSect="009672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6B47"/>
    <w:multiLevelType w:val="hybridMultilevel"/>
    <w:tmpl w:val="8CC2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FD"/>
    <w:rsid w:val="000F79FD"/>
    <w:rsid w:val="004A6BFA"/>
    <w:rsid w:val="0096724F"/>
    <w:rsid w:val="00D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E9E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999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99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99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99"/>
    <w:rPr>
      <w:rFonts w:ascii="Times New Roman" w:eastAsiaTheme="majorEastAsia" w:hAnsi="Times New Roman" w:cstheme="majorBidi"/>
      <w:bCs/>
      <w:color w:val="4F81BD" w:themeColor="accent1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81999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99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F7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999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99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99"/>
    <w:rPr>
      <w:rFonts w:ascii="Times New Roman" w:eastAsiaTheme="majorEastAsia" w:hAnsi="Times New Roman" w:cstheme="majorBidi"/>
      <w:b/>
      <w:bCs/>
      <w:color w:val="345A8A" w:themeColor="accent1" w:themeShade="B5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99"/>
    <w:rPr>
      <w:rFonts w:ascii="Times New Roman" w:eastAsiaTheme="majorEastAsia" w:hAnsi="Times New Roman" w:cstheme="majorBidi"/>
      <w:bCs/>
      <w:color w:val="4F81BD" w:themeColor="accent1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81999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99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F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3038</Characters>
  <Application>Microsoft Macintosh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Castrejon</dc:creator>
  <cp:keywords/>
  <dc:description/>
  <cp:lastModifiedBy>Leslie Castrejon</cp:lastModifiedBy>
  <cp:revision>1</cp:revision>
  <dcterms:created xsi:type="dcterms:W3CDTF">2015-04-27T20:42:00Z</dcterms:created>
  <dcterms:modified xsi:type="dcterms:W3CDTF">2015-04-27T20:49:00Z</dcterms:modified>
</cp:coreProperties>
</file>