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17968" w14:textId="77777777" w:rsidR="009F3A04" w:rsidRPr="009F3A04" w:rsidRDefault="009F3A04" w:rsidP="0024764D">
      <w:pPr>
        <w:jc w:val="center"/>
        <w:rPr>
          <w:rFonts w:asciiTheme="minorHAnsi" w:hAnsiTheme="minorHAnsi"/>
          <w:b/>
          <w:sz w:val="16"/>
          <w:szCs w:val="16"/>
        </w:rPr>
      </w:pPr>
    </w:p>
    <w:p w14:paraId="12EB4886" w14:textId="77777777" w:rsidR="007C029A" w:rsidRPr="00DE1163" w:rsidRDefault="00510467" w:rsidP="0024764D">
      <w:pPr>
        <w:jc w:val="center"/>
        <w:rPr>
          <w:rFonts w:asciiTheme="minorHAnsi" w:hAnsiTheme="minorHAnsi"/>
          <w:sz w:val="26"/>
          <w:szCs w:val="26"/>
        </w:rPr>
      </w:pPr>
      <w:r w:rsidRPr="00EE74C3">
        <w:rPr>
          <w:rFonts w:asciiTheme="minorHAnsi" w:hAnsiTheme="minorHAnsi"/>
          <w:b/>
          <w:sz w:val="28"/>
          <w:szCs w:val="26"/>
        </w:rPr>
        <w:t>Structure and Function</w:t>
      </w:r>
      <w:r w:rsidRPr="00EE74C3">
        <w:rPr>
          <w:rFonts w:asciiTheme="minorHAnsi" w:hAnsiTheme="minorHAnsi"/>
          <w:sz w:val="28"/>
          <w:szCs w:val="26"/>
        </w:rPr>
        <w:t xml:space="preserve"> </w:t>
      </w:r>
      <w:r w:rsidR="0024764D" w:rsidRPr="00EE74C3">
        <w:rPr>
          <w:rFonts w:asciiTheme="minorHAnsi" w:hAnsiTheme="minorHAnsi"/>
          <w:b/>
          <w:sz w:val="28"/>
          <w:szCs w:val="26"/>
        </w:rPr>
        <w:t>of Cells</w:t>
      </w:r>
      <w:r w:rsidR="006D0955" w:rsidRPr="00EE74C3">
        <w:rPr>
          <w:rFonts w:asciiTheme="minorHAnsi" w:hAnsiTheme="minorHAnsi"/>
          <w:b/>
          <w:sz w:val="28"/>
          <w:szCs w:val="26"/>
        </w:rPr>
        <w:t>, Organs and Organ Systems</w:t>
      </w:r>
      <w:r w:rsidR="007C029A" w:rsidRPr="00EE74C3">
        <w:rPr>
          <w:rStyle w:val="FootnoteReference"/>
          <w:rFonts w:asciiTheme="minorHAnsi" w:hAnsiTheme="minorHAnsi"/>
          <w:sz w:val="28"/>
          <w:szCs w:val="26"/>
        </w:rPr>
        <w:footnoteReference w:id="1"/>
      </w:r>
    </w:p>
    <w:p w14:paraId="674A09EE" w14:textId="77777777" w:rsidR="00FD5AC1" w:rsidRPr="002C5E29" w:rsidRDefault="00FD5AC1" w:rsidP="00CF1AC8">
      <w:pPr>
        <w:jc w:val="center"/>
        <w:rPr>
          <w:rFonts w:asciiTheme="minorHAnsi" w:hAnsiTheme="minorHAnsi"/>
          <w:b/>
          <w:sz w:val="14"/>
          <w:szCs w:val="16"/>
        </w:rPr>
      </w:pPr>
    </w:p>
    <w:p w14:paraId="1E6BD3B8" w14:textId="77777777" w:rsidR="005F6C4F" w:rsidRDefault="007A0D9E" w:rsidP="00D50560">
      <w:pPr>
        <w:jc w:val="center"/>
        <w:rPr>
          <w:rFonts w:asciiTheme="minorHAnsi" w:hAnsiTheme="minorHAnsi"/>
          <w:b/>
        </w:rPr>
      </w:pPr>
      <w:r w:rsidRPr="00DE1163">
        <w:rPr>
          <w:rFonts w:asciiTheme="minorHAnsi" w:hAnsiTheme="minorHAnsi"/>
          <w:b/>
        </w:rPr>
        <w:t>Cell Structure and Function</w:t>
      </w:r>
    </w:p>
    <w:p w14:paraId="29A5EEAB" w14:textId="77777777" w:rsidR="00D50560" w:rsidRPr="005F6C4F" w:rsidRDefault="00D50560" w:rsidP="00D50560">
      <w:pPr>
        <w:jc w:val="center"/>
        <w:rPr>
          <w:rFonts w:asciiTheme="minorHAnsi" w:hAnsiTheme="minorHAnsi"/>
          <w:b/>
          <w:sz w:val="6"/>
          <w:szCs w:val="6"/>
        </w:rPr>
      </w:pPr>
    </w:p>
    <w:p w14:paraId="5DC1F222" w14:textId="77777777" w:rsidR="005F6C4F" w:rsidRDefault="001C148A" w:rsidP="00D50560">
      <w:pPr>
        <w:rPr>
          <w:rFonts w:asciiTheme="minorHAnsi" w:hAnsiTheme="minorHAnsi"/>
        </w:rPr>
      </w:pPr>
      <w:bookmarkStart w:id="1" w:name="_Hlk41206611"/>
      <w:bookmarkStart w:id="2" w:name="_Hlk41629539"/>
      <w:r>
        <w:rPr>
          <w:rFonts w:asciiTheme="minorHAnsi" w:hAnsiTheme="minorHAnsi" w:cstheme="minorHAnsi"/>
        </w:rPr>
        <w:t xml:space="preserve">Review </w:t>
      </w:r>
      <w:r w:rsidR="00475E73">
        <w:rPr>
          <w:rFonts w:asciiTheme="minorHAnsi" w:hAnsiTheme="minorHAnsi" w:cstheme="minorHAnsi"/>
        </w:rPr>
        <w:t>the parts of an animal cell</w:t>
      </w:r>
      <w:r>
        <w:rPr>
          <w:rFonts w:asciiTheme="minorHAnsi" w:hAnsiTheme="minorHAnsi" w:cstheme="minorHAnsi"/>
        </w:rPr>
        <w:t xml:space="preserve"> shown in</w:t>
      </w:r>
      <w:r w:rsidR="00A43BF6">
        <w:rPr>
          <w:rFonts w:asciiTheme="minorHAnsi" w:hAnsiTheme="minorHAnsi" w:cstheme="minorHAnsi"/>
        </w:rPr>
        <w:t xml:space="preserve"> this </w:t>
      </w:r>
      <w:r w:rsidR="00475E73">
        <w:rPr>
          <w:rFonts w:asciiTheme="minorHAnsi" w:hAnsiTheme="minorHAnsi" w:cstheme="minorHAnsi"/>
        </w:rPr>
        <w:t>figure.</w:t>
      </w:r>
      <w:r>
        <w:rPr>
          <w:rFonts w:asciiTheme="minorHAnsi" w:hAnsiTheme="minorHAnsi"/>
        </w:rPr>
        <w:t xml:space="preserve"> </w:t>
      </w:r>
    </w:p>
    <w:p w14:paraId="7472DE49" w14:textId="77777777" w:rsidR="00A02698" w:rsidRPr="005F6C4F" w:rsidRDefault="00A02698" w:rsidP="00D50560">
      <w:pPr>
        <w:rPr>
          <w:rFonts w:asciiTheme="minorHAnsi" w:hAnsiTheme="minorHAnsi"/>
          <w:sz w:val="6"/>
          <w:szCs w:val="6"/>
        </w:rPr>
      </w:pPr>
    </w:p>
    <w:tbl>
      <w:tblPr>
        <w:tblStyle w:val="TableGrid"/>
        <w:tblW w:w="9936" w:type="dxa"/>
        <w:jc w:val="center"/>
        <w:tblLook w:val="04A0" w:firstRow="1" w:lastRow="0" w:firstColumn="1" w:lastColumn="0" w:noHBand="0" w:noVBand="1"/>
      </w:tblPr>
      <w:tblGrid>
        <w:gridCol w:w="10756"/>
      </w:tblGrid>
      <w:tr w:rsidR="00A02698" w14:paraId="7D33560C" w14:textId="77777777" w:rsidTr="00A02698">
        <w:trPr>
          <w:jc w:val="center"/>
        </w:trPr>
        <w:tc>
          <w:tcPr>
            <w:tcW w:w="0" w:type="auto"/>
          </w:tcPr>
          <w:p w14:paraId="75C691D9" w14:textId="77777777" w:rsidR="00E60E12" w:rsidRDefault="00EA222C" w:rsidP="00D5056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bookmarkStart w:id="3" w:name="_GoBack"/>
            <w:bookmarkEnd w:id="1"/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4309F2D" wp14:editId="74633928">
                  <wp:extent cx="6693408" cy="373989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e structure cell organelle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0" t="11445" r="1122" b="7739"/>
                          <a:stretch/>
                        </pic:blipFill>
                        <pic:spPr bwMode="auto">
                          <a:xfrm>
                            <a:off x="0" y="0"/>
                            <a:ext cx="6693408" cy="3739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3"/>
          </w:p>
          <w:p w14:paraId="5DD6316F" w14:textId="77777777" w:rsidR="00A02698" w:rsidRPr="00E60E12" w:rsidRDefault="00A02698" w:rsidP="00D50560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</w:tbl>
    <w:p w14:paraId="35790BB0" w14:textId="77777777" w:rsidR="00A43BF6" w:rsidRDefault="00A43BF6" w:rsidP="00D50560">
      <w:pPr>
        <w:rPr>
          <w:rFonts w:asciiTheme="minorHAnsi" w:hAnsiTheme="minorHAnsi" w:cstheme="minorHAnsi"/>
          <w:sz w:val="16"/>
          <w:szCs w:val="16"/>
        </w:rPr>
      </w:pPr>
    </w:p>
    <w:p w14:paraId="7FC22631" w14:textId="77777777" w:rsidR="00D50560" w:rsidRPr="00D544F7" w:rsidRDefault="00A43BF6" w:rsidP="00D50560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/>
        </w:rPr>
        <w:t xml:space="preserve">To see some of the </w:t>
      </w:r>
      <w:r>
        <w:rPr>
          <w:rFonts w:asciiTheme="minorHAnsi" w:hAnsiTheme="minorHAnsi" w:cstheme="minorHAnsi"/>
          <w:bCs/>
        </w:rPr>
        <w:t xml:space="preserve">continual activity inside a cell, view </w:t>
      </w:r>
      <w:r w:rsidRPr="00FA1E1D">
        <w:rPr>
          <w:rFonts w:asciiTheme="minorHAnsi" w:hAnsiTheme="minorHAnsi" w:cstheme="minorHAnsi"/>
        </w:rPr>
        <w:t>“Inner Life of the Cell” (</w:t>
      </w:r>
      <w:hyperlink r:id="rId9" w:history="1">
        <w:r w:rsidRPr="00EE74C3">
          <w:rPr>
            <w:rStyle w:val="Hyperlink"/>
            <w:rFonts w:asciiTheme="minorHAnsi" w:hAnsiTheme="minorHAnsi" w:cstheme="minorHAnsi"/>
            <w:sz w:val="22"/>
            <w:szCs w:val="23"/>
          </w:rPr>
          <w:t>https://www.youtube.com/watch?v=FzcTgrxMzZk</w:t>
        </w:r>
      </w:hyperlink>
      <w:r>
        <w:rPr>
          <w:rFonts w:asciiTheme="minorHAnsi" w:hAnsiTheme="minorHAnsi" w:cstheme="minorHAnsi"/>
        </w:rPr>
        <w:t xml:space="preserve">; begin </w:t>
      </w:r>
      <w:r w:rsidRPr="00FA1E1D">
        <w:rPr>
          <w:rFonts w:asciiTheme="minorHAnsi" w:hAnsiTheme="minorHAnsi" w:cstheme="minorHAnsi"/>
        </w:rPr>
        <w:t xml:space="preserve">at about 3 minutes and 30 seconds and </w:t>
      </w:r>
      <w:r>
        <w:rPr>
          <w:rFonts w:asciiTheme="minorHAnsi" w:hAnsiTheme="minorHAnsi" w:cstheme="minorHAnsi"/>
        </w:rPr>
        <w:t>end</w:t>
      </w:r>
      <w:r w:rsidRPr="00FA1E1D">
        <w:rPr>
          <w:rFonts w:asciiTheme="minorHAnsi" w:hAnsiTheme="minorHAnsi" w:cstheme="minorHAnsi"/>
        </w:rPr>
        <w:t xml:space="preserve"> at about 6 minutes and 30 seconds, preferably with a narration by your teacher).</w:t>
      </w:r>
    </w:p>
    <w:bookmarkEnd w:id="2"/>
    <w:p w14:paraId="56401C09" w14:textId="77777777" w:rsidR="00D50560" w:rsidRPr="007F17B9" w:rsidRDefault="00D50560" w:rsidP="00D50560">
      <w:pPr>
        <w:jc w:val="center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6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2"/>
        <w:gridCol w:w="3556"/>
      </w:tblGrid>
      <w:tr w:rsidR="00A00310" w14:paraId="7DF54D0C" w14:textId="77777777" w:rsidTr="00E60E12">
        <w:trPr>
          <w:jc w:val="center"/>
        </w:trPr>
        <w:tc>
          <w:tcPr>
            <w:tcW w:w="6312" w:type="dxa"/>
            <w:tcBorders>
              <w:right w:val="single" w:sz="4" w:space="0" w:color="auto"/>
            </w:tcBorders>
          </w:tcPr>
          <w:p w14:paraId="74807762" w14:textId="77777777" w:rsidR="00A00310" w:rsidRPr="00B1248F" w:rsidRDefault="00B1248F" w:rsidP="00A0031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</w:rPr>
              <w:t xml:space="preserve">The different parts of </w:t>
            </w:r>
            <w:r w:rsidR="00EE74C3">
              <w:rPr>
                <w:rFonts w:asciiTheme="minorHAnsi" w:hAnsiTheme="minorHAnsi"/>
              </w:rPr>
              <w:t xml:space="preserve">a </w:t>
            </w:r>
            <w:r>
              <w:rPr>
                <w:rFonts w:asciiTheme="minorHAnsi" w:hAnsiTheme="minorHAnsi"/>
              </w:rPr>
              <w:t xml:space="preserve">cell work together to accomplish </w:t>
            </w:r>
            <w:r w:rsidR="00A43BF6">
              <w:rPr>
                <w:rFonts w:asciiTheme="minorHAnsi" w:hAnsiTheme="minorHAnsi"/>
              </w:rPr>
              <w:t>the cell’s functions</w:t>
            </w:r>
            <w:r>
              <w:rPr>
                <w:rFonts w:asciiTheme="minorHAnsi" w:hAnsiTheme="minorHAnsi"/>
              </w:rPr>
              <w:t xml:space="preserve">. For example, </w:t>
            </w:r>
            <w:r w:rsidR="00A40DF0">
              <w:rPr>
                <w:rFonts w:asciiTheme="minorHAnsi" w:hAnsiTheme="minorHAnsi"/>
              </w:rPr>
              <w:t>this figure shows how</w:t>
            </w:r>
            <w:r w:rsidR="00937CAA">
              <w:rPr>
                <w:rFonts w:asciiTheme="minorHAnsi" w:hAnsiTheme="minorHAnsi"/>
              </w:rPr>
              <w:t xml:space="preserve"> cell parts cooperate to </w:t>
            </w:r>
            <w:r w:rsidR="00A00310" w:rsidRPr="00020F22">
              <w:rPr>
                <w:rFonts w:asciiTheme="minorHAnsi" w:hAnsiTheme="minorHAnsi" w:cstheme="minorHAnsi"/>
              </w:rPr>
              <w:t>secrete proteins</w:t>
            </w:r>
            <w:r w:rsidR="00A00310" w:rsidRPr="00A00310">
              <w:rPr>
                <w:rFonts w:asciiTheme="minorHAnsi" w:hAnsiTheme="minorHAnsi" w:cstheme="minorHAnsi"/>
              </w:rPr>
              <w:t xml:space="preserve"> such as:</w:t>
            </w:r>
          </w:p>
          <w:p w14:paraId="7F70DCF0" w14:textId="77777777" w:rsidR="00020F22" w:rsidRDefault="00020F22" w:rsidP="00A00310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A43B2D">
              <w:rPr>
                <w:rFonts w:asciiTheme="minorHAnsi" w:hAnsiTheme="minorHAnsi" w:cstheme="minorHAnsi"/>
              </w:rPr>
              <w:t>protein hormones (e.g. insulin)</w:t>
            </w:r>
          </w:p>
          <w:p w14:paraId="27D8EA96" w14:textId="77777777" w:rsidR="00A00310" w:rsidRPr="00A00310" w:rsidRDefault="00A00310" w:rsidP="00A00310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A00310">
              <w:rPr>
                <w:rFonts w:asciiTheme="minorHAnsi" w:hAnsiTheme="minorHAnsi" w:cstheme="minorHAnsi"/>
              </w:rPr>
              <w:t>protein enzymes that digest</w:t>
            </w:r>
            <w:r w:rsidR="00F65348">
              <w:rPr>
                <w:rFonts w:asciiTheme="minorHAnsi" w:hAnsiTheme="minorHAnsi" w:cstheme="minorHAnsi"/>
              </w:rPr>
              <w:t xml:space="preserve"> your </w:t>
            </w:r>
            <w:r w:rsidRPr="00A00310">
              <w:rPr>
                <w:rFonts w:asciiTheme="minorHAnsi" w:hAnsiTheme="minorHAnsi" w:cstheme="minorHAnsi"/>
              </w:rPr>
              <w:t>food</w:t>
            </w:r>
          </w:p>
          <w:p w14:paraId="47AC38A9" w14:textId="77777777" w:rsidR="00A00310" w:rsidRPr="00020F22" w:rsidRDefault="00A00310" w:rsidP="00020F22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A00310">
              <w:rPr>
                <w:rFonts w:asciiTheme="minorHAnsi" w:hAnsiTheme="minorHAnsi" w:cstheme="minorHAnsi"/>
              </w:rPr>
              <w:t>proteins that help</w:t>
            </w:r>
            <w:r w:rsidR="00F65348">
              <w:rPr>
                <w:rFonts w:asciiTheme="minorHAnsi" w:hAnsiTheme="minorHAnsi" w:cstheme="minorHAnsi"/>
              </w:rPr>
              <w:t xml:space="preserve"> your </w:t>
            </w:r>
            <w:r w:rsidRPr="00A00310">
              <w:rPr>
                <w:rFonts w:asciiTheme="minorHAnsi" w:hAnsiTheme="minorHAnsi" w:cstheme="minorHAnsi"/>
              </w:rPr>
              <w:t>blood to clot</w:t>
            </w:r>
            <w:r w:rsidRPr="00020F22">
              <w:rPr>
                <w:rFonts w:asciiTheme="minorHAnsi" w:hAnsiTheme="minorHAnsi" w:cstheme="minorHAnsi"/>
              </w:rPr>
              <w:t xml:space="preserve">.  </w:t>
            </w:r>
          </w:p>
          <w:p w14:paraId="35067FC4" w14:textId="77777777" w:rsidR="00A00310" w:rsidRPr="006979EF" w:rsidRDefault="00A00310" w:rsidP="00A00310">
            <w:pPr>
              <w:rPr>
                <w:rFonts w:asciiTheme="minorHAnsi" w:hAnsiTheme="minorHAnsi"/>
                <w:b/>
                <w:sz w:val="12"/>
                <w:szCs w:val="16"/>
              </w:rPr>
            </w:pPr>
          </w:p>
          <w:p w14:paraId="556049E9" w14:textId="77777777" w:rsidR="00D544F7" w:rsidRPr="00D544F7" w:rsidRDefault="00B1248F" w:rsidP="00D544F7">
            <w:pPr>
              <w:rPr>
                <w:rFonts w:asciiTheme="minorHAnsi" w:hAnsiTheme="minorHAnsi" w:cstheme="minorHAnsi"/>
                <w:noProof/>
              </w:rPr>
            </w:pPr>
            <w:r w:rsidRPr="00A00310">
              <w:rPr>
                <w:rFonts w:asciiTheme="minorHAnsi" w:hAnsiTheme="minorHAnsi" w:cstheme="minorHAnsi"/>
                <w:b/>
              </w:rPr>
              <w:t>1</w:t>
            </w:r>
            <w:r w:rsidRPr="00A00310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D544F7" w:rsidRPr="00D544F7">
              <w:rPr>
                <w:rFonts w:asciiTheme="minorHAnsi" w:hAnsiTheme="minorHAnsi" w:cstheme="minorHAnsi"/>
                <w:noProof/>
              </w:rPr>
              <w:t xml:space="preserve">A protein that will be secreted from the cell is:  </w:t>
            </w:r>
          </w:p>
          <w:p w14:paraId="6A0042F6" w14:textId="77777777" w:rsidR="00D544F7" w:rsidRPr="00D544F7" w:rsidRDefault="00D544F7" w:rsidP="00D544F7">
            <w:pPr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</w:p>
          <w:p w14:paraId="2715D6F9" w14:textId="77777777" w:rsidR="00D544F7" w:rsidRPr="00D544F7" w:rsidRDefault="00D544F7" w:rsidP="00EE5D5B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ind w:left="360"/>
              <w:rPr>
                <w:rFonts w:asciiTheme="minorHAnsi" w:hAnsiTheme="minorHAnsi" w:cstheme="minorHAnsi"/>
                <w:noProof/>
              </w:rPr>
            </w:pPr>
            <w:r w:rsidRPr="00D544F7">
              <w:rPr>
                <w:rFonts w:asciiTheme="minorHAnsi" w:hAnsiTheme="minorHAnsi" w:cstheme="minorHAnsi"/>
                <w:noProof/>
              </w:rPr>
              <w:t>made by a ___</w:t>
            </w:r>
            <w:r w:rsidR="00A859F2">
              <w:rPr>
                <w:rFonts w:asciiTheme="minorHAnsi" w:hAnsiTheme="minorHAnsi" w:cstheme="minorHAnsi"/>
                <w:noProof/>
              </w:rPr>
              <w:t>___</w:t>
            </w:r>
            <w:r w:rsidRPr="00D544F7">
              <w:rPr>
                <w:rFonts w:asciiTheme="minorHAnsi" w:hAnsiTheme="minorHAnsi" w:cstheme="minorHAnsi"/>
                <w:noProof/>
              </w:rPr>
              <w:t xml:space="preserve">____________ </w:t>
            </w:r>
            <w:r w:rsidR="00FC47DB">
              <w:rPr>
                <w:rFonts w:asciiTheme="minorHAnsi" w:hAnsiTheme="minorHAnsi" w:cstheme="minorHAnsi"/>
                <w:noProof/>
              </w:rPr>
              <w:t>o</w:t>
            </w:r>
            <w:r w:rsidRPr="00D544F7">
              <w:rPr>
                <w:rFonts w:asciiTheme="minorHAnsi" w:hAnsiTheme="minorHAnsi" w:cstheme="minorHAnsi"/>
                <w:noProof/>
              </w:rPr>
              <w:t>n the rough endoplasmic reticulum,</w:t>
            </w:r>
          </w:p>
          <w:p w14:paraId="0BE4CEC0" w14:textId="77777777" w:rsidR="00D544F7" w:rsidRPr="00D544F7" w:rsidRDefault="00A40DF0" w:rsidP="00EE5D5B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ind w:left="360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then </w:t>
            </w:r>
            <w:r w:rsidR="00D544F7" w:rsidRPr="00D544F7">
              <w:rPr>
                <w:rFonts w:asciiTheme="minorHAnsi" w:hAnsiTheme="minorHAnsi" w:cstheme="minorHAnsi"/>
                <w:noProof/>
              </w:rPr>
              <w:t>processed in the</w:t>
            </w:r>
            <w:r w:rsidR="00F65348">
              <w:rPr>
                <w:rFonts w:asciiTheme="minorHAnsi" w:hAnsiTheme="minorHAnsi" w:cstheme="minorHAnsi"/>
                <w:noProof/>
              </w:rPr>
              <w:t xml:space="preserve"> rough endoplasmic reticulum</w:t>
            </w:r>
            <w:r w:rsidR="00D544F7" w:rsidRPr="00D544F7">
              <w:rPr>
                <w:rFonts w:asciiTheme="minorHAnsi" w:hAnsiTheme="minorHAnsi" w:cstheme="minorHAnsi"/>
                <w:noProof/>
              </w:rPr>
              <w:t xml:space="preserve">, </w:t>
            </w:r>
          </w:p>
          <w:p w14:paraId="63DC4961" w14:textId="77777777" w:rsidR="00D544F7" w:rsidRPr="00D544F7" w:rsidRDefault="00D544F7" w:rsidP="00EE5D5B">
            <w:pPr>
              <w:pStyle w:val="ListParagraph"/>
              <w:ind w:left="0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</w:p>
          <w:p w14:paraId="14F7FFD5" w14:textId="77777777" w:rsidR="00A40DF0" w:rsidRDefault="00D544F7" w:rsidP="00EE5D5B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ind w:left="360"/>
              <w:rPr>
                <w:rFonts w:asciiTheme="minorHAnsi" w:hAnsiTheme="minorHAnsi" w:cstheme="minorHAnsi"/>
                <w:noProof/>
              </w:rPr>
            </w:pPr>
            <w:r w:rsidRPr="00D544F7">
              <w:rPr>
                <w:rFonts w:asciiTheme="minorHAnsi" w:hAnsiTheme="minorHAnsi" w:cstheme="minorHAnsi"/>
                <w:noProof/>
              </w:rPr>
              <w:t xml:space="preserve">transported in a vesicle from the </w:t>
            </w:r>
            <w:r w:rsidR="00F65348" w:rsidRPr="00D544F7">
              <w:rPr>
                <w:rFonts w:asciiTheme="minorHAnsi" w:hAnsiTheme="minorHAnsi" w:cstheme="minorHAnsi"/>
                <w:noProof/>
              </w:rPr>
              <w:t>__</w:t>
            </w:r>
            <w:r w:rsidR="00A859F2">
              <w:rPr>
                <w:rFonts w:asciiTheme="minorHAnsi" w:hAnsiTheme="minorHAnsi" w:cstheme="minorHAnsi"/>
                <w:noProof/>
              </w:rPr>
              <w:t>_________________</w:t>
            </w:r>
            <w:r w:rsidR="00CF1AC8" w:rsidRPr="00CF1AC8">
              <w:rPr>
                <w:rFonts w:asciiTheme="minorHAnsi" w:hAnsiTheme="minorHAnsi" w:cstheme="minorHAnsi"/>
                <w:noProof/>
                <w:color w:val="FF0000"/>
              </w:rPr>
              <w:t xml:space="preserve"> </w:t>
            </w:r>
            <w:r w:rsidR="00F65348" w:rsidRPr="00D544F7">
              <w:rPr>
                <w:rFonts w:asciiTheme="minorHAnsi" w:hAnsiTheme="minorHAnsi" w:cstheme="minorHAnsi"/>
                <w:noProof/>
              </w:rPr>
              <w:t>_</w:t>
            </w:r>
            <w:r w:rsidR="00A859F2">
              <w:rPr>
                <w:rFonts w:asciiTheme="minorHAnsi" w:hAnsiTheme="minorHAnsi" w:cstheme="minorHAnsi"/>
                <w:noProof/>
              </w:rPr>
              <w:t>_________________</w:t>
            </w:r>
            <w:r w:rsidR="00F65348" w:rsidRPr="00D544F7">
              <w:rPr>
                <w:rFonts w:asciiTheme="minorHAnsi" w:hAnsiTheme="minorHAnsi" w:cstheme="minorHAnsi"/>
                <w:noProof/>
              </w:rPr>
              <w:t>____</w:t>
            </w:r>
            <w:r w:rsidRPr="00D544F7">
              <w:rPr>
                <w:rFonts w:asciiTheme="minorHAnsi" w:hAnsiTheme="minorHAnsi" w:cstheme="minorHAnsi"/>
                <w:noProof/>
              </w:rPr>
              <w:t xml:space="preserve">to the </w:t>
            </w:r>
            <w:r w:rsidR="00F65348" w:rsidRPr="00D544F7">
              <w:rPr>
                <w:rFonts w:asciiTheme="minorHAnsi" w:hAnsiTheme="minorHAnsi" w:cstheme="minorHAnsi"/>
                <w:noProof/>
              </w:rPr>
              <w:t>Golgi apparatus</w:t>
            </w:r>
            <w:r w:rsidRPr="00D544F7">
              <w:rPr>
                <w:rFonts w:asciiTheme="minorHAnsi" w:hAnsiTheme="minorHAnsi" w:cstheme="minorHAnsi"/>
                <w:noProof/>
              </w:rPr>
              <w:t>,</w:t>
            </w:r>
          </w:p>
          <w:p w14:paraId="091E4FF2" w14:textId="77777777" w:rsidR="00D544F7" w:rsidRPr="00A40DF0" w:rsidRDefault="00D544F7" w:rsidP="00A40DF0">
            <w:pPr>
              <w:pStyle w:val="ListParagraph"/>
              <w:spacing w:after="200" w:line="276" w:lineRule="auto"/>
              <w:ind w:left="360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</w:p>
          <w:p w14:paraId="6AEDA7EA" w14:textId="77777777" w:rsidR="00D544F7" w:rsidRPr="00D544F7" w:rsidRDefault="00D544F7" w:rsidP="00EE5D5B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ind w:left="360"/>
              <w:rPr>
                <w:rFonts w:asciiTheme="minorHAnsi" w:hAnsiTheme="minorHAnsi" w:cstheme="minorHAnsi"/>
                <w:noProof/>
              </w:rPr>
            </w:pPr>
            <w:r w:rsidRPr="00D544F7">
              <w:rPr>
                <w:rFonts w:asciiTheme="minorHAnsi" w:hAnsiTheme="minorHAnsi" w:cstheme="minorHAnsi"/>
                <w:noProof/>
              </w:rPr>
              <w:t>processed some more in the</w:t>
            </w:r>
            <w:r w:rsidR="00F65348">
              <w:rPr>
                <w:rFonts w:asciiTheme="minorHAnsi" w:hAnsiTheme="minorHAnsi" w:cstheme="minorHAnsi"/>
                <w:noProof/>
              </w:rPr>
              <w:t xml:space="preserve"> </w:t>
            </w:r>
            <w:r w:rsidR="00A859F2">
              <w:rPr>
                <w:rFonts w:asciiTheme="minorHAnsi" w:hAnsiTheme="minorHAnsi" w:cstheme="minorHAnsi"/>
                <w:noProof/>
              </w:rPr>
              <w:t>___________________</w:t>
            </w:r>
            <w:r w:rsidR="00A40DF0">
              <w:rPr>
                <w:rFonts w:asciiTheme="minorHAnsi" w:hAnsiTheme="minorHAnsi" w:cstheme="minorHAnsi"/>
                <w:noProof/>
              </w:rPr>
              <w:t>_</w:t>
            </w:r>
            <w:r w:rsidR="00F65348">
              <w:rPr>
                <w:rFonts w:asciiTheme="minorHAnsi" w:hAnsiTheme="minorHAnsi" w:cstheme="minorHAnsi"/>
                <w:noProof/>
              </w:rPr>
              <w:t>__</w:t>
            </w:r>
            <w:r w:rsidRPr="00D544F7">
              <w:rPr>
                <w:rFonts w:asciiTheme="minorHAnsi" w:hAnsiTheme="minorHAnsi" w:cstheme="minorHAnsi"/>
                <w:noProof/>
              </w:rPr>
              <w:t xml:space="preserve">, </w:t>
            </w:r>
          </w:p>
          <w:p w14:paraId="3A4FB445" w14:textId="77777777" w:rsidR="00667E8A" w:rsidRPr="00EE5D5B" w:rsidRDefault="00A40DF0" w:rsidP="00EE5D5B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Theme="minorHAnsi" w:hAnsiTheme="minorHAnsi" w:cstheme="minorHAnsi"/>
                <w:noProof/>
              </w:rPr>
            </w:pPr>
            <w:r w:rsidRPr="00D544F7">
              <w:rPr>
                <w:rFonts w:asciiTheme="minorHAnsi" w:hAnsiTheme="minorHAnsi" w:cstheme="minorHAnsi"/>
                <w:noProof/>
              </w:rPr>
              <w:t>and</w:t>
            </w:r>
            <w:r w:rsidRPr="00EE5D5B">
              <w:rPr>
                <w:rFonts w:asciiTheme="minorHAnsi" w:hAnsiTheme="minorHAnsi" w:cstheme="minorHAnsi"/>
                <w:noProof/>
              </w:rPr>
              <w:t xml:space="preserve"> </w:t>
            </w:r>
            <w:r w:rsidR="00D544F7" w:rsidRPr="00EE5D5B">
              <w:rPr>
                <w:rFonts w:asciiTheme="minorHAnsi" w:hAnsiTheme="minorHAnsi" w:cstheme="minorHAnsi"/>
                <w:noProof/>
              </w:rPr>
              <w:t xml:space="preserve">transported in a </w:t>
            </w:r>
            <w:r w:rsidR="00F65348">
              <w:rPr>
                <w:rFonts w:asciiTheme="minorHAnsi" w:hAnsiTheme="minorHAnsi" w:cstheme="minorHAnsi"/>
                <w:noProof/>
              </w:rPr>
              <w:t>vesicle</w:t>
            </w:r>
            <w:r w:rsidR="00D544F7" w:rsidRPr="00EE5D5B">
              <w:rPr>
                <w:rFonts w:asciiTheme="minorHAnsi" w:hAnsiTheme="minorHAnsi" w:cstheme="minorHAnsi"/>
                <w:noProof/>
              </w:rPr>
              <w:t xml:space="preserve"> to the cell membrane where the protein is secreted.</w:t>
            </w:r>
            <w:r w:rsidR="00667E8A" w:rsidRPr="00EE5D5B">
              <w:rPr>
                <w:rFonts w:asciiTheme="minorHAnsi" w:hAnsiTheme="minorHAnsi"/>
                <w:noProof/>
              </w:rPr>
              <w:t xml:space="preserve">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8313" w14:textId="77777777" w:rsidR="00A00310" w:rsidRDefault="00B573DE" w:rsidP="000A7DA2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sz w:val="16"/>
                <w:szCs w:val="16"/>
              </w:rPr>
              <w:drawing>
                <wp:inline distT="0" distB="0" distL="0" distR="0" wp14:anchorId="0D2C3144" wp14:editId="736AA5C9">
                  <wp:extent cx="2121408" cy="330098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e cell organ protein synthesis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6" t="11536" r="50321"/>
                          <a:stretch/>
                        </pic:blipFill>
                        <pic:spPr bwMode="auto">
                          <a:xfrm>
                            <a:off x="0" y="0"/>
                            <a:ext cx="2121408" cy="3300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838BB" w14:textId="77777777" w:rsidR="0000391D" w:rsidRPr="0000391D" w:rsidRDefault="0000391D" w:rsidP="000A7DA2">
            <w:pPr>
              <w:jc w:val="center"/>
              <w:rPr>
                <w:rFonts w:asciiTheme="minorHAnsi" w:hAnsiTheme="minorHAnsi"/>
                <w:b/>
                <w:sz w:val="4"/>
                <w:szCs w:val="4"/>
              </w:rPr>
            </w:pPr>
          </w:p>
        </w:tc>
      </w:tr>
    </w:tbl>
    <w:p w14:paraId="4699D3DF" w14:textId="77777777" w:rsidR="00BF5860" w:rsidRDefault="00BF5860" w:rsidP="00A00310">
      <w:pPr>
        <w:rPr>
          <w:rFonts w:asciiTheme="minorHAnsi" w:hAnsiTheme="minorHAnsi" w:cstheme="minorHAnsi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5028"/>
        <w:gridCol w:w="4476"/>
      </w:tblGrid>
      <w:tr w:rsidR="00AF20C1" w14:paraId="14F4D926" w14:textId="77777777" w:rsidTr="00AF20C1">
        <w:trPr>
          <w:jc w:val="center"/>
        </w:trPr>
        <w:tc>
          <w:tcPr>
            <w:tcW w:w="5760" w:type="dxa"/>
            <w:tcBorders>
              <w:top w:val="nil"/>
              <w:left w:val="nil"/>
              <w:bottom w:val="nil"/>
            </w:tcBorders>
          </w:tcPr>
          <w:p w14:paraId="1661FE70" w14:textId="77777777" w:rsidR="00E77B7E" w:rsidRPr="00E77B7E" w:rsidRDefault="00E77B7E" w:rsidP="00A0031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86ABBCB" w14:textId="77777777" w:rsidR="00AF20C1" w:rsidRDefault="00AF20C1" w:rsidP="00A00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figure shows how proteins</w:t>
            </w:r>
            <w:r w:rsidR="00937CAA">
              <w:rPr>
                <w:rFonts w:asciiTheme="minorHAnsi" w:hAnsiTheme="minorHAnsi" w:cstheme="minorHAnsi"/>
              </w:rPr>
              <w:t xml:space="preserve"> are moved </w:t>
            </w:r>
            <w:r w:rsidR="00AF11D6">
              <w:rPr>
                <w:rFonts w:asciiTheme="minorHAnsi" w:hAnsiTheme="minorHAnsi" w:cstheme="minorHAnsi"/>
              </w:rPr>
              <w:t xml:space="preserve">in vesicles, e.g. </w:t>
            </w:r>
            <w:r>
              <w:rPr>
                <w:rFonts w:asciiTheme="minorHAnsi" w:hAnsiTheme="minorHAnsi" w:cstheme="minorHAnsi"/>
              </w:rPr>
              <w:t>from the rough endoplasmic reticulum to the Golgi apparatus. A motor protein walks along a microtubule (part of the cytoskeleton)</w:t>
            </w:r>
            <w:r w:rsidR="00F65348">
              <w:rPr>
                <w:rFonts w:asciiTheme="minorHAnsi" w:hAnsiTheme="minorHAnsi" w:cstheme="minorHAnsi"/>
              </w:rPr>
              <w:t xml:space="preserve"> and carries </w:t>
            </w:r>
            <w:r>
              <w:rPr>
                <w:rFonts w:asciiTheme="minorHAnsi" w:hAnsiTheme="minorHAnsi" w:cstheme="minorHAnsi"/>
              </w:rPr>
              <w:t>a vesicle containing proteins.</w:t>
            </w:r>
            <w:r w:rsidR="00AF11D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032" w:type="dxa"/>
          </w:tcPr>
          <w:p w14:paraId="41B341EC" w14:textId="77777777" w:rsidR="00AF20C1" w:rsidRDefault="006349FC" w:rsidP="00A00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D67170A" wp14:editId="56EBC0C2">
                  <wp:extent cx="2697480" cy="1673352"/>
                  <wp:effectExtent l="0" t="0" r="762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cell organ structure function kinesin vesicle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7480" cy="1673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B3530" w14:textId="77777777" w:rsidR="00157A26" w:rsidRPr="00157A26" w:rsidRDefault="00157A26" w:rsidP="00D544F7">
      <w:pPr>
        <w:rPr>
          <w:rFonts w:asciiTheme="minorHAnsi" w:hAnsiTheme="minorHAnsi" w:cstheme="minorHAnsi"/>
          <w:b/>
          <w:sz w:val="8"/>
          <w:szCs w:val="8"/>
        </w:rPr>
      </w:pPr>
    </w:p>
    <w:p w14:paraId="4A74369F" w14:textId="77777777" w:rsidR="00D544F7" w:rsidRPr="00D544F7" w:rsidRDefault="00043E4B" w:rsidP="00D544F7">
      <w:pPr>
        <w:rPr>
          <w:rFonts w:asciiTheme="minorHAnsi" w:hAnsiTheme="minorHAnsi" w:cstheme="minorHAnsi"/>
        </w:rPr>
      </w:pPr>
      <w:r w:rsidRPr="00043E4B">
        <w:rPr>
          <w:rFonts w:asciiTheme="minorHAnsi" w:hAnsiTheme="minorHAnsi" w:cstheme="minorHAnsi"/>
          <w:b/>
        </w:rPr>
        <w:t>2</w:t>
      </w:r>
      <w:r w:rsidR="00D544F7" w:rsidRPr="00D544F7">
        <w:rPr>
          <w:rFonts w:asciiTheme="minorHAnsi" w:hAnsiTheme="minorHAnsi" w:cstheme="minorHAnsi"/>
        </w:rPr>
        <w:t>.</w:t>
      </w:r>
      <w:r w:rsidR="00D544F7">
        <w:rPr>
          <w:rFonts w:asciiTheme="minorHAnsi" w:hAnsiTheme="minorHAnsi" w:cstheme="minorHAnsi"/>
        </w:rPr>
        <w:t xml:space="preserve"> </w:t>
      </w:r>
      <w:r w:rsidR="00D544F7" w:rsidRPr="00D544F7">
        <w:rPr>
          <w:rFonts w:asciiTheme="minorHAnsi" w:hAnsiTheme="minorHAnsi" w:cstheme="minorHAnsi"/>
        </w:rPr>
        <w:t xml:space="preserve">If you think of a cell as a factory that makes proteins and ships them out, which parts of the cell accomplish each of the listed functions? 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4646"/>
        <w:gridCol w:w="4176"/>
      </w:tblGrid>
      <w:tr w:rsidR="00D544F7" w:rsidRPr="00C50D53" w14:paraId="0CC4041A" w14:textId="77777777" w:rsidTr="00157A26">
        <w:trPr>
          <w:jc w:val="center"/>
        </w:trPr>
        <w:tc>
          <w:tcPr>
            <w:tcW w:w="0" w:type="auto"/>
            <w:vAlign w:val="center"/>
          </w:tcPr>
          <w:p w14:paraId="676056D7" w14:textId="77777777" w:rsidR="00D544F7" w:rsidRPr="00C50D53" w:rsidRDefault="00D544F7" w:rsidP="00157A26">
            <w:pPr>
              <w:jc w:val="center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Factory Function</w:t>
            </w:r>
          </w:p>
        </w:tc>
        <w:tc>
          <w:tcPr>
            <w:tcW w:w="4176" w:type="dxa"/>
          </w:tcPr>
          <w:p w14:paraId="75F05137" w14:textId="77777777" w:rsidR="00D544F7" w:rsidRPr="00C50D53" w:rsidRDefault="00D544F7" w:rsidP="00B8640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50D53">
              <w:rPr>
                <w:rFonts w:asciiTheme="minorHAnsi" w:hAnsiTheme="minorHAnsi" w:cstheme="minorHAnsi"/>
                <w:b/>
              </w:rPr>
              <w:t xml:space="preserve">What part </w:t>
            </w:r>
            <w:r w:rsidR="00043E4B">
              <w:rPr>
                <w:rFonts w:asciiTheme="minorHAnsi" w:hAnsiTheme="minorHAnsi" w:cstheme="minorHAnsi"/>
                <w:b/>
              </w:rPr>
              <w:t xml:space="preserve">or parts </w:t>
            </w:r>
            <w:r w:rsidRPr="00C50D53">
              <w:rPr>
                <w:rFonts w:asciiTheme="minorHAnsi" w:hAnsiTheme="minorHAnsi" w:cstheme="minorHAnsi"/>
                <w:b/>
              </w:rPr>
              <w:t xml:space="preserve">of the cell </w:t>
            </w:r>
          </w:p>
          <w:p w14:paraId="1F68A664" w14:textId="77777777" w:rsidR="00D544F7" w:rsidRPr="00C50D53" w:rsidRDefault="00D544F7" w:rsidP="00B86406">
            <w:pPr>
              <w:jc w:val="center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accomplish this function?</w:t>
            </w:r>
          </w:p>
        </w:tc>
      </w:tr>
      <w:tr w:rsidR="0088217C" w:rsidRPr="00C50D53" w14:paraId="2EC328DC" w14:textId="77777777" w:rsidTr="00B86406">
        <w:trPr>
          <w:jc w:val="center"/>
        </w:trPr>
        <w:tc>
          <w:tcPr>
            <w:tcW w:w="0" w:type="auto"/>
          </w:tcPr>
          <w:p w14:paraId="56DE0EA5" w14:textId="77777777" w:rsidR="0088217C" w:rsidRPr="00C50D53" w:rsidRDefault="0088217C" w:rsidP="0088217C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Management</w:t>
            </w:r>
            <w:r w:rsidRPr="00C50D53">
              <w:rPr>
                <w:rFonts w:asciiTheme="minorHAnsi" w:hAnsiTheme="minorHAnsi" w:cstheme="minorHAnsi"/>
              </w:rPr>
              <w:t xml:space="preserve"> – sends out instructions </w:t>
            </w:r>
          </w:p>
          <w:p w14:paraId="1FE4A86F" w14:textId="77777777" w:rsidR="0088217C" w:rsidRPr="00C50D53" w:rsidRDefault="0088217C" w:rsidP="0088217C">
            <w:pPr>
              <w:ind w:left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>(DNA –&gt; RNA)</w:t>
            </w:r>
          </w:p>
          <w:p w14:paraId="221E71A8" w14:textId="77777777" w:rsidR="0088217C" w:rsidRPr="00B30AFF" w:rsidRDefault="0088217C" w:rsidP="0088217C">
            <w:pPr>
              <w:ind w:left="7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76" w:type="dxa"/>
          </w:tcPr>
          <w:p w14:paraId="04FB10E1" w14:textId="77777777" w:rsidR="0088217C" w:rsidRPr="002A6A69" w:rsidRDefault="0088217C" w:rsidP="0088217C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88217C" w:rsidRPr="00C50D53" w14:paraId="741A22D8" w14:textId="77777777" w:rsidTr="00B86406">
        <w:trPr>
          <w:jc w:val="center"/>
        </w:trPr>
        <w:tc>
          <w:tcPr>
            <w:tcW w:w="0" w:type="auto"/>
          </w:tcPr>
          <w:p w14:paraId="10033E57" w14:textId="77777777" w:rsidR="0088217C" w:rsidRPr="00C50D53" w:rsidRDefault="0088217C" w:rsidP="0088217C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Workbench</w:t>
            </w:r>
            <w:r w:rsidRPr="00C50D53">
              <w:rPr>
                <w:rFonts w:asciiTheme="minorHAnsi" w:hAnsiTheme="minorHAnsi" w:cstheme="minorHAnsi"/>
              </w:rPr>
              <w:t xml:space="preserve"> – makes products (proteins)</w:t>
            </w:r>
          </w:p>
          <w:p w14:paraId="677B4ED8" w14:textId="77777777" w:rsidR="0088217C" w:rsidRPr="00C50D53" w:rsidRDefault="0088217C" w:rsidP="0088217C">
            <w:pPr>
              <w:rPr>
                <w:rFonts w:asciiTheme="minorHAnsi" w:hAnsiTheme="minorHAnsi" w:cstheme="minorHAnsi"/>
              </w:rPr>
            </w:pPr>
          </w:p>
          <w:p w14:paraId="008C9A00" w14:textId="77777777" w:rsidR="0088217C" w:rsidRPr="00B30AFF" w:rsidRDefault="0088217C" w:rsidP="0088217C">
            <w:pPr>
              <w:ind w:left="720"/>
              <w:rPr>
                <w:rFonts w:asciiTheme="minorHAnsi" w:hAnsiTheme="minorHAnsi" w:cstheme="minorHAnsi"/>
                <w:sz w:val="10"/>
                <w:szCs w:val="16"/>
              </w:rPr>
            </w:pPr>
          </w:p>
        </w:tc>
        <w:tc>
          <w:tcPr>
            <w:tcW w:w="4176" w:type="dxa"/>
          </w:tcPr>
          <w:p w14:paraId="2CFCAA33" w14:textId="77777777" w:rsidR="0088217C" w:rsidRPr="002A6A69" w:rsidRDefault="0088217C" w:rsidP="0088217C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88217C" w:rsidRPr="00C50D53" w14:paraId="0C86E623" w14:textId="77777777" w:rsidTr="00B86406">
        <w:trPr>
          <w:jc w:val="center"/>
        </w:trPr>
        <w:tc>
          <w:tcPr>
            <w:tcW w:w="0" w:type="auto"/>
          </w:tcPr>
          <w:p w14:paraId="29B7A647" w14:textId="77777777" w:rsidR="00B16BE7" w:rsidRDefault="0088217C" w:rsidP="0088217C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 xml:space="preserve">Processing </w:t>
            </w:r>
            <w:r w:rsidRPr="00C50D53">
              <w:rPr>
                <w:rFonts w:asciiTheme="minorHAnsi" w:hAnsiTheme="minorHAnsi" w:cstheme="minorHAnsi"/>
              </w:rPr>
              <w:t>– prepares products</w:t>
            </w:r>
            <w:r w:rsidR="00B16BE7">
              <w:rPr>
                <w:rFonts w:asciiTheme="minorHAnsi" w:hAnsiTheme="minorHAnsi" w:cstheme="minorHAnsi"/>
              </w:rPr>
              <w:t xml:space="preserve"> (proteins)</w:t>
            </w:r>
            <w:r w:rsidRPr="00C50D53">
              <w:rPr>
                <w:rFonts w:asciiTheme="minorHAnsi" w:hAnsiTheme="minorHAnsi" w:cstheme="minorHAnsi"/>
              </w:rPr>
              <w:t xml:space="preserve"> </w:t>
            </w:r>
          </w:p>
          <w:p w14:paraId="0572BFF2" w14:textId="77777777" w:rsidR="0088217C" w:rsidRPr="00C50D53" w:rsidRDefault="00B16BE7" w:rsidP="00B16BE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</w:t>
            </w:r>
            <w:r w:rsidR="000E58F0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 xml:space="preserve">     </w:t>
            </w:r>
            <w:r w:rsidR="0088217C" w:rsidRPr="00C50D53">
              <w:rPr>
                <w:rFonts w:asciiTheme="minorHAnsi" w:hAnsiTheme="minorHAnsi" w:cstheme="minorHAnsi"/>
              </w:rPr>
              <w:t>to leave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88217C" w:rsidRPr="00C50D53">
              <w:rPr>
                <w:rFonts w:asciiTheme="minorHAnsi" w:hAnsiTheme="minorHAnsi" w:cstheme="minorHAnsi"/>
              </w:rPr>
              <w:t>factory/cell</w:t>
            </w:r>
          </w:p>
          <w:p w14:paraId="1E3A6BB3" w14:textId="77777777" w:rsidR="0088217C" w:rsidRPr="00B30AFF" w:rsidRDefault="0088217C" w:rsidP="0088217C">
            <w:pPr>
              <w:ind w:left="7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76" w:type="dxa"/>
          </w:tcPr>
          <w:p w14:paraId="42428220" w14:textId="77777777" w:rsidR="0088217C" w:rsidRPr="002A6A69" w:rsidRDefault="0088217C" w:rsidP="0088217C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88217C" w:rsidRPr="00C50D53" w14:paraId="47C37CD8" w14:textId="77777777" w:rsidTr="00B86406">
        <w:trPr>
          <w:jc w:val="center"/>
        </w:trPr>
        <w:tc>
          <w:tcPr>
            <w:tcW w:w="0" w:type="auto"/>
          </w:tcPr>
          <w:p w14:paraId="2E377E65" w14:textId="77777777" w:rsidR="002E091C" w:rsidRPr="00C50D53" w:rsidRDefault="002E091C" w:rsidP="002E091C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Transport</w:t>
            </w:r>
            <w:r w:rsidRPr="00C50D53">
              <w:rPr>
                <w:rFonts w:asciiTheme="minorHAnsi" w:hAnsiTheme="minorHAnsi" w:cstheme="minorHAnsi"/>
              </w:rPr>
              <w:t xml:space="preserve"> – moves</w:t>
            </w:r>
            <w:r>
              <w:rPr>
                <w:rFonts w:asciiTheme="minorHAnsi" w:hAnsiTheme="minorHAnsi" w:cstheme="minorHAnsi"/>
              </w:rPr>
              <w:t xml:space="preserve"> products (proteins)</w:t>
            </w:r>
            <w:r w:rsidRPr="00C50D53">
              <w:rPr>
                <w:rFonts w:asciiTheme="minorHAnsi" w:hAnsiTheme="minorHAnsi" w:cstheme="minorHAnsi"/>
              </w:rPr>
              <w:t xml:space="preserve"> </w:t>
            </w:r>
          </w:p>
          <w:p w14:paraId="21F8AC94" w14:textId="77777777" w:rsidR="0088217C" w:rsidRPr="00C50D53" w:rsidRDefault="002E091C" w:rsidP="002E091C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 xml:space="preserve">      </w:t>
            </w:r>
            <w:r w:rsidR="000E58F0">
              <w:rPr>
                <w:rFonts w:asciiTheme="minorHAnsi" w:hAnsiTheme="minorHAnsi" w:cstheme="minorHAnsi"/>
              </w:rPr>
              <w:t xml:space="preserve">  </w:t>
            </w:r>
            <w:r w:rsidRPr="00C50D53">
              <w:rPr>
                <w:rFonts w:asciiTheme="minorHAnsi" w:hAnsiTheme="minorHAnsi" w:cstheme="minorHAnsi"/>
              </w:rPr>
              <w:t xml:space="preserve">     around in factory/cell</w:t>
            </w:r>
          </w:p>
          <w:p w14:paraId="5C0172F8" w14:textId="77777777" w:rsidR="0088217C" w:rsidRPr="00B30AFF" w:rsidRDefault="0088217C" w:rsidP="0088217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176" w:type="dxa"/>
          </w:tcPr>
          <w:p w14:paraId="3EA47FB1" w14:textId="77777777" w:rsidR="0088217C" w:rsidRPr="002A6A69" w:rsidRDefault="0088217C" w:rsidP="0088217C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88217C" w:rsidRPr="00C50D53" w14:paraId="6694D931" w14:textId="77777777" w:rsidTr="00B86406">
        <w:trPr>
          <w:jc w:val="center"/>
        </w:trPr>
        <w:tc>
          <w:tcPr>
            <w:tcW w:w="0" w:type="auto"/>
          </w:tcPr>
          <w:p w14:paraId="3199589D" w14:textId="77777777" w:rsidR="0088217C" w:rsidRPr="00C50D53" w:rsidRDefault="0088217C" w:rsidP="0088217C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Security Fence with Gates</w:t>
            </w:r>
            <w:r w:rsidRPr="00C50D53">
              <w:rPr>
                <w:rFonts w:asciiTheme="minorHAnsi" w:hAnsiTheme="minorHAnsi" w:cstheme="minorHAnsi"/>
              </w:rPr>
              <w:t xml:space="preserve"> – controls what </w:t>
            </w:r>
          </w:p>
          <w:p w14:paraId="62E95952" w14:textId="77777777" w:rsidR="0088217C" w:rsidRPr="00C50D53" w:rsidRDefault="0088217C" w:rsidP="0088217C">
            <w:pPr>
              <w:ind w:left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>comes into and leaves the factory/cell</w:t>
            </w:r>
          </w:p>
          <w:p w14:paraId="2D149A46" w14:textId="77777777" w:rsidR="0088217C" w:rsidRPr="00B30AFF" w:rsidRDefault="0088217C" w:rsidP="0088217C">
            <w:pPr>
              <w:ind w:left="7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76" w:type="dxa"/>
          </w:tcPr>
          <w:p w14:paraId="0A6F3019" w14:textId="77777777" w:rsidR="0088217C" w:rsidRPr="002A6A69" w:rsidRDefault="0088217C" w:rsidP="0088217C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88217C" w:rsidRPr="00C50D53" w14:paraId="1DD60C3D" w14:textId="77777777" w:rsidTr="00B86406">
        <w:trPr>
          <w:jc w:val="center"/>
        </w:trPr>
        <w:tc>
          <w:tcPr>
            <w:tcW w:w="0" w:type="auto"/>
          </w:tcPr>
          <w:p w14:paraId="775D09C9" w14:textId="77777777" w:rsidR="0088217C" w:rsidRPr="00C50D53" w:rsidRDefault="0088217C" w:rsidP="0088217C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Powerhouse</w:t>
            </w:r>
            <w:r w:rsidRPr="00C50D53">
              <w:rPr>
                <w:rFonts w:asciiTheme="minorHAnsi" w:hAnsiTheme="minorHAnsi" w:cstheme="minorHAnsi"/>
              </w:rPr>
              <w:t xml:space="preserve"> – provides energy in a form</w:t>
            </w:r>
          </w:p>
          <w:p w14:paraId="474D4DD1" w14:textId="77777777" w:rsidR="0088217C" w:rsidRPr="00C50D53" w:rsidRDefault="0088217C" w:rsidP="0088217C">
            <w:pPr>
              <w:ind w:left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>the factory/cell can use (ATP)</w:t>
            </w:r>
          </w:p>
          <w:p w14:paraId="7BAF370B" w14:textId="77777777" w:rsidR="0088217C" w:rsidRPr="00B30AFF" w:rsidRDefault="0088217C" w:rsidP="0088217C">
            <w:pPr>
              <w:ind w:left="7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76" w:type="dxa"/>
          </w:tcPr>
          <w:p w14:paraId="0BDFA553" w14:textId="77777777" w:rsidR="0088217C" w:rsidRPr="002A6A69" w:rsidRDefault="0088217C" w:rsidP="0088217C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88217C" w:rsidRPr="00C50D53" w14:paraId="6D640488" w14:textId="77777777" w:rsidTr="00B86406">
        <w:trPr>
          <w:jc w:val="center"/>
        </w:trPr>
        <w:tc>
          <w:tcPr>
            <w:tcW w:w="0" w:type="auto"/>
          </w:tcPr>
          <w:p w14:paraId="37A044A5" w14:textId="77777777" w:rsidR="0088217C" w:rsidRPr="00C50D53" w:rsidRDefault="0088217C" w:rsidP="0088217C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Cleanup crew</w:t>
            </w:r>
            <w:r w:rsidRPr="00C50D53">
              <w:rPr>
                <w:rFonts w:asciiTheme="minorHAnsi" w:hAnsiTheme="minorHAnsi" w:cstheme="minorHAnsi"/>
              </w:rPr>
              <w:t xml:space="preserve"> – disposes of old and </w:t>
            </w:r>
          </w:p>
          <w:p w14:paraId="1A764888" w14:textId="77777777" w:rsidR="0088217C" w:rsidRPr="00C50D53" w:rsidRDefault="0088217C" w:rsidP="0088217C">
            <w:pPr>
              <w:ind w:left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 xml:space="preserve">worn out products and equipment; </w:t>
            </w:r>
          </w:p>
          <w:p w14:paraId="46C95409" w14:textId="77777777" w:rsidR="0088217C" w:rsidRPr="00C50D53" w:rsidRDefault="0088217C" w:rsidP="0088217C">
            <w:pPr>
              <w:ind w:left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>prepares them for recycling</w:t>
            </w:r>
          </w:p>
        </w:tc>
        <w:tc>
          <w:tcPr>
            <w:tcW w:w="4176" w:type="dxa"/>
          </w:tcPr>
          <w:p w14:paraId="34A9B3D0" w14:textId="77777777" w:rsidR="0088217C" w:rsidRPr="002A6A69" w:rsidRDefault="0088217C" w:rsidP="0088217C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310ECAAC" w14:textId="77777777" w:rsidR="00D544F7" w:rsidRPr="00B443C8" w:rsidRDefault="00D544F7" w:rsidP="00D544F7">
      <w:pPr>
        <w:rPr>
          <w:rFonts w:ascii="Calibri" w:hAnsi="Calibri" w:cs="Calibri"/>
          <w:sz w:val="16"/>
          <w:szCs w:val="16"/>
        </w:rPr>
      </w:pPr>
      <w:r>
        <w:rPr>
          <w:rFonts w:ascii="Cambria" w:hAnsi="Cambria"/>
        </w:rPr>
        <w:t xml:space="preserve"> </w:t>
      </w:r>
    </w:p>
    <w:p w14:paraId="1F81E64D" w14:textId="77777777" w:rsidR="00C3205B" w:rsidRPr="00C3205B" w:rsidRDefault="00C3205B" w:rsidP="00C3205B">
      <w:pPr>
        <w:rPr>
          <w:rFonts w:asciiTheme="minorHAnsi" w:hAnsiTheme="minorHAnsi" w:cstheme="minorHAnsi"/>
        </w:rPr>
      </w:pPr>
      <w:r w:rsidRPr="00C3205B">
        <w:rPr>
          <w:rFonts w:asciiTheme="minorHAnsi" w:hAnsiTheme="minorHAnsi" w:cstheme="minorHAnsi"/>
        </w:rPr>
        <w:t>Many cells in our bodies do not look like the "typical" animal cell shown</w:t>
      </w:r>
      <w:r w:rsidR="00AF20C1">
        <w:rPr>
          <w:rFonts w:asciiTheme="minorHAnsi" w:hAnsiTheme="minorHAnsi" w:cstheme="minorHAnsi"/>
        </w:rPr>
        <w:t xml:space="preserve"> on page 1</w:t>
      </w:r>
      <w:r w:rsidRPr="00C3205B">
        <w:rPr>
          <w:rFonts w:asciiTheme="minorHAnsi" w:hAnsiTheme="minorHAnsi" w:cstheme="minorHAnsi"/>
        </w:rPr>
        <w:t>.</w:t>
      </w:r>
      <w:r w:rsidR="007A1C6D">
        <w:rPr>
          <w:rFonts w:asciiTheme="minorHAnsi" w:hAnsiTheme="minorHAnsi" w:cstheme="minorHAnsi"/>
        </w:rPr>
        <w:t xml:space="preserve"> </w:t>
      </w:r>
      <w:r w:rsidR="007A1C6D" w:rsidRPr="008A17FB">
        <w:rPr>
          <w:rFonts w:asciiTheme="minorHAnsi" w:hAnsiTheme="minorHAnsi" w:cstheme="minorHAnsi"/>
          <w:u w:val="single"/>
        </w:rPr>
        <w:t xml:space="preserve">Different types of cells have different </w:t>
      </w:r>
      <w:r w:rsidRPr="008A17FB">
        <w:rPr>
          <w:rFonts w:asciiTheme="minorHAnsi" w:hAnsiTheme="minorHAnsi" w:cstheme="minorHAnsi"/>
          <w:u w:val="single"/>
        </w:rPr>
        <w:t>shape</w:t>
      </w:r>
      <w:r w:rsidR="007A1C6D" w:rsidRPr="008A17FB">
        <w:rPr>
          <w:rFonts w:asciiTheme="minorHAnsi" w:hAnsiTheme="minorHAnsi" w:cstheme="minorHAnsi"/>
          <w:u w:val="single"/>
        </w:rPr>
        <w:t>s</w:t>
      </w:r>
      <w:r w:rsidRPr="008A17FB">
        <w:rPr>
          <w:rFonts w:asciiTheme="minorHAnsi" w:hAnsiTheme="minorHAnsi" w:cstheme="minorHAnsi"/>
          <w:u w:val="single"/>
        </w:rPr>
        <w:t xml:space="preserve"> and contents</w:t>
      </w:r>
      <w:r w:rsidR="007A1C6D" w:rsidRPr="008A17FB">
        <w:rPr>
          <w:rFonts w:asciiTheme="minorHAnsi" w:hAnsiTheme="minorHAnsi" w:cstheme="minorHAnsi"/>
          <w:u w:val="single"/>
        </w:rPr>
        <w:t xml:space="preserve"> that match their differences in function</w:t>
      </w:r>
      <w:r w:rsidRPr="008A17FB">
        <w:rPr>
          <w:rFonts w:asciiTheme="minorHAnsi" w:hAnsiTheme="minorHAnsi" w:cstheme="minorHAnsi"/>
          <w:u w:val="single"/>
        </w:rPr>
        <w:t>.</w:t>
      </w:r>
      <w:r w:rsidR="007A1C6D" w:rsidRPr="008A17FB">
        <w:rPr>
          <w:rFonts w:asciiTheme="minorHAnsi" w:hAnsiTheme="minorHAnsi" w:cstheme="minorHAnsi"/>
        </w:rPr>
        <w:t xml:space="preserve"> </w:t>
      </w:r>
      <w:r w:rsidR="007A1C6D">
        <w:rPr>
          <w:rFonts w:asciiTheme="minorHAnsi" w:hAnsiTheme="minorHAnsi" w:cstheme="minorHAnsi"/>
        </w:rPr>
        <w:t>For example, the specialized structure of sperm cells helps them to reach and fertilize eggs.</w:t>
      </w:r>
    </w:p>
    <w:p w14:paraId="556CEC31" w14:textId="77777777" w:rsidR="00C3205B" w:rsidRPr="00994FBE" w:rsidRDefault="00C3205B" w:rsidP="00C3205B">
      <w:pPr>
        <w:rPr>
          <w:rFonts w:asciiTheme="minorHAnsi" w:hAnsiTheme="minorHAnsi" w:cstheme="minorHAnsi"/>
          <w:sz w:val="12"/>
          <w:szCs w:val="16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6048"/>
        <w:gridCol w:w="3600"/>
      </w:tblGrid>
      <w:tr w:rsidR="00C3205B" w:rsidRPr="00C3205B" w14:paraId="735886AB" w14:textId="77777777" w:rsidTr="00B86406">
        <w:trPr>
          <w:jc w:val="center"/>
        </w:trPr>
        <w:tc>
          <w:tcPr>
            <w:tcW w:w="6048" w:type="dxa"/>
            <w:tcBorders>
              <w:top w:val="nil"/>
              <w:left w:val="nil"/>
              <w:bottom w:val="nil"/>
            </w:tcBorders>
          </w:tcPr>
          <w:p w14:paraId="4EADF3EF" w14:textId="77777777" w:rsidR="00C3205B" w:rsidRPr="00C3205B" w:rsidRDefault="00043E4B" w:rsidP="00B86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="00C3205B" w:rsidRPr="00C3205B">
              <w:rPr>
                <w:rFonts w:asciiTheme="minorHAnsi" w:hAnsiTheme="minorHAnsi" w:cstheme="minorHAnsi"/>
                <w:b/>
              </w:rPr>
              <w:t>a.</w:t>
            </w:r>
            <w:r w:rsidR="00C3205B" w:rsidRPr="00C3205B">
              <w:rPr>
                <w:rFonts w:asciiTheme="minorHAnsi" w:hAnsiTheme="minorHAnsi" w:cstheme="minorHAnsi"/>
              </w:rPr>
              <w:t xml:space="preserve"> Explain how the flagellum of a sperm cell contributes to sperm function.</w:t>
            </w:r>
            <w:r w:rsidR="00994FBE">
              <w:rPr>
                <w:rFonts w:asciiTheme="minorHAnsi" w:hAnsiTheme="minorHAnsi" w:cstheme="minorHAnsi"/>
              </w:rPr>
              <w:t xml:space="preserve"> (Hint: </w:t>
            </w:r>
            <w:bookmarkStart w:id="4" w:name="_Hlk83092559"/>
            <w:r w:rsidR="00994FBE">
              <w:rPr>
                <w:rFonts w:asciiTheme="minorHAnsi" w:hAnsiTheme="minorHAnsi" w:cstheme="minorHAnsi"/>
              </w:rPr>
              <w:t>View</w:t>
            </w:r>
            <w:r w:rsidR="00752578">
              <w:rPr>
                <w:rFonts w:asciiTheme="minorHAnsi" w:hAnsiTheme="minorHAnsi" w:cstheme="minorHAnsi"/>
              </w:rPr>
              <w:t xml:space="preserve"> swimming sperm </w:t>
            </w:r>
            <w:r w:rsidR="00994FBE">
              <w:rPr>
                <w:rFonts w:asciiTheme="minorHAnsi" w:hAnsiTheme="minorHAnsi" w:cstheme="minorHAnsi"/>
              </w:rPr>
              <w:t xml:space="preserve">at </w:t>
            </w:r>
            <w:hyperlink r:id="rId13" w:history="1">
              <w:r w:rsidR="00994FBE" w:rsidRPr="00303790">
                <w:rPr>
                  <w:rStyle w:val="Hyperlink"/>
                  <w:rFonts w:asciiTheme="minorHAnsi" w:hAnsiTheme="minorHAnsi" w:cstheme="minorHAnsi"/>
                </w:rPr>
                <w:t>https://sites.tufts.edu/guastolab/movies/</w:t>
              </w:r>
            </w:hyperlink>
            <w:r w:rsidR="00994FBE">
              <w:rPr>
                <w:rFonts w:asciiTheme="minorHAnsi" w:hAnsiTheme="minorHAnsi" w:cstheme="minorHAnsi"/>
              </w:rPr>
              <w:t>.)</w:t>
            </w:r>
            <w:bookmarkEnd w:id="4"/>
          </w:p>
          <w:p w14:paraId="0273F364" w14:textId="77777777" w:rsidR="00A859F2" w:rsidRDefault="00A859F2" w:rsidP="00B86406">
            <w:pPr>
              <w:rPr>
                <w:rFonts w:asciiTheme="minorHAnsi" w:hAnsiTheme="minorHAnsi" w:cstheme="minorHAnsi"/>
                <w:b/>
              </w:rPr>
            </w:pPr>
          </w:p>
          <w:p w14:paraId="354CF575" w14:textId="77777777" w:rsidR="00C3205B" w:rsidRPr="00C3205B" w:rsidRDefault="00C3205B" w:rsidP="00B86406">
            <w:pPr>
              <w:rPr>
                <w:rFonts w:asciiTheme="minorHAnsi" w:hAnsiTheme="minorHAnsi" w:cstheme="minorHAnsi"/>
                <w:b/>
              </w:rPr>
            </w:pPr>
          </w:p>
          <w:p w14:paraId="647150D6" w14:textId="77777777" w:rsidR="00C3205B" w:rsidRPr="00C3205B" w:rsidRDefault="00C3205B" w:rsidP="00B86406">
            <w:pPr>
              <w:rPr>
                <w:rFonts w:asciiTheme="minorHAnsi" w:hAnsiTheme="minorHAnsi" w:cstheme="minorHAnsi"/>
                <w:b/>
              </w:rPr>
            </w:pPr>
          </w:p>
          <w:p w14:paraId="6A370F96" w14:textId="77777777" w:rsidR="00C3205B" w:rsidRPr="00C3205B" w:rsidRDefault="00BA5588" w:rsidP="00B86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Pr="00C3205B">
              <w:rPr>
                <w:rFonts w:asciiTheme="minorHAnsi" w:hAnsiTheme="minorHAnsi" w:cstheme="minorHAnsi"/>
                <w:b/>
              </w:rPr>
              <w:t xml:space="preserve">b. </w:t>
            </w:r>
            <w:r w:rsidRPr="00C3205B">
              <w:rPr>
                <w:rFonts w:asciiTheme="minorHAnsi" w:hAnsiTheme="minorHAnsi" w:cstheme="minorHAnsi"/>
              </w:rPr>
              <w:t>Why is it an advantage for a sperm cell to have very</w:t>
            </w:r>
          </w:p>
        </w:tc>
        <w:tc>
          <w:tcPr>
            <w:tcW w:w="3600" w:type="dxa"/>
          </w:tcPr>
          <w:p w14:paraId="5D5DD245" w14:textId="77777777" w:rsidR="00C3205B" w:rsidRPr="00C3205B" w:rsidRDefault="00C3205B" w:rsidP="00B86406">
            <w:pPr>
              <w:rPr>
                <w:rFonts w:asciiTheme="minorHAnsi" w:hAnsiTheme="minorHAnsi" w:cstheme="minorHAnsi"/>
                <w:b/>
              </w:rPr>
            </w:pPr>
            <w:r w:rsidRPr="00C3205B">
              <w:rPr>
                <w:rFonts w:asciiTheme="minorHAnsi" w:hAnsiTheme="minorHAnsi" w:cstheme="minorHAnsi"/>
                <w:noProof/>
                <w:sz w:val="23"/>
                <w:szCs w:val="23"/>
              </w:rPr>
              <w:drawing>
                <wp:inline distT="0" distB="0" distL="0" distR="0" wp14:anchorId="2D4EC26C" wp14:editId="41856AF2">
                  <wp:extent cx="2212848" cy="1307592"/>
                  <wp:effectExtent l="0" t="0" r="0" b="6985"/>
                  <wp:docPr id="12" name="Picture 12" descr="http://www.abpischools.org.uk/res/coResourceImport/modules/celldiv_cancer/en-images/sperm-ce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bpischools.org.uk/res/coResourceImport/modules/celldiv_cancer/en-images/sperm-cel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437" r="-625" b="8107"/>
                          <a:stretch/>
                        </pic:blipFill>
                        <pic:spPr bwMode="auto">
                          <a:xfrm>
                            <a:off x="0" y="0"/>
                            <a:ext cx="2212848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33A7" w14:textId="77777777" w:rsidR="00C3205B" w:rsidRPr="00C3205B" w:rsidRDefault="00994FBE" w:rsidP="00C3205B">
      <w:pPr>
        <w:rPr>
          <w:rFonts w:asciiTheme="minorHAnsi" w:hAnsiTheme="minorHAnsi" w:cstheme="minorHAnsi"/>
        </w:rPr>
      </w:pPr>
      <w:r w:rsidRPr="00C3205B">
        <w:rPr>
          <w:rFonts w:asciiTheme="minorHAnsi" w:hAnsiTheme="minorHAnsi" w:cstheme="minorHAnsi"/>
        </w:rPr>
        <w:t>little cytoplasm and lots of mitochondria?</w:t>
      </w:r>
    </w:p>
    <w:p w14:paraId="155145F1" w14:textId="77777777" w:rsidR="009F3A04" w:rsidRPr="00E349BB" w:rsidRDefault="009F3A04" w:rsidP="00C3205B">
      <w:pPr>
        <w:rPr>
          <w:rFonts w:asciiTheme="minorHAnsi" w:hAnsiTheme="minorHAnsi" w:cstheme="minorHAnsi"/>
          <w:sz w:val="22"/>
          <w:szCs w:val="16"/>
        </w:rPr>
      </w:pPr>
    </w:p>
    <w:p w14:paraId="69F4F1D6" w14:textId="77777777" w:rsidR="00A859F2" w:rsidRDefault="00A859F2" w:rsidP="00C3205B">
      <w:pPr>
        <w:rPr>
          <w:rFonts w:asciiTheme="minorHAnsi" w:hAnsiTheme="minorHAnsi" w:cstheme="minorHAnsi"/>
        </w:rPr>
      </w:pPr>
      <w:bookmarkStart w:id="5" w:name="_Hlk40424169"/>
    </w:p>
    <w:p w14:paraId="74EE7CED" w14:textId="77777777" w:rsidR="00A859F2" w:rsidRDefault="00A859F2" w:rsidP="00C3205B">
      <w:pPr>
        <w:rPr>
          <w:rFonts w:asciiTheme="minorHAnsi" w:hAnsiTheme="minorHAnsi" w:cstheme="minorHAnsi"/>
        </w:rPr>
      </w:pPr>
    </w:p>
    <w:p w14:paraId="7C3B764C" w14:textId="77777777" w:rsidR="00B670CA" w:rsidRDefault="00B670CA" w:rsidP="00C3205B">
      <w:pPr>
        <w:rPr>
          <w:rFonts w:asciiTheme="minorHAnsi" w:hAnsiTheme="minorHAnsi" w:cstheme="minorHAnsi"/>
        </w:rPr>
      </w:pPr>
    </w:p>
    <w:p w14:paraId="10363886" w14:textId="77777777" w:rsidR="00B670CA" w:rsidRDefault="00B670CA" w:rsidP="00C3205B">
      <w:pPr>
        <w:rPr>
          <w:rFonts w:asciiTheme="minorHAnsi" w:hAnsiTheme="minorHAnsi" w:cstheme="minorHAnsi"/>
        </w:rPr>
      </w:pPr>
    </w:p>
    <w:p w14:paraId="0B232A59" w14:textId="77777777" w:rsidR="00C3205B" w:rsidRPr="00C3205B" w:rsidRDefault="00B573DE" w:rsidP="00C3205B">
      <w:pPr>
        <w:rPr>
          <w:rFonts w:asciiTheme="minorHAnsi" w:hAnsiTheme="minorHAnsi" w:cstheme="minorHAnsi"/>
        </w:rPr>
      </w:pPr>
      <w:bookmarkStart w:id="6" w:name="_Hlk40685782"/>
      <w:r>
        <w:rPr>
          <w:rFonts w:asciiTheme="minorHAnsi" w:hAnsiTheme="minorHAnsi" w:cstheme="minorHAnsi"/>
        </w:rPr>
        <w:t>The cells in your body need a constant supply of oxygen and nutrients, and they need to get rid of the carbon dioxide and other waste molecules that they produce.</w:t>
      </w:r>
      <w:r w:rsidR="00C51FB9">
        <w:rPr>
          <w:rFonts w:asciiTheme="minorHAnsi" w:hAnsiTheme="minorHAnsi" w:cstheme="minorHAnsi"/>
        </w:rPr>
        <w:t xml:space="preserve"> </w:t>
      </w:r>
      <w:r w:rsidR="00C62C7C">
        <w:rPr>
          <w:rFonts w:asciiTheme="minorHAnsi" w:hAnsiTheme="minorHAnsi" w:cstheme="minorHAnsi"/>
        </w:rPr>
        <w:t xml:space="preserve">Your blood brings the needed inputs and takes away the cells’ waste products. </w:t>
      </w:r>
      <w:r w:rsidR="00C51FB9">
        <w:rPr>
          <w:rFonts w:asciiTheme="minorHAnsi" w:hAnsiTheme="minorHAnsi" w:cstheme="minorHAnsi"/>
        </w:rPr>
        <w:t xml:space="preserve">Near each cell in your body is a </w:t>
      </w:r>
      <w:r w:rsidR="00C3205B" w:rsidRPr="00C3205B">
        <w:rPr>
          <w:rFonts w:asciiTheme="minorHAnsi" w:hAnsiTheme="minorHAnsi" w:cstheme="minorHAnsi"/>
        </w:rPr>
        <w:t>tiny blood vessel</w:t>
      </w:r>
      <w:r w:rsidR="00C51FB9">
        <w:rPr>
          <w:rFonts w:asciiTheme="minorHAnsi" w:hAnsiTheme="minorHAnsi" w:cstheme="minorHAnsi"/>
        </w:rPr>
        <w:t xml:space="preserve"> called a </w:t>
      </w:r>
      <w:r w:rsidR="00C51FB9" w:rsidRPr="006E643E">
        <w:rPr>
          <w:rFonts w:asciiTheme="minorHAnsi" w:hAnsiTheme="minorHAnsi" w:cstheme="minorHAnsi"/>
          <w:u w:val="single"/>
        </w:rPr>
        <w:t>capillary</w:t>
      </w:r>
      <w:r w:rsidR="00C51FB9">
        <w:rPr>
          <w:rFonts w:asciiTheme="minorHAnsi" w:hAnsiTheme="minorHAnsi" w:cstheme="minorHAnsi"/>
        </w:rPr>
        <w:t>.</w:t>
      </w:r>
    </w:p>
    <w:p w14:paraId="5F1C5E9D" w14:textId="77777777" w:rsidR="00C3205B" w:rsidRPr="00C3205B" w:rsidRDefault="00C3205B" w:rsidP="00C3205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3205B">
        <w:rPr>
          <w:rFonts w:asciiTheme="minorHAnsi" w:hAnsiTheme="minorHAnsi" w:cstheme="minorHAnsi"/>
        </w:rPr>
        <w:t>Oxygen and nutrients diffuse from the blood</w:t>
      </w:r>
      <w:r w:rsidR="00C51FB9">
        <w:rPr>
          <w:rFonts w:asciiTheme="minorHAnsi" w:hAnsiTheme="minorHAnsi" w:cstheme="minorHAnsi"/>
        </w:rPr>
        <w:t xml:space="preserve"> in the capillary</w:t>
      </w:r>
      <w:r w:rsidRPr="00C3205B">
        <w:rPr>
          <w:rFonts w:asciiTheme="minorHAnsi" w:hAnsiTheme="minorHAnsi" w:cstheme="minorHAnsi"/>
        </w:rPr>
        <w:t xml:space="preserve"> to </w:t>
      </w:r>
      <w:r w:rsidR="00C51FB9">
        <w:rPr>
          <w:rFonts w:asciiTheme="minorHAnsi" w:hAnsiTheme="minorHAnsi" w:cstheme="minorHAnsi"/>
        </w:rPr>
        <w:t xml:space="preserve">nearby </w:t>
      </w:r>
      <w:r w:rsidRPr="00C3205B">
        <w:rPr>
          <w:rFonts w:asciiTheme="minorHAnsi" w:hAnsiTheme="minorHAnsi" w:cstheme="minorHAnsi"/>
        </w:rPr>
        <w:t>cells.</w:t>
      </w:r>
    </w:p>
    <w:p w14:paraId="5E669569" w14:textId="77777777" w:rsidR="00E349BB" w:rsidRDefault="00C3205B" w:rsidP="00C3205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C3205B">
        <w:rPr>
          <w:rFonts w:asciiTheme="minorHAnsi" w:hAnsiTheme="minorHAnsi" w:cstheme="minorHAnsi"/>
        </w:rPr>
        <w:t xml:space="preserve">Carbon dioxide and other waste molecules diffuse </w:t>
      </w:r>
      <w:r w:rsidR="00C51FB9">
        <w:rPr>
          <w:rFonts w:asciiTheme="minorHAnsi" w:hAnsiTheme="minorHAnsi" w:cstheme="minorHAnsi"/>
        </w:rPr>
        <w:t xml:space="preserve">from nearby cells </w:t>
      </w:r>
      <w:r w:rsidRPr="00C3205B">
        <w:rPr>
          <w:rFonts w:asciiTheme="minorHAnsi" w:hAnsiTheme="minorHAnsi" w:cstheme="minorHAnsi"/>
        </w:rPr>
        <w:t xml:space="preserve">into the blood. </w:t>
      </w:r>
      <w:bookmarkEnd w:id="5"/>
    </w:p>
    <w:bookmarkEnd w:id="6"/>
    <w:p w14:paraId="207EB7F6" w14:textId="77777777" w:rsidR="00C3205B" w:rsidRPr="000E58F0" w:rsidRDefault="00C3205B" w:rsidP="00E349BB">
      <w:pPr>
        <w:pStyle w:val="ListParagraph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212"/>
        <w:gridCol w:w="5436"/>
      </w:tblGrid>
      <w:tr w:rsidR="00C3205B" w:rsidRPr="00C3205B" w14:paraId="0988B1F6" w14:textId="77777777" w:rsidTr="00B86406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3864118A" w14:textId="77777777" w:rsidR="00B443C8" w:rsidRDefault="00E60E12" w:rsidP="00B86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C3205B" w:rsidRPr="00C3205B">
              <w:rPr>
                <w:rFonts w:asciiTheme="minorHAnsi" w:hAnsiTheme="minorHAnsi" w:cstheme="minorHAnsi"/>
                <w:b/>
              </w:rPr>
              <w:t xml:space="preserve">. </w:t>
            </w:r>
            <w:r w:rsidR="00C3205B" w:rsidRPr="00C3205B">
              <w:rPr>
                <w:rFonts w:asciiTheme="minorHAnsi" w:hAnsiTheme="minorHAnsi" w:cstheme="minorHAnsi"/>
              </w:rPr>
              <w:t>Explain why it is useful for the</w:t>
            </w:r>
            <w:r w:rsidR="004B2AD0">
              <w:rPr>
                <w:rFonts w:asciiTheme="minorHAnsi" w:hAnsiTheme="minorHAnsi" w:cstheme="minorHAnsi"/>
              </w:rPr>
              <w:t xml:space="preserve"> wall of</w:t>
            </w:r>
            <w:r w:rsidR="00157A26">
              <w:rPr>
                <w:rFonts w:asciiTheme="minorHAnsi" w:hAnsiTheme="minorHAnsi" w:cstheme="minorHAnsi"/>
              </w:rPr>
              <w:t xml:space="preserve"> a </w:t>
            </w:r>
            <w:r w:rsidR="004B2AD0">
              <w:rPr>
                <w:rFonts w:asciiTheme="minorHAnsi" w:hAnsiTheme="minorHAnsi" w:cstheme="minorHAnsi"/>
              </w:rPr>
              <w:t xml:space="preserve">capillary </w:t>
            </w:r>
            <w:r w:rsidR="00C3205B" w:rsidRPr="00C3205B">
              <w:rPr>
                <w:rFonts w:asciiTheme="minorHAnsi" w:hAnsiTheme="minorHAnsi" w:cstheme="minorHAnsi"/>
              </w:rPr>
              <w:t>to consist of a single layer of thin, flattened cells.</w:t>
            </w:r>
          </w:p>
          <w:p w14:paraId="7201A54F" w14:textId="77777777" w:rsidR="00C3205B" w:rsidRPr="00C3205B" w:rsidRDefault="00C3205B" w:rsidP="00B864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75" w:type="dxa"/>
          </w:tcPr>
          <w:p w14:paraId="442FC128" w14:textId="77777777" w:rsidR="004B2AD0" w:rsidRDefault="004B2AD0" w:rsidP="00B86406">
            <w:pPr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noProof/>
                <w:szCs w:val="16"/>
              </w:rPr>
              <w:drawing>
                <wp:inline distT="0" distB="0" distL="0" distR="0" wp14:anchorId="3664AB38" wp14:editId="4F094CFF">
                  <wp:extent cx="3310128" cy="1655064"/>
                  <wp:effectExtent l="0" t="0" r="508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e cell organ structure function capillary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10128" cy="1655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064D" w14:textId="77777777" w:rsidR="00C3205B" w:rsidRPr="004B2AD0" w:rsidRDefault="00C3205B" w:rsidP="00B86406">
            <w:pPr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</w:tbl>
    <w:p w14:paraId="5C1FD2C1" w14:textId="77777777" w:rsidR="00C3205B" w:rsidRPr="00C3205B" w:rsidRDefault="00C3205B" w:rsidP="00C3205B">
      <w:pPr>
        <w:rPr>
          <w:rFonts w:asciiTheme="minorHAnsi" w:hAnsiTheme="minorHAnsi" w:cstheme="minorHAnsi"/>
          <w:sz w:val="16"/>
          <w:szCs w:val="16"/>
        </w:rPr>
      </w:pPr>
    </w:p>
    <w:p w14:paraId="4BE50C48" w14:textId="77777777" w:rsidR="00C3205B" w:rsidRPr="00C3205B" w:rsidRDefault="006E643E" w:rsidP="00C3205B">
      <w:pPr>
        <w:rPr>
          <w:rFonts w:asciiTheme="minorHAnsi" w:hAnsiTheme="minorHAnsi" w:cstheme="minorHAnsi"/>
        </w:rPr>
      </w:pPr>
      <w:bookmarkStart w:id="7" w:name="_Hlk40685866"/>
      <w:r>
        <w:rPr>
          <w:rFonts w:asciiTheme="minorHAnsi" w:hAnsiTheme="minorHAnsi" w:cstheme="minorHAnsi"/>
        </w:rPr>
        <w:t xml:space="preserve">Human red blood cells are </w:t>
      </w:r>
      <w:r w:rsidR="00C3205B" w:rsidRPr="00C3205B">
        <w:rPr>
          <w:rFonts w:asciiTheme="minorHAnsi" w:hAnsiTheme="minorHAnsi" w:cstheme="minorHAnsi"/>
        </w:rPr>
        <w:t>specialized to carry lots of oxygen to the body’s cells.</w:t>
      </w:r>
      <w:r>
        <w:rPr>
          <w:rFonts w:asciiTheme="minorHAnsi" w:hAnsiTheme="minorHAnsi" w:cstheme="minorHAnsi"/>
        </w:rPr>
        <w:t xml:space="preserve"> Each </w:t>
      </w:r>
      <w:r w:rsidR="00C3205B" w:rsidRPr="00C3205B">
        <w:rPr>
          <w:rFonts w:asciiTheme="minorHAnsi" w:hAnsiTheme="minorHAnsi" w:cstheme="minorHAnsi"/>
        </w:rPr>
        <w:t>red blood cell is</w:t>
      </w:r>
      <w:r w:rsidR="00157A26">
        <w:rPr>
          <w:rFonts w:asciiTheme="minorHAnsi" w:hAnsiTheme="minorHAnsi" w:cstheme="minorHAnsi"/>
        </w:rPr>
        <w:t xml:space="preserve"> full of </w:t>
      </w:r>
      <w:r w:rsidR="00C3205B" w:rsidRPr="00C3205B">
        <w:rPr>
          <w:rFonts w:asciiTheme="minorHAnsi" w:hAnsiTheme="minorHAnsi" w:cstheme="minorHAnsi"/>
        </w:rPr>
        <w:t>hemoglobin, the protein that carries oxygen.</w:t>
      </w:r>
      <w:r w:rsidR="00AF11D6">
        <w:rPr>
          <w:rFonts w:asciiTheme="minorHAnsi" w:hAnsiTheme="minorHAnsi" w:cstheme="minorHAnsi"/>
        </w:rPr>
        <w:t xml:space="preserve"> </w:t>
      </w:r>
    </w:p>
    <w:p w14:paraId="2D14FBA7" w14:textId="77777777" w:rsidR="00C3205B" w:rsidRPr="00C3205B" w:rsidRDefault="00C3205B" w:rsidP="00C3205B">
      <w:pPr>
        <w:rPr>
          <w:rFonts w:asciiTheme="minorHAnsi" w:hAnsiTheme="minorHAnsi" w:cstheme="minorHAnsi"/>
          <w:sz w:val="16"/>
          <w:szCs w:val="16"/>
        </w:rPr>
      </w:pPr>
      <w:bookmarkStart w:id="8" w:name="_Hlk40424244"/>
    </w:p>
    <w:p w14:paraId="1906F2D0" w14:textId="77777777" w:rsidR="00C3205B" w:rsidRPr="00C3205B" w:rsidRDefault="00E60E12" w:rsidP="00C3205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</w:t>
      </w:r>
      <w:r w:rsidR="00806812">
        <w:rPr>
          <w:rFonts w:asciiTheme="minorHAnsi" w:hAnsiTheme="minorHAnsi" w:cstheme="minorHAnsi"/>
          <w:b/>
        </w:rPr>
        <w:t>a</w:t>
      </w:r>
      <w:r w:rsidR="00C3205B" w:rsidRPr="00C3205B">
        <w:rPr>
          <w:rFonts w:asciiTheme="minorHAnsi" w:hAnsiTheme="minorHAnsi" w:cstheme="minorHAnsi"/>
          <w:b/>
        </w:rPr>
        <w:t>.</w:t>
      </w:r>
      <w:r w:rsidR="00E349BB">
        <w:rPr>
          <w:rFonts w:asciiTheme="minorHAnsi" w:hAnsiTheme="minorHAnsi" w:cstheme="minorHAnsi"/>
        </w:rPr>
        <w:t xml:space="preserve"> A human red blood cell </w:t>
      </w:r>
      <w:r w:rsidR="00E349BB" w:rsidRPr="00C3205B">
        <w:rPr>
          <w:rFonts w:asciiTheme="minorHAnsi" w:hAnsiTheme="minorHAnsi" w:cstheme="minorHAnsi"/>
        </w:rPr>
        <w:t>has no nucleus, ribosomes or mitochondria.</w:t>
      </w:r>
      <w:r w:rsidR="00E349BB">
        <w:rPr>
          <w:rFonts w:asciiTheme="minorHAnsi" w:hAnsiTheme="minorHAnsi" w:cstheme="minorHAnsi"/>
        </w:rPr>
        <w:t xml:space="preserve"> Explain how</w:t>
      </w:r>
      <w:r w:rsidR="00004A7D">
        <w:rPr>
          <w:rFonts w:asciiTheme="minorHAnsi" w:hAnsiTheme="minorHAnsi" w:cstheme="minorHAnsi"/>
        </w:rPr>
        <w:t xml:space="preserve"> this </w:t>
      </w:r>
      <w:r w:rsidR="00E349BB">
        <w:rPr>
          <w:rFonts w:asciiTheme="minorHAnsi" w:hAnsiTheme="minorHAnsi" w:cstheme="minorHAnsi"/>
        </w:rPr>
        <w:t>helps red blood cells to accomplish their function.</w:t>
      </w:r>
      <w:bookmarkEnd w:id="7"/>
    </w:p>
    <w:bookmarkEnd w:id="8"/>
    <w:p w14:paraId="3A9DD16E" w14:textId="77777777" w:rsidR="00137778" w:rsidRDefault="00137778" w:rsidP="00C3205B">
      <w:pPr>
        <w:rPr>
          <w:rFonts w:asciiTheme="minorHAnsi" w:hAnsiTheme="minorHAnsi"/>
          <w:color w:val="FF0000"/>
        </w:rPr>
      </w:pPr>
    </w:p>
    <w:p w14:paraId="537847D2" w14:textId="77777777" w:rsidR="00A859F2" w:rsidRDefault="00A859F2" w:rsidP="00C3205B">
      <w:pPr>
        <w:rPr>
          <w:rFonts w:asciiTheme="minorHAnsi" w:hAnsiTheme="minorHAnsi"/>
          <w:color w:val="FF0000"/>
          <w:sz w:val="20"/>
          <w:szCs w:val="20"/>
        </w:rPr>
      </w:pPr>
    </w:p>
    <w:p w14:paraId="48681B7B" w14:textId="77777777" w:rsidR="00A859F2" w:rsidRDefault="00A859F2" w:rsidP="00C3205B">
      <w:pPr>
        <w:rPr>
          <w:rFonts w:asciiTheme="minorHAnsi" w:hAnsiTheme="minorHAnsi"/>
          <w:color w:val="FF0000"/>
          <w:sz w:val="20"/>
          <w:szCs w:val="20"/>
        </w:rPr>
      </w:pPr>
    </w:p>
    <w:p w14:paraId="5CF30F81" w14:textId="77777777" w:rsidR="00C3205B" w:rsidRPr="00E349BB" w:rsidRDefault="00C3205B" w:rsidP="00C3205B">
      <w:pPr>
        <w:rPr>
          <w:rFonts w:asciiTheme="minorHAnsi" w:hAnsiTheme="minorHAnsi" w:cstheme="minorHAnsi"/>
          <w:sz w:val="28"/>
          <w:szCs w:val="18"/>
        </w:rPr>
      </w:pPr>
    </w:p>
    <w:p w14:paraId="73A6AF30" w14:textId="77777777" w:rsidR="00C3205B" w:rsidRPr="00C3205B" w:rsidRDefault="00806812" w:rsidP="00C3205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5b</w:t>
      </w:r>
      <w:r w:rsidR="00C3205B" w:rsidRPr="00C3205B">
        <w:rPr>
          <w:rFonts w:asciiTheme="minorHAnsi" w:hAnsiTheme="minorHAnsi" w:cstheme="minorHAnsi"/>
          <w:b/>
        </w:rPr>
        <w:t xml:space="preserve">. </w:t>
      </w:r>
      <w:r w:rsidR="00C3205B" w:rsidRPr="00C3205B">
        <w:rPr>
          <w:rFonts w:asciiTheme="minorHAnsi" w:hAnsiTheme="minorHAnsi" w:cstheme="minorHAnsi"/>
        </w:rPr>
        <w:t>Most cells are constantly replacing damaged molecules and organelles. Explain why a</w:t>
      </w:r>
      <w:r w:rsidR="00004A7D">
        <w:rPr>
          <w:rFonts w:asciiTheme="minorHAnsi" w:hAnsiTheme="minorHAnsi" w:cstheme="minorHAnsi"/>
        </w:rPr>
        <w:t xml:space="preserve"> human</w:t>
      </w:r>
      <w:r w:rsidR="00C3205B" w:rsidRPr="00C3205B">
        <w:rPr>
          <w:rFonts w:asciiTheme="minorHAnsi" w:hAnsiTheme="minorHAnsi" w:cstheme="minorHAnsi"/>
        </w:rPr>
        <w:t xml:space="preserve"> red blood cell is unable to replace damaged proteins.</w:t>
      </w:r>
    </w:p>
    <w:p w14:paraId="5C9BB0C8" w14:textId="77777777" w:rsidR="00A859F2" w:rsidRDefault="00A859F2" w:rsidP="00137778">
      <w:pPr>
        <w:rPr>
          <w:rFonts w:asciiTheme="minorHAnsi" w:hAnsiTheme="minorHAnsi"/>
          <w:color w:val="FF0000"/>
        </w:rPr>
      </w:pPr>
    </w:p>
    <w:p w14:paraId="5BD9DBAB" w14:textId="77777777" w:rsidR="00137778" w:rsidRPr="00B4480D" w:rsidRDefault="00137778" w:rsidP="00137778">
      <w:pPr>
        <w:rPr>
          <w:rFonts w:asciiTheme="minorHAnsi" w:hAnsiTheme="minorHAnsi"/>
          <w:color w:val="FF0000"/>
        </w:rPr>
      </w:pPr>
    </w:p>
    <w:p w14:paraId="4FCD285B" w14:textId="77777777" w:rsidR="00C3205B" w:rsidRPr="00C3205B" w:rsidRDefault="00C3205B" w:rsidP="00C3205B">
      <w:pPr>
        <w:rPr>
          <w:rFonts w:asciiTheme="minorHAnsi" w:hAnsiTheme="minorHAnsi" w:cstheme="minorHAnsi"/>
        </w:rPr>
      </w:pPr>
    </w:p>
    <w:p w14:paraId="0C9200DB" w14:textId="77777777" w:rsidR="00C3205B" w:rsidRPr="00C3205B" w:rsidRDefault="00C3205B" w:rsidP="00C3205B">
      <w:pPr>
        <w:rPr>
          <w:rFonts w:asciiTheme="minorHAnsi" w:hAnsiTheme="minorHAnsi" w:cstheme="minorHAnsi"/>
          <w:b/>
          <w:sz w:val="16"/>
          <w:szCs w:val="28"/>
        </w:rPr>
      </w:pPr>
    </w:p>
    <w:p w14:paraId="58378435" w14:textId="77777777" w:rsidR="00C3205B" w:rsidRPr="00C3205B" w:rsidRDefault="00C3205B" w:rsidP="00C3205B">
      <w:pPr>
        <w:rPr>
          <w:rFonts w:asciiTheme="minorHAnsi" w:hAnsiTheme="minorHAnsi" w:cstheme="minorHAnsi"/>
        </w:rPr>
      </w:pPr>
      <w:bookmarkStart w:id="9" w:name="_Hlk40686118"/>
      <w:bookmarkStart w:id="10" w:name="_Hlk83310257"/>
      <w:r w:rsidRPr="006E643E">
        <w:rPr>
          <w:rFonts w:asciiTheme="minorHAnsi" w:hAnsiTheme="minorHAnsi" w:cstheme="minorHAnsi"/>
          <w:u w:val="single"/>
        </w:rPr>
        <w:t>Phagocytes</w:t>
      </w:r>
      <w:r w:rsidRPr="00C3205B">
        <w:rPr>
          <w:rFonts w:asciiTheme="minorHAnsi" w:hAnsiTheme="minorHAnsi" w:cstheme="minorHAnsi"/>
        </w:rPr>
        <w:t xml:space="preserve"> are a type of white blood cell</w:t>
      </w:r>
      <w:r w:rsidR="00937CAA">
        <w:rPr>
          <w:rFonts w:asciiTheme="minorHAnsi" w:hAnsiTheme="minorHAnsi" w:cstheme="minorHAnsi"/>
        </w:rPr>
        <w:t xml:space="preserve"> that helps to defend the body against bacteria and</w:t>
      </w:r>
      <w:r w:rsidR="008A17FB">
        <w:rPr>
          <w:rFonts w:asciiTheme="minorHAnsi" w:hAnsiTheme="minorHAnsi" w:cstheme="minorHAnsi"/>
        </w:rPr>
        <w:t xml:space="preserve"> viruses</w:t>
      </w:r>
      <w:r w:rsidRPr="00C3205B">
        <w:rPr>
          <w:rFonts w:asciiTheme="minorHAnsi" w:hAnsiTheme="minorHAnsi" w:cstheme="minorHAnsi"/>
        </w:rPr>
        <w:t>.</w:t>
      </w:r>
      <w:r w:rsidR="00937CAA">
        <w:rPr>
          <w:rFonts w:asciiTheme="minorHAnsi" w:hAnsiTheme="minorHAnsi" w:cstheme="minorHAnsi"/>
        </w:rPr>
        <w:t xml:space="preserve"> Phagocytes </w:t>
      </w:r>
      <w:r w:rsidR="00E77B7E">
        <w:rPr>
          <w:rFonts w:asciiTheme="minorHAnsi" w:hAnsiTheme="minorHAnsi" w:cstheme="minorHAnsi"/>
        </w:rPr>
        <w:t>squeeze between the cells of the capillary wall to move from the blood to</w:t>
      </w:r>
      <w:r w:rsidR="00937CAA">
        <w:rPr>
          <w:rFonts w:asciiTheme="minorHAnsi" w:hAnsiTheme="minorHAnsi" w:cstheme="minorHAnsi"/>
        </w:rPr>
        <w:t xml:space="preserve"> an </w:t>
      </w:r>
      <w:r w:rsidR="00E77B7E">
        <w:rPr>
          <w:rFonts w:asciiTheme="minorHAnsi" w:hAnsiTheme="minorHAnsi" w:cstheme="minorHAnsi"/>
        </w:rPr>
        <w:t>infected injury.</w:t>
      </w:r>
      <w:r w:rsidR="00E65E83">
        <w:rPr>
          <w:rFonts w:asciiTheme="minorHAnsi" w:hAnsiTheme="minorHAnsi" w:cstheme="minorHAnsi"/>
        </w:rPr>
        <w:t xml:space="preserve"> Phagocytes </w:t>
      </w:r>
      <w:r w:rsidR="00137778">
        <w:rPr>
          <w:rFonts w:asciiTheme="minorHAnsi" w:hAnsiTheme="minorHAnsi" w:cstheme="minorHAnsi"/>
        </w:rPr>
        <w:t>capture</w:t>
      </w:r>
      <w:r w:rsidR="00E65E83">
        <w:rPr>
          <w:rFonts w:asciiTheme="minorHAnsi" w:hAnsiTheme="minorHAnsi" w:cstheme="minorHAnsi"/>
        </w:rPr>
        <w:t xml:space="preserve"> the</w:t>
      </w:r>
      <w:r w:rsidR="00137778">
        <w:rPr>
          <w:rFonts w:asciiTheme="minorHAnsi" w:hAnsiTheme="minorHAnsi" w:cstheme="minorHAnsi"/>
        </w:rPr>
        <w:t xml:space="preserve"> bacteria</w:t>
      </w:r>
      <w:r w:rsidR="000E58F0">
        <w:rPr>
          <w:rFonts w:asciiTheme="minorHAnsi" w:hAnsiTheme="minorHAnsi" w:cstheme="minorHAnsi"/>
        </w:rPr>
        <w:t xml:space="preserve"> and </w:t>
      </w:r>
      <w:r w:rsidR="00E22135">
        <w:rPr>
          <w:rFonts w:asciiTheme="minorHAnsi" w:hAnsiTheme="minorHAnsi" w:cstheme="minorHAnsi"/>
        </w:rPr>
        <w:t>viruses</w:t>
      </w:r>
      <w:r w:rsidR="00C62C7C">
        <w:rPr>
          <w:rFonts w:asciiTheme="minorHAnsi" w:hAnsiTheme="minorHAnsi" w:cstheme="minorHAnsi"/>
        </w:rPr>
        <w:t xml:space="preserve">. Then, </w:t>
      </w:r>
      <w:r w:rsidR="00137778">
        <w:rPr>
          <w:rFonts w:asciiTheme="minorHAnsi" w:hAnsiTheme="minorHAnsi" w:cstheme="minorHAnsi"/>
        </w:rPr>
        <w:t xml:space="preserve">the chemicals and enzymes in the </w:t>
      </w:r>
      <w:r w:rsidR="00E65E83">
        <w:rPr>
          <w:rFonts w:asciiTheme="minorHAnsi" w:hAnsiTheme="minorHAnsi" w:cstheme="minorHAnsi"/>
        </w:rPr>
        <w:t xml:space="preserve">phagocytes’ </w:t>
      </w:r>
      <w:r w:rsidR="00137778">
        <w:rPr>
          <w:rFonts w:asciiTheme="minorHAnsi" w:hAnsiTheme="minorHAnsi" w:cstheme="minorHAnsi"/>
        </w:rPr>
        <w:t xml:space="preserve">lysosomes </w:t>
      </w:r>
      <w:r w:rsidR="00937CAA">
        <w:rPr>
          <w:rFonts w:asciiTheme="minorHAnsi" w:hAnsiTheme="minorHAnsi" w:cstheme="minorHAnsi"/>
        </w:rPr>
        <w:t xml:space="preserve">kill </w:t>
      </w:r>
      <w:r w:rsidRPr="00C3205B">
        <w:rPr>
          <w:rFonts w:asciiTheme="minorHAnsi" w:hAnsiTheme="minorHAnsi" w:cstheme="minorHAnsi"/>
        </w:rPr>
        <w:t>and</w:t>
      </w:r>
      <w:r w:rsidR="00937CAA">
        <w:rPr>
          <w:rFonts w:asciiTheme="minorHAnsi" w:hAnsiTheme="minorHAnsi" w:cstheme="minorHAnsi"/>
        </w:rPr>
        <w:t xml:space="preserve"> digest the </w:t>
      </w:r>
      <w:r w:rsidRPr="00C3205B">
        <w:rPr>
          <w:rFonts w:asciiTheme="minorHAnsi" w:hAnsiTheme="minorHAnsi" w:cstheme="minorHAnsi"/>
        </w:rPr>
        <w:t>bacteria</w:t>
      </w:r>
      <w:r w:rsidR="000E58F0">
        <w:rPr>
          <w:rFonts w:asciiTheme="minorHAnsi" w:hAnsiTheme="minorHAnsi" w:cstheme="minorHAnsi"/>
        </w:rPr>
        <w:t xml:space="preserve"> and </w:t>
      </w:r>
      <w:r w:rsidR="00E22135">
        <w:rPr>
          <w:rFonts w:asciiTheme="minorHAnsi" w:hAnsiTheme="minorHAnsi" w:cstheme="minorHAnsi"/>
        </w:rPr>
        <w:t>viruses</w:t>
      </w:r>
      <w:r w:rsidRPr="00C3205B">
        <w:rPr>
          <w:rFonts w:asciiTheme="minorHAnsi" w:hAnsiTheme="minorHAnsi" w:cstheme="minorHAnsi"/>
        </w:rPr>
        <w:t xml:space="preserve">. </w:t>
      </w:r>
      <w:bookmarkEnd w:id="9"/>
    </w:p>
    <w:bookmarkEnd w:id="10"/>
    <w:p w14:paraId="64D7DD5D" w14:textId="77777777" w:rsidR="00C3205B" w:rsidRPr="00C3205B" w:rsidRDefault="00C3205B" w:rsidP="00C3205B">
      <w:pPr>
        <w:rPr>
          <w:rFonts w:asciiTheme="minorHAnsi" w:hAnsiTheme="minorHAnsi" w:cstheme="minorHAnsi"/>
          <w:sz w:val="16"/>
          <w:szCs w:val="16"/>
        </w:rPr>
      </w:pPr>
      <w:r w:rsidRPr="00C3205B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32DBC1AE" wp14:editId="33A21165">
            <wp:extent cx="6029325" cy="239077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cells phagocytosis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1" r="-641"/>
                    <a:stretch/>
                  </pic:blipFill>
                  <pic:spPr bwMode="auto">
                    <a:xfrm>
                      <a:off x="0" y="0"/>
                      <a:ext cx="60293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41925" w14:textId="77777777" w:rsidR="00C3205B" w:rsidRPr="00C3205B" w:rsidRDefault="00C3205B" w:rsidP="00C3205B">
      <w:pPr>
        <w:rPr>
          <w:rFonts w:asciiTheme="minorHAnsi" w:hAnsiTheme="minorHAnsi" w:cstheme="minorHAnsi"/>
          <w:sz w:val="16"/>
          <w:szCs w:val="16"/>
        </w:rPr>
      </w:pPr>
    </w:p>
    <w:p w14:paraId="5D556A8B" w14:textId="77777777" w:rsidR="00586340" w:rsidRPr="00D02F96" w:rsidRDefault="00586340" w:rsidP="00C3205B">
      <w:pPr>
        <w:rPr>
          <w:rFonts w:asciiTheme="minorHAnsi" w:hAnsiTheme="minorHAnsi" w:cstheme="minorHAnsi"/>
          <w:b/>
          <w:sz w:val="32"/>
        </w:rPr>
      </w:pPr>
    </w:p>
    <w:p w14:paraId="30E548FD" w14:textId="77777777" w:rsidR="00C3205B" w:rsidRPr="00C3205B" w:rsidRDefault="00806812" w:rsidP="00C3205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7866AF">
        <w:rPr>
          <w:rFonts w:asciiTheme="minorHAnsi" w:hAnsiTheme="minorHAnsi" w:cstheme="minorHAnsi"/>
          <w:b/>
        </w:rPr>
        <w:t>a</w:t>
      </w:r>
      <w:r w:rsidR="00C3205B" w:rsidRPr="00C3205B">
        <w:rPr>
          <w:rFonts w:asciiTheme="minorHAnsi" w:hAnsiTheme="minorHAnsi" w:cstheme="minorHAnsi"/>
          <w:b/>
        </w:rPr>
        <w:t xml:space="preserve">. </w:t>
      </w:r>
      <w:r w:rsidR="00C3205B" w:rsidRPr="00C3205B">
        <w:rPr>
          <w:rFonts w:asciiTheme="minorHAnsi" w:hAnsiTheme="minorHAnsi" w:cstheme="minorHAnsi"/>
        </w:rPr>
        <w:t>Why do phagocytes need to be able to change shape in order to accomplish their function?</w:t>
      </w:r>
    </w:p>
    <w:p w14:paraId="672DDA5D" w14:textId="77777777" w:rsidR="00137778" w:rsidRDefault="00137778" w:rsidP="00C3205B">
      <w:pPr>
        <w:rPr>
          <w:rFonts w:asciiTheme="minorHAnsi" w:hAnsiTheme="minorHAnsi"/>
          <w:color w:val="FF0000"/>
          <w:sz w:val="23"/>
          <w:szCs w:val="23"/>
        </w:rPr>
      </w:pPr>
    </w:p>
    <w:p w14:paraId="651F146C" w14:textId="77777777" w:rsidR="00A859F2" w:rsidRDefault="00A859F2" w:rsidP="00C3205B">
      <w:pPr>
        <w:rPr>
          <w:rFonts w:asciiTheme="minorHAnsi" w:hAnsiTheme="minorHAnsi"/>
          <w:color w:val="FF0000"/>
          <w:sz w:val="23"/>
          <w:szCs w:val="23"/>
        </w:rPr>
      </w:pPr>
    </w:p>
    <w:p w14:paraId="745F6FFD" w14:textId="77777777" w:rsidR="00A859F2" w:rsidRDefault="00A859F2" w:rsidP="00C3205B">
      <w:pPr>
        <w:rPr>
          <w:rFonts w:asciiTheme="minorHAnsi" w:hAnsiTheme="minorHAnsi"/>
          <w:color w:val="FF0000"/>
          <w:sz w:val="23"/>
          <w:szCs w:val="23"/>
        </w:rPr>
      </w:pPr>
    </w:p>
    <w:p w14:paraId="0C582750" w14:textId="77777777" w:rsidR="00503AB4" w:rsidRDefault="00503AB4" w:rsidP="00C3205B">
      <w:pPr>
        <w:rPr>
          <w:rFonts w:asciiTheme="minorHAnsi" w:hAnsiTheme="minorHAnsi" w:cstheme="minorHAnsi"/>
        </w:rPr>
      </w:pPr>
    </w:p>
    <w:p w14:paraId="2CE8D8D8" w14:textId="77777777" w:rsidR="00C3205B" w:rsidRPr="008513EE" w:rsidRDefault="00C3205B" w:rsidP="00C3205B">
      <w:pPr>
        <w:rPr>
          <w:rFonts w:asciiTheme="minorHAnsi" w:hAnsiTheme="minorHAnsi" w:cstheme="minorHAnsi"/>
          <w:sz w:val="10"/>
        </w:rPr>
      </w:pPr>
    </w:p>
    <w:p w14:paraId="7BD39375" w14:textId="77777777" w:rsidR="00C3205B" w:rsidRDefault="007866AF" w:rsidP="00C3205B">
      <w:pPr>
        <w:rPr>
          <w:rFonts w:ascii="Calibri" w:hAnsi="Calibri" w:cstheme="minorHAnsi"/>
        </w:rPr>
      </w:pPr>
      <w:bookmarkStart w:id="11" w:name="_Hlk83310388"/>
      <w:r>
        <w:rPr>
          <w:rFonts w:ascii="Calibri" w:hAnsi="Calibri" w:cstheme="minorHAnsi"/>
          <w:b/>
        </w:rPr>
        <w:t>6b.</w:t>
      </w:r>
      <w:r w:rsidR="00646E8D">
        <w:rPr>
          <w:rFonts w:ascii="Calibri" w:hAnsi="Calibri" w:cstheme="minorHAnsi"/>
        </w:rPr>
        <w:t xml:space="preserve"> Each phagocyte has </w:t>
      </w:r>
      <w:r w:rsidR="00C62C7C">
        <w:rPr>
          <w:rFonts w:ascii="Calibri" w:hAnsi="Calibri" w:cstheme="minorHAnsi"/>
        </w:rPr>
        <w:t xml:space="preserve">many more </w:t>
      </w:r>
      <w:r>
        <w:rPr>
          <w:rFonts w:ascii="Calibri" w:hAnsi="Calibri" w:cstheme="minorHAnsi"/>
        </w:rPr>
        <w:t>lysosomes</w:t>
      </w:r>
      <w:r w:rsidR="00646E8D">
        <w:rPr>
          <w:rFonts w:ascii="Calibri" w:hAnsi="Calibri" w:cstheme="minorHAnsi"/>
        </w:rPr>
        <w:t xml:space="preserve"> than a </w:t>
      </w:r>
      <w:r>
        <w:rPr>
          <w:rFonts w:ascii="Calibri" w:hAnsi="Calibri" w:cstheme="minorHAnsi"/>
        </w:rPr>
        <w:t>typical animal cell. Explain how</w:t>
      </w:r>
      <w:r w:rsidR="00646E8D">
        <w:rPr>
          <w:rFonts w:ascii="Calibri" w:hAnsi="Calibri" w:cstheme="minorHAnsi"/>
        </w:rPr>
        <w:t xml:space="preserve"> the</w:t>
      </w:r>
      <w:r w:rsidR="00E22135">
        <w:rPr>
          <w:rFonts w:ascii="Calibri" w:hAnsi="Calibri" w:cstheme="minorHAnsi"/>
        </w:rPr>
        <w:t xml:space="preserve"> many </w:t>
      </w:r>
      <w:bookmarkStart w:id="12" w:name="_Hlk83642784"/>
      <w:r>
        <w:rPr>
          <w:rFonts w:ascii="Calibri" w:hAnsi="Calibri" w:cstheme="minorHAnsi"/>
        </w:rPr>
        <w:t>lysosomes help</w:t>
      </w:r>
      <w:r w:rsidR="00E87597">
        <w:rPr>
          <w:rFonts w:ascii="Calibri" w:hAnsi="Calibri" w:cstheme="minorHAnsi"/>
        </w:rPr>
        <w:t xml:space="preserve"> a phagocyte accomplish its </w:t>
      </w:r>
      <w:r>
        <w:rPr>
          <w:rFonts w:ascii="Calibri" w:hAnsi="Calibri" w:cstheme="minorHAnsi"/>
        </w:rPr>
        <w:t>function.</w:t>
      </w:r>
      <w:bookmarkEnd w:id="12"/>
    </w:p>
    <w:bookmarkEnd w:id="11"/>
    <w:p w14:paraId="7ECCEA28" w14:textId="77777777" w:rsidR="007866AF" w:rsidRDefault="007866AF" w:rsidP="00C3205B">
      <w:pPr>
        <w:rPr>
          <w:rFonts w:asciiTheme="minorHAnsi" w:hAnsiTheme="minorHAnsi" w:cstheme="minorHAnsi"/>
          <w:color w:val="FF0000"/>
        </w:rPr>
      </w:pPr>
    </w:p>
    <w:p w14:paraId="16400E13" w14:textId="77777777" w:rsidR="00A859F2" w:rsidRDefault="00A859F2" w:rsidP="00C3205B">
      <w:pPr>
        <w:rPr>
          <w:rFonts w:ascii="Calibri" w:hAnsi="Calibri" w:cstheme="minorHAnsi"/>
        </w:rPr>
      </w:pPr>
    </w:p>
    <w:p w14:paraId="3268A706" w14:textId="77777777" w:rsidR="007866AF" w:rsidRPr="00E65E83" w:rsidRDefault="007866AF" w:rsidP="00C3205B">
      <w:pPr>
        <w:rPr>
          <w:rFonts w:ascii="Calibri" w:hAnsi="Calibri" w:cstheme="minorHAnsi"/>
          <w:sz w:val="16"/>
          <w:szCs w:val="16"/>
        </w:rPr>
      </w:pPr>
    </w:p>
    <w:p w14:paraId="73DC6CE4" w14:textId="77777777" w:rsidR="00A63B24" w:rsidRDefault="00806812" w:rsidP="002C5E29">
      <w:pPr>
        <w:rPr>
          <w:rFonts w:asciiTheme="minorHAnsi" w:hAnsiTheme="minorHAnsi"/>
        </w:rPr>
      </w:pPr>
      <w:bookmarkStart w:id="13" w:name="_Hlk82410425"/>
      <w:r>
        <w:rPr>
          <w:rFonts w:asciiTheme="minorHAnsi" w:hAnsiTheme="minorHAnsi" w:cstheme="minorHAnsi"/>
          <w:b/>
        </w:rPr>
        <w:t>7</w:t>
      </w:r>
      <w:r w:rsidR="00C3205B" w:rsidRPr="00C3205B">
        <w:rPr>
          <w:rFonts w:asciiTheme="minorHAnsi" w:hAnsiTheme="minorHAnsi" w:cstheme="minorHAnsi"/>
          <w:b/>
        </w:rPr>
        <w:t>.</w:t>
      </w:r>
      <w:r w:rsidR="00C3205B" w:rsidRPr="00C3205B">
        <w:rPr>
          <w:rFonts w:asciiTheme="minorHAnsi" w:hAnsiTheme="minorHAnsi" w:cstheme="minorHAnsi"/>
        </w:rPr>
        <w:t xml:space="preserve"> </w:t>
      </w:r>
      <w:r w:rsidR="00BE6B8C">
        <w:rPr>
          <w:rFonts w:asciiTheme="minorHAnsi" w:hAnsiTheme="minorHAnsi" w:cstheme="minorHAnsi"/>
        </w:rPr>
        <w:t xml:space="preserve">These examples illustrate the general principle that structure is related to function. </w:t>
      </w:r>
      <w:bookmarkStart w:id="14" w:name="_Hlk82925092"/>
      <w:r w:rsidR="002C5E29">
        <w:rPr>
          <w:rFonts w:asciiTheme="minorHAnsi" w:hAnsiTheme="minorHAnsi"/>
        </w:rPr>
        <w:t>Structure includes shape, component parts, and how the parts are organized. Give examples in</w:t>
      </w:r>
      <w:r w:rsidR="00A63B24">
        <w:rPr>
          <w:rFonts w:asciiTheme="minorHAnsi" w:hAnsiTheme="minorHAnsi"/>
        </w:rPr>
        <w:t xml:space="preserve"> this table</w:t>
      </w:r>
      <w:r w:rsidR="002C5E29">
        <w:rPr>
          <w:rFonts w:asciiTheme="minorHAnsi" w:hAnsiTheme="minorHAnsi"/>
        </w:rPr>
        <w:t>.</w:t>
      </w:r>
    </w:p>
    <w:p w14:paraId="6A4A4D41" w14:textId="77777777" w:rsidR="002C5E29" w:rsidRPr="00A63B24" w:rsidRDefault="002C5E29" w:rsidP="002C5E29">
      <w:pPr>
        <w:rPr>
          <w:rFonts w:asciiTheme="minorHAnsi" w:hAnsiTheme="minorHAnsi"/>
          <w:sz w:val="6"/>
          <w:szCs w:val="6"/>
        </w:rPr>
      </w:pPr>
      <w:r w:rsidRPr="00A63B24">
        <w:rPr>
          <w:rFonts w:asciiTheme="minorHAnsi" w:hAnsiTheme="minorHAnsi"/>
          <w:sz w:val="6"/>
          <w:szCs w:val="6"/>
        </w:rPr>
        <w:t xml:space="preserve"> </w:t>
      </w:r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5E29" w14:paraId="16B18D80" w14:textId="77777777" w:rsidTr="003561D5">
        <w:tc>
          <w:tcPr>
            <w:tcW w:w="9350" w:type="dxa"/>
          </w:tcPr>
          <w:p w14:paraId="3F829C24" w14:textId="77777777" w:rsidR="002C5E29" w:rsidRDefault="002C5E29" w:rsidP="003561D5">
            <w:pPr>
              <w:rPr>
                <w:rFonts w:ascii="Calibri" w:hAnsi="Calibri"/>
                <w:color w:val="FF0000"/>
              </w:rPr>
            </w:pPr>
            <w:r w:rsidRPr="002C5E29">
              <w:rPr>
                <w:rFonts w:ascii="Calibri" w:hAnsi="Calibri"/>
              </w:rPr>
              <w:t>Shape matches function</w:t>
            </w:r>
            <w:r>
              <w:rPr>
                <w:rFonts w:ascii="Calibri" w:hAnsi="Calibri"/>
              </w:rPr>
              <w:t>.</w:t>
            </w:r>
          </w:p>
          <w:p w14:paraId="10ACEFA4" w14:textId="77777777" w:rsidR="002C5E29" w:rsidRPr="003C279F" w:rsidRDefault="002C5E29" w:rsidP="003561D5">
            <w:pPr>
              <w:rPr>
                <w:rFonts w:asciiTheme="minorHAnsi" w:hAnsiTheme="minorHAnsi" w:cstheme="minorHAnsi"/>
              </w:rPr>
            </w:pPr>
          </w:p>
          <w:p w14:paraId="557222E5" w14:textId="77777777" w:rsidR="002C5E29" w:rsidRPr="00A63B24" w:rsidRDefault="002C5E29" w:rsidP="003561D5">
            <w:pPr>
              <w:rPr>
                <w:rFonts w:asciiTheme="minorHAnsi" w:hAnsiTheme="minorHAnsi" w:cstheme="minorHAnsi"/>
                <w:sz w:val="28"/>
              </w:rPr>
            </w:pPr>
          </w:p>
        </w:tc>
      </w:tr>
      <w:tr w:rsidR="002C5E29" w14:paraId="65C732EC" w14:textId="77777777" w:rsidTr="003561D5">
        <w:tc>
          <w:tcPr>
            <w:tcW w:w="9350" w:type="dxa"/>
          </w:tcPr>
          <w:p w14:paraId="348E26F7" w14:textId="77777777" w:rsidR="002C5E29" w:rsidRDefault="002C5E29" w:rsidP="003561D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Parts match function.</w:t>
            </w:r>
          </w:p>
          <w:p w14:paraId="4C79A5CD" w14:textId="77777777" w:rsidR="002C5E29" w:rsidRDefault="002C5E29" w:rsidP="003561D5">
            <w:pPr>
              <w:rPr>
                <w:rFonts w:asciiTheme="minorHAnsi" w:hAnsiTheme="minorHAnsi" w:cstheme="minorHAnsi"/>
              </w:rPr>
            </w:pPr>
          </w:p>
          <w:p w14:paraId="71DA7BAB" w14:textId="77777777" w:rsidR="002C5E29" w:rsidRPr="00A63B24" w:rsidRDefault="002C5E29" w:rsidP="003561D5">
            <w:pPr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25F985D7" w14:textId="77777777" w:rsidR="002C5E29" w:rsidRPr="002C5E29" w:rsidRDefault="002C5E29" w:rsidP="00C3205B">
      <w:pPr>
        <w:rPr>
          <w:rFonts w:asciiTheme="minorHAnsi" w:hAnsiTheme="minorHAnsi" w:cstheme="minorHAnsi"/>
          <w:sz w:val="12"/>
          <w:szCs w:val="12"/>
        </w:rPr>
      </w:pPr>
    </w:p>
    <w:p w14:paraId="7090577A" w14:textId="77777777" w:rsidR="00C3205B" w:rsidRPr="00C3205B" w:rsidRDefault="002C5E29" w:rsidP="00C3205B">
      <w:pPr>
        <w:rPr>
          <w:rFonts w:asciiTheme="minorHAnsi" w:hAnsiTheme="minorHAnsi" w:cstheme="minorHAnsi"/>
        </w:rPr>
      </w:pPr>
      <w:r w:rsidRPr="002C5E29">
        <w:rPr>
          <w:rFonts w:asciiTheme="minorHAnsi" w:hAnsiTheme="minorHAnsi" w:cstheme="minorHAnsi"/>
          <w:b/>
        </w:rPr>
        <w:t xml:space="preserve">8. </w:t>
      </w:r>
      <w:r w:rsidR="00C3205B" w:rsidRPr="00C3205B">
        <w:rPr>
          <w:rFonts w:asciiTheme="minorHAnsi" w:hAnsiTheme="minorHAnsi" w:cstheme="minorHAnsi"/>
        </w:rPr>
        <w:t>In a typical diagram of a cell, it looks as though nothing much is happening</w:t>
      </w:r>
      <w:r w:rsidR="006E643E">
        <w:rPr>
          <w:rFonts w:asciiTheme="minorHAnsi" w:hAnsiTheme="minorHAnsi" w:cstheme="minorHAnsi"/>
        </w:rPr>
        <w:t xml:space="preserve">. In contrast, </w:t>
      </w:r>
      <w:r w:rsidR="00AA310A">
        <w:rPr>
          <w:rFonts w:asciiTheme="minorHAnsi" w:hAnsiTheme="minorHAnsi" w:cstheme="minorHAnsi"/>
        </w:rPr>
        <w:t>real</w:t>
      </w:r>
      <w:r w:rsidR="00C3205B" w:rsidRPr="00C3205B">
        <w:rPr>
          <w:rFonts w:asciiTheme="minorHAnsi" w:hAnsiTheme="minorHAnsi" w:cstheme="minorHAnsi"/>
        </w:rPr>
        <w:t xml:space="preserve"> cells are highly dynamic, with lots of activity. Briefly describe</w:t>
      </w:r>
      <w:r>
        <w:rPr>
          <w:rFonts w:asciiTheme="minorHAnsi" w:hAnsiTheme="minorHAnsi" w:cstheme="minorHAnsi"/>
        </w:rPr>
        <w:t xml:space="preserve"> 3 </w:t>
      </w:r>
      <w:r w:rsidR="00C3205B" w:rsidRPr="00C3205B">
        <w:rPr>
          <w:rFonts w:asciiTheme="minorHAnsi" w:hAnsiTheme="minorHAnsi" w:cstheme="minorHAnsi"/>
        </w:rPr>
        <w:t xml:space="preserve">examples to illustrate the kinds of activity observed in cells. </w:t>
      </w:r>
    </w:p>
    <w:p w14:paraId="6C78E35F" w14:textId="77777777" w:rsidR="00E65E83" w:rsidRPr="002C5E29" w:rsidRDefault="00E65E83" w:rsidP="00E65E83">
      <w:pPr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C279F" w14:paraId="1D6D06A7" w14:textId="77777777" w:rsidTr="003C279F">
        <w:tc>
          <w:tcPr>
            <w:tcW w:w="9350" w:type="dxa"/>
          </w:tcPr>
          <w:p w14:paraId="74B79DAF" w14:textId="77777777" w:rsidR="003C279F" w:rsidRDefault="003C279F" w:rsidP="003C279F">
            <w:pPr>
              <w:rPr>
                <w:rFonts w:ascii="Calibri" w:hAnsi="Calibri"/>
                <w:color w:val="FF0000"/>
              </w:rPr>
            </w:pPr>
            <w:r w:rsidRPr="00795FF6">
              <w:rPr>
                <w:rFonts w:asciiTheme="minorHAnsi" w:hAnsiTheme="minorHAnsi" w:cstheme="minorHAnsi"/>
              </w:rPr>
              <w:t>a.</w:t>
            </w:r>
          </w:p>
          <w:p w14:paraId="43292B40" w14:textId="77777777" w:rsidR="003C279F" w:rsidRDefault="003C279F" w:rsidP="00A859F2">
            <w:pPr>
              <w:rPr>
                <w:rFonts w:asciiTheme="minorHAnsi" w:hAnsiTheme="minorHAnsi" w:cstheme="minorHAnsi"/>
              </w:rPr>
            </w:pPr>
          </w:p>
        </w:tc>
      </w:tr>
      <w:tr w:rsidR="003C279F" w14:paraId="55460A93" w14:textId="77777777" w:rsidTr="003C279F">
        <w:tc>
          <w:tcPr>
            <w:tcW w:w="9350" w:type="dxa"/>
          </w:tcPr>
          <w:p w14:paraId="7AA4E452" w14:textId="77777777" w:rsidR="003C279F" w:rsidRDefault="003C279F" w:rsidP="00A859F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b.</w:t>
            </w:r>
          </w:p>
          <w:p w14:paraId="22D80BB6" w14:textId="77777777" w:rsidR="003C279F" w:rsidRDefault="003C279F" w:rsidP="00A859F2">
            <w:pPr>
              <w:rPr>
                <w:rFonts w:asciiTheme="minorHAnsi" w:hAnsiTheme="minorHAnsi" w:cstheme="minorHAnsi"/>
              </w:rPr>
            </w:pPr>
          </w:p>
        </w:tc>
      </w:tr>
      <w:tr w:rsidR="003C279F" w14:paraId="4795074F" w14:textId="77777777" w:rsidTr="003C279F">
        <w:tc>
          <w:tcPr>
            <w:tcW w:w="9350" w:type="dxa"/>
          </w:tcPr>
          <w:p w14:paraId="7B1091D9" w14:textId="77777777" w:rsidR="003C279F" w:rsidRDefault="003C279F" w:rsidP="00A859F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c.</w:t>
            </w:r>
          </w:p>
          <w:p w14:paraId="45B839FA" w14:textId="77777777" w:rsidR="003C279F" w:rsidRDefault="003C279F" w:rsidP="00A859F2">
            <w:pPr>
              <w:rPr>
                <w:rFonts w:asciiTheme="minorHAnsi" w:hAnsiTheme="minorHAnsi" w:cstheme="minorHAnsi"/>
              </w:rPr>
            </w:pPr>
          </w:p>
        </w:tc>
      </w:tr>
    </w:tbl>
    <w:p w14:paraId="3B463339" w14:textId="77777777" w:rsidR="007A0D9E" w:rsidRPr="00586340" w:rsidRDefault="007A0D9E" w:rsidP="008B001E">
      <w:pPr>
        <w:rPr>
          <w:rFonts w:asciiTheme="minorHAnsi" w:hAnsiTheme="minorHAnsi"/>
          <w:szCs w:val="16"/>
        </w:rPr>
      </w:pPr>
    </w:p>
    <w:bookmarkEnd w:id="13"/>
    <w:p w14:paraId="0F27DD2A" w14:textId="77777777" w:rsidR="007A0D9E" w:rsidRDefault="007A0D9E" w:rsidP="00AC06A8">
      <w:pPr>
        <w:jc w:val="center"/>
        <w:rPr>
          <w:rFonts w:asciiTheme="minorHAnsi" w:hAnsiTheme="minorHAnsi"/>
          <w:b/>
        </w:rPr>
      </w:pPr>
      <w:r w:rsidRPr="00731A57">
        <w:rPr>
          <w:rFonts w:asciiTheme="minorHAnsi" w:hAnsiTheme="minorHAnsi"/>
          <w:b/>
        </w:rPr>
        <w:t>Structure and Function</w:t>
      </w:r>
      <w:r w:rsidR="0034248D">
        <w:rPr>
          <w:rFonts w:asciiTheme="minorHAnsi" w:hAnsiTheme="minorHAnsi"/>
          <w:b/>
        </w:rPr>
        <w:t xml:space="preserve"> of Organs and Organ Systems</w:t>
      </w:r>
    </w:p>
    <w:p w14:paraId="075C445E" w14:textId="77777777" w:rsidR="00795FF6" w:rsidRPr="00795FF6" w:rsidRDefault="00795FF6" w:rsidP="00795FF6">
      <w:pPr>
        <w:rPr>
          <w:rFonts w:asciiTheme="minorHAnsi" w:hAnsiTheme="minorHAnsi"/>
        </w:rPr>
      </w:pPr>
      <w:r>
        <w:rPr>
          <w:rFonts w:asciiTheme="minorHAnsi" w:hAnsiTheme="minorHAnsi"/>
        </w:rPr>
        <w:t>The cells in your body are organized into tissues, organs and organ systems.</w:t>
      </w:r>
    </w:p>
    <w:p w14:paraId="79B76EC9" w14:textId="77777777" w:rsidR="00D86910" w:rsidRPr="00731A57" w:rsidRDefault="005D77F8" w:rsidP="00D86910">
      <w:pPr>
        <w:pStyle w:val="ListParagraph"/>
        <w:numPr>
          <w:ilvl w:val="0"/>
          <w:numId w:val="13"/>
        </w:numPr>
        <w:ind w:left="360"/>
        <w:rPr>
          <w:rFonts w:asciiTheme="minorHAnsi" w:hAnsiTheme="minorHAnsi"/>
        </w:rPr>
      </w:pPr>
      <w:r w:rsidRPr="00731A57">
        <w:rPr>
          <w:rFonts w:asciiTheme="minorHAnsi" w:hAnsiTheme="minorHAnsi"/>
        </w:rPr>
        <w:t xml:space="preserve">A </w:t>
      </w:r>
      <w:r w:rsidRPr="00731A57">
        <w:rPr>
          <w:rFonts w:asciiTheme="minorHAnsi" w:hAnsiTheme="minorHAnsi"/>
          <w:u w:val="single"/>
        </w:rPr>
        <w:t>tissue</w:t>
      </w:r>
      <w:r w:rsidRPr="00731A57">
        <w:rPr>
          <w:rFonts w:asciiTheme="minorHAnsi" w:hAnsiTheme="minorHAnsi"/>
        </w:rPr>
        <w:t xml:space="preserve"> is a group of similar cells that serve a common function. </w:t>
      </w:r>
      <w:r w:rsidR="00E77B7E">
        <w:rPr>
          <w:rFonts w:asciiTheme="minorHAnsi" w:hAnsiTheme="minorHAnsi"/>
        </w:rPr>
        <w:t>Muscle tissue in the bladder is shown in the figure below</w:t>
      </w:r>
    </w:p>
    <w:p w14:paraId="0D220E68" w14:textId="77777777" w:rsidR="00D86910" w:rsidRPr="00731A57" w:rsidRDefault="00D86910" w:rsidP="00D86910">
      <w:pPr>
        <w:pStyle w:val="ListParagraph"/>
        <w:numPr>
          <w:ilvl w:val="0"/>
          <w:numId w:val="13"/>
        </w:numPr>
        <w:ind w:left="360"/>
        <w:rPr>
          <w:rFonts w:asciiTheme="minorHAnsi" w:hAnsiTheme="minorHAnsi"/>
        </w:rPr>
      </w:pPr>
      <w:r w:rsidRPr="00731A57">
        <w:rPr>
          <w:rFonts w:asciiTheme="minorHAnsi" w:hAnsiTheme="minorHAnsi"/>
        </w:rPr>
        <w:t xml:space="preserve">An </w:t>
      </w:r>
      <w:r w:rsidRPr="00731A57">
        <w:rPr>
          <w:rFonts w:asciiTheme="minorHAnsi" w:hAnsiTheme="minorHAnsi"/>
          <w:u w:val="single"/>
        </w:rPr>
        <w:t>organ</w:t>
      </w:r>
      <w:r w:rsidRPr="00731A57">
        <w:rPr>
          <w:rFonts w:asciiTheme="minorHAnsi" w:hAnsiTheme="minorHAnsi"/>
        </w:rPr>
        <w:t xml:space="preserve"> is a body part consisting of two or more tissues that cooperate to carry out a specific function in the body. Familiar body organs include your</w:t>
      </w:r>
      <w:r w:rsidR="00E77B7E">
        <w:rPr>
          <w:rFonts w:asciiTheme="minorHAnsi" w:hAnsiTheme="minorHAnsi"/>
        </w:rPr>
        <w:t xml:space="preserve"> brain, heart, stomach, kidneys and bladder</w:t>
      </w:r>
      <w:r w:rsidRPr="00731A57">
        <w:rPr>
          <w:rFonts w:asciiTheme="minorHAnsi" w:hAnsiTheme="minorHAnsi"/>
        </w:rPr>
        <w:t>.</w:t>
      </w:r>
    </w:p>
    <w:p w14:paraId="6E8F6925" w14:textId="77777777" w:rsidR="00E77B7E" w:rsidRDefault="00D86910" w:rsidP="00D86910">
      <w:pPr>
        <w:pStyle w:val="ListParagraph"/>
        <w:numPr>
          <w:ilvl w:val="0"/>
          <w:numId w:val="13"/>
        </w:numPr>
        <w:ind w:left="360"/>
        <w:rPr>
          <w:rFonts w:asciiTheme="minorHAnsi" w:hAnsiTheme="minorHAnsi"/>
        </w:rPr>
      </w:pPr>
      <w:r w:rsidRPr="00731A57">
        <w:rPr>
          <w:rFonts w:asciiTheme="minorHAnsi" w:hAnsiTheme="minorHAnsi"/>
        </w:rPr>
        <w:t>Multiple organs that have related functions combine to form</w:t>
      </w:r>
      <w:r w:rsidR="00A008A2">
        <w:rPr>
          <w:rFonts w:asciiTheme="minorHAnsi" w:hAnsiTheme="minorHAnsi"/>
        </w:rPr>
        <w:t xml:space="preserve"> an </w:t>
      </w:r>
      <w:r w:rsidR="00A008A2" w:rsidRPr="00E77B7E">
        <w:rPr>
          <w:rFonts w:asciiTheme="minorHAnsi" w:hAnsiTheme="minorHAnsi"/>
          <w:u w:val="single"/>
        </w:rPr>
        <w:t xml:space="preserve">organ </w:t>
      </w:r>
      <w:r w:rsidRPr="00E77B7E">
        <w:rPr>
          <w:rFonts w:asciiTheme="minorHAnsi" w:hAnsiTheme="minorHAnsi"/>
          <w:u w:val="single"/>
        </w:rPr>
        <w:t>system</w:t>
      </w:r>
      <w:r w:rsidRPr="00731A57">
        <w:rPr>
          <w:rFonts w:asciiTheme="minorHAnsi" w:hAnsiTheme="minorHAnsi"/>
        </w:rPr>
        <w:t xml:space="preserve"> that carries out a</w:t>
      </w:r>
      <w:r w:rsidR="0034248D">
        <w:rPr>
          <w:rFonts w:asciiTheme="minorHAnsi" w:hAnsiTheme="minorHAnsi"/>
        </w:rPr>
        <w:t xml:space="preserve"> major body function</w:t>
      </w:r>
      <w:r w:rsidR="00D71449" w:rsidRPr="00731A57">
        <w:rPr>
          <w:rFonts w:asciiTheme="minorHAnsi" w:hAnsiTheme="minorHAnsi"/>
        </w:rPr>
        <w:t>.</w:t>
      </w:r>
      <w:r w:rsidR="0034248D">
        <w:rPr>
          <w:rFonts w:asciiTheme="minorHAnsi" w:hAnsiTheme="minorHAnsi"/>
        </w:rPr>
        <w:t xml:space="preserve"> For example, the</w:t>
      </w:r>
      <w:r w:rsidR="007D6580">
        <w:rPr>
          <w:rFonts w:asciiTheme="minorHAnsi" w:hAnsiTheme="minorHAnsi"/>
        </w:rPr>
        <w:t xml:space="preserve"> kidneys, bladder, and tubes that carry urine form the </w:t>
      </w:r>
      <w:r w:rsidR="0034248D" w:rsidRPr="00E77B7E">
        <w:rPr>
          <w:rFonts w:asciiTheme="minorHAnsi" w:hAnsiTheme="minorHAnsi"/>
        </w:rPr>
        <w:t xml:space="preserve">excretory </w:t>
      </w:r>
      <w:r w:rsidR="0021156B" w:rsidRPr="00E77B7E">
        <w:rPr>
          <w:rFonts w:asciiTheme="minorHAnsi" w:hAnsiTheme="minorHAnsi"/>
        </w:rPr>
        <w:t>system</w:t>
      </w:r>
      <w:r w:rsidR="007D6580">
        <w:rPr>
          <w:rFonts w:asciiTheme="minorHAnsi" w:hAnsiTheme="minorHAnsi"/>
        </w:rPr>
        <w:t xml:space="preserve"> which gets </w:t>
      </w:r>
      <w:r w:rsidR="0034248D">
        <w:rPr>
          <w:rFonts w:asciiTheme="minorHAnsi" w:hAnsiTheme="minorHAnsi"/>
        </w:rPr>
        <w:t>rid of</w:t>
      </w:r>
      <w:r w:rsidR="00AA310A">
        <w:rPr>
          <w:rFonts w:asciiTheme="minorHAnsi" w:hAnsiTheme="minorHAnsi"/>
        </w:rPr>
        <w:t xml:space="preserve"> waste molecules </w:t>
      </w:r>
      <w:r w:rsidR="00022E32">
        <w:rPr>
          <w:rFonts w:asciiTheme="minorHAnsi" w:hAnsiTheme="minorHAnsi"/>
        </w:rPr>
        <w:t>and excess water</w:t>
      </w:r>
      <w:r w:rsidR="00C62C7C">
        <w:rPr>
          <w:rFonts w:asciiTheme="minorHAnsi" w:hAnsiTheme="minorHAnsi"/>
        </w:rPr>
        <w:t xml:space="preserve"> and </w:t>
      </w:r>
      <w:r w:rsidR="00022E32">
        <w:rPr>
          <w:rFonts w:asciiTheme="minorHAnsi" w:hAnsiTheme="minorHAnsi"/>
        </w:rPr>
        <w:t>salt</w:t>
      </w:r>
      <w:r w:rsidRPr="00731A57">
        <w:rPr>
          <w:rFonts w:asciiTheme="minorHAnsi" w:hAnsiTheme="minorHAnsi"/>
        </w:rPr>
        <w:t>.</w:t>
      </w:r>
    </w:p>
    <w:p w14:paraId="0EC1A795" w14:textId="77777777" w:rsidR="00D86910" w:rsidRPr="008513EE" w:rsidRDefault="00D86910" w:rsidP="00E77B7E">
      <w:pPr>
        <w:pStyle w:val="ListParagraph"/>
        <w:ind w:left="360"/>
        <w:rPr>
          <w:rFonts w:asciiTheme="minorHAnsi" w:hAnsiTheme="minorHAnsi"/>
          <w:sz w:val="8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16"/>
      </w:tblGrid>
      <w:tr w:rsidR="002F311C" w14:paraId="502AC265" w14:textId="77777777" w:rsidTr="00100058">
        <w:trPr>
          <w:jc w:val="center"/>
        </w:trPr>
        <w:tc>
          <w:tcPr>
            <w:tcW w:w="8784" w:type="dxa"/>
          </w:tcPr>
          <w:p w14:paraId="3646AB6A" w14:textId="77777777" w:rsidR="002F311C" w:rsidRDefault="00D02F96" w:rsidP="005D77F8">
            <w:r>
              <w:rPr>
                <w:noProof/>
              </w:rPr>
              <w:drawing>
                <wp:inline distT="0" distB="0" distL="0" distR="0" wp14:anchorId="6B8219B8" wp14:editId="7921935D">
                  <wp:extent cx="5715000" cy="135331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structure urinary system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2" t="12743" r="481" b="20357"/>
                          <a:stretch/>
                        </pic:blipFill>
                        <pic:spPr bwMode="auto">
                          <a:xfrm>
                            <a:off x="0" y="0"/>
                            <a:ext cx="5715000" cy="135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08213" w14:textId="77777777" w:rsidR="007536B4" w:rsidRDefault="007536B4">
      <w:pPr>
        <w:rPr>
          <w:rFonts w:asciiTheme="minorHAnsi" w:hAnsiTheme="minorHAnsi"/>
          <w:sz w:val="16"/>
          <w:szCs w:val="16"/>
        </w:rPr>
      </w:pPr>
    </w:p>
    <w:p w14:paraId="5E3ABD29" w14:textId="77777777" w:rsidR="009F3A04" w:rsidRPr="00615BF0" w:rsidRDefault="009F3A04" w:rsidP="00D71449">
      <w:pPr>
        <w:rPr>
          <w:rFonts w:asciiTheme="minorHAnsi" w:hAnsiTheme="minorHAnsi"/>
          <w:sz w:val="16"/>
          <w:szCs w:val="16"/>
        </w:rPr>
      </w:pPr>
    </w:p>
    <w:p w14:paraId="0E77B8D2" w14:textId="77777777" w:rsidR="00994FBE" w:rsidRDefault="00E22135" w:rsidP="00D71449">
      <w:pPr>
        <w:rPr>
          <w:rFonts w:asciiTheme="minorHAnsi" w:hAnsiTheme="minorHAnsi"/>
        </w:rPr>
      </w:pPr>
      <w:bookmarkStart w:id="15" w:name="_Hlk82408141"/>
      <w:r>
        <w:rPr>
          <w:rFonts w:asciiTheme="minorHAnsi" w:hAnsiTheme="minorHAnsi"/>
        </w:rPr>
        <w:t xml:space="preserve">The </w:t>
      </w:r>
      <w:r w:rsidR="00EE443D">
        <w:rPr>
          <w:rFonts w:asciiTheme="minorHAnsi" w:hAnsiTheme="minorHAnsi"/>
        </w:rPr>
        <w:t xml:space="preserve">general principle that </w:t>
      </w:r>
      <w:r w:rsidR="00EE443D" w:rsidRPr="00731A57">
        <w:rPr>
          <w:rFonts w:asciiTheme="minorHAnsi" w:hAnsiTheme="minorHAnsi"/>
        </w:rPr>
        <w:t>"</w:t>
      </w:r>
      <w:r w:rsidR="00EE443D">
        <w:rPr>
          <w:rFonts w:asciiTheme="minorHAnsi" w:hAnsiTheme="minorHAnsi"/>
          <w:u w:val="single"/>
        </w:rPr>
        <w:t xml:space="preserve">structure </w:t>
      </w:r>
      <w:r w:rsidR="00EE443D" w:rsidRPr="008A17FB">
        <w:rPr>
          <w:rFonts w:asciiTheme="minorHAnsi" w:hAnsiTheme="minorHAnsi"/>
          <w:u w:val="single"/>
        </w:rPr>
        <w:t>is related to function</w:t>
      </w:r>
      <w:r w:rsidR="00EE443D" w:rsidRPr="00731A57">
        <w:rPr>
          <w:rFonts w:asciiTheme="minorHAnsi" w:hAnsiTheme="minorHAnsi"/>
        </w:rPr>
        <w:t>"</w:t>
      </w:r>
      <w:r w:rsidR="00B75113">
        <w:rPr>
          <w:rFonts w:asciiTheme="minorHAnsi" w:hAnsiTheme="minorHAnsi"/>
        </w:rPr>
        <w:t xml:space="preserve"> </w:t>
      </w:r>
      <w:r w:rsidR="00361ABA">
        <w:rPr>
          <w:rFonts w:asciiTheme="minorHAnsi" w:hAnsiTheme="minorHAnsi"/>
        </w:rPr>
        <w:t xml:space="preserve">applies </w:t>
      </w:r>
      <w:r w:rsidR="00EE443D">
        <w:rPr>
          <w:rFonts w:asciiTheme="minorHAnsi" w:hAnsiTheme="minorHAnsi"/>
        </w:rPr>
        <w:t>to</w:t>
      </w:r>
      <w:r w:rsidR="0075257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tissues, </w:t>
      </w:r>
      <w:r w:rsidR="00752578">
        <w:rPr>
          <w:rFonts w:asciiTheme="minorHAnsi" w:hAnsiTheme="minorHAnsi"/>
        </w:rPr>
        <w:t>organs</w:t>
      </w:r>
      <w:r>
        <w:rPr>
          <w:rFonts w:asciiTheme="minorHAnsi" w:hAnsiTheme="minorHAnsi"/>
        </w:rPr>
        <w:t>,</w:t>
      </w:r>
      <w:r w:rsidR="00752578">
        <w:rPr>
          <w:rFonts w:asciiTheme="minorHAnsi" w:hAnsiTheme="minorHAnsi"/>
        </w:rPr>
        <w:t xml:space="preserve"> </w:t>
      </w:r>
      <w:r w:rsidR="00EE443D" w:rsidRPr="00731A57">
        <w:rPr>
          <w:rFonts w:asciiTheme="minorHAnsi" w:hAnsiTheme="minorHAnsi"/>
        </w:rPr>
        <w:t>and</w:t>
      </w:r>
      <w:r w:rsidR="00EE443D">
        <w:rPr>
          <w:rFonts w:asciiTheme="minorHAnsi" w:hAnsiTheme="minorHAnsi"/>
        </w:rPr>
        <w:t xml:space="preserve"> organ </w:t>
      </w:r>
      <w:r w:rsidR="00EE443D" w:rsidRPr="00731A57">
        <w:rPr>
          <w:rFonts w:asciiTheme="minorHAnsi" w:hAnsiTheme="minorHAnsi"/>
        </w:rPr>
        <w:t>systems.</w:t>
      </w:r>
      <w:r w:rsidR="00EE443D">
        <w:rPr>
          <w:rFonts w:asciiTheme="minorHAnsi" w:hAnsiTheme="minorHAnsi"/>
        </w:rPr>
        <w:t xml:space="preserve"> We will illustrate</w:t>
      </w:r>
      <w:r>
        <w:rPr>
          <w:rFonts w:asciiTheme="minorHAnsi" w:hAnsiTheme="minorHAnsi"/>
        </w:rPr>
        <w:t xml:space="preserve"> the relationship between structure and function </w:t>
      </w:r>
      <w:r w:rsidR="00EE443D">
        <w:rPr>
          <w:rFonts w:asciiTheme="minorHAnsi" w:hAnsiTheme="minorHAnsi"/>
        </w:rPr>
        <w:t xml:space="preserve">with examples from the human digestive system. </w:t>
      </w:r>
    </w:p>
    <w:bookmarkEnd w:id="15"/>
    <w:p w14:paraId="21FA0B7C" w14:textId="77777777" w:rsidR="00994FBE" w:rsidRPr="00615BF0" w:rsidRDefault="00994FBE" w:rsidP="00D71449">
      <w:pPr>
        <w:rPr>
          <w:rFonts w:asciiTheme="minorHAnsi" w:hAnsiTheme="minorHAnsi"/>
          <w:sz w:val="14"/>
          <w:szCs w:val="16"/>
        </w:rPr>
      </w:pPr>
    </w:p>
    <w:p w14:paraId="10975A8F" w14:textId="77777777" w:rsidR="00731A57" w:rsidRPr="00731A57" w:rsidRDefault="00D01F3A" w:rsidP="00D71449">
      <w:pPr>
        <w:rPr>
          <w:rFonts w:asciiTheme="minorHAnsi" w:hAnsiTheme="minorHAnsi"/>
        </w:rPr>
      </w:pPr>
      <w:r>
        <w:rPr>
          <w:rFonts w:asciiTheme="minorHAnsi" w:hAnsiTheme="minorHAnsi"/>
        </w:rPr>
        <w:t>The</w:t>
      </w:r>
      <w:r w:rsidR="0077293B">
        <w:rPr>
          <w:rFonts w:asciiTheme="minorHAnsi" w:hAnsiTheme="minorHAnsi"/>
        </w:rPr>
        <w:t xml:space="preserve"> organs in the </w:t>
      </w:r>
      <w:r w:rsidR="0077293B" w:rsidRPr="00D01F3A">
        <w:rPr>
          <w:rFonts w:asciiTheme="minorHAnsi" w:hAnsiTheme="minorHAnsi"/>
          <w:u w:val="single"/>
        </w:rPr>
        <w:t>digestive system</w:t>
      </w:r>
      <w:r w:rsidR="0077293B">
        <w:rPr>
          <w:rFonts w:asciiTheme="minorHAnsi" w:hAnsiTheme="minorHAnsi"/>
        </w:rPr>
        <w:t xml:space="preserve"> cooperate to break down food into small molecules that are absorbed into the blood. These organs include the:</w:t>
      </w:r>
    </w:p>
    <w:tbl>
      <w:tblPr>
        <w:tblStyle w:val="TableGrid"/>
        <w:tblW w:w="9504" w:type="dxa"/>
        <w:jc w:val="center"/>
        <w:tblLayout w:type="fixed"/>
        <w:tblLook w:val="04A0" w:firstRow="1" w:lastRow="0" w:firstColumn="1" w:lastColumn="0" w:noHBand="0" w:noVBand="1"/>
      </w:tblPr>
      <w:tblGrid>
        <w:gridCol w:w="5184"/>
        <w:gridCol w:w="4320"/>
      </w:tblGrid>
      <w:tr w:rsidR="00D01F3A" w14:paraId="16535154" w14:textId="77777777" w:rsidTr="00D01F3A">
        <w:trPr>
          <w:jc w:val="center"/>
        </w:trPr>
        <w:tc>
          <w:tcPr>
            <w:tcW w:w="5184" w:type="dxa"/>
            <w:tcBorders>
              <w:top w:val="nil"/>
              <w:left w:val="nil"/>
              <w:bottom w:val="nil"/>
            </w:tcBorders>
          </w:tcPr>
          <w:p w14:paraId="1979D081" w14:textId="77777777" w:rsidR="003E520D" w:rsidRPr="003E520D" w:rsidRDefault="003E520D" w:rsidP="003E520D">
            <w:pPr>
              <w:pStyle w:val="ListParagraph"/>
              <w:ind w:left="360"/>
              <w:rPr>
                <w:rFonts w:asciiTheme="minorHAnsi" w:hAnsiTheme="minorHAnsi"/>
                <w:sz w:val="8"/>
                <w:szCs w:val="8"/>
                <w:u w:val="single"/>
              </w:rPr>
            </w:pPr>
          </w:p>
          <w:p w14:paraId="7140B34F" w14:textId="77777777" w:rsidR="00B75113" w:rsidRDefault="00F81756" w:rsidP="00D01F3A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>mouth</w:t>
            </w:r>
            <w:r w:rsidRPr="00F81756">
              <w:rPr>
                <w:rFonts w:asciiTheme="minorHAnsi" w:hAnsiTheme="minorHAnsi"/>
              </w:rPr>
              <w:t xml:space="preserve"> </w:t>
            </w:r>
            <w:r w:rsidR="00D01F3A" w:rsidRPr="00731A57">
              <w:rPr>
                <w:rFonts w:asciiTheme="minorHAnsi" w:hAnsiTheme="minorHAnsi"/>
              </w:rPr>
              <w:t>where teeth, jaw muscles and saliva work together to begin breaking down food into smaller particles</w:t>
            </w:r>
            <w:r w:rsidR="00AA310A">
              <w:rPr>
                <w:rFonts w:asciiTheme="minorHAnsi" w:hAnsiTheme="minorHAnsi"/>
              </w:rPr>
              <w:t>;</w:t>
            </w:r>
          </w:p>
          <w:p w14:paraId="5A2BE4B8" w14:textId="77777777" w:rsidR="00D01F3A" w:rsidRPr="003E520D" w:rsidRDefault="00D01F3A" w:rsidP="00B75113">
            <w:pPr>
              <w:pStyle w:val="ListParagraph"/>
              <w:ind w:left="360"/>
              <w:rPr>
                <w:rFonts w:asciiTheme="minorHAnsi" w:hAnsiTheme="minorHAnsi"/>
                <w:sz w:val="8"/>
                <w:szCs w:val="4"/>
              </w:rPr>
            </w:pPr>
          </w:p>
          <w:p w14:paraId="60F24CF8" w14:textId="77777777" w:rsidR="00B75113" w:rsidRDefault="00D01F3A" w:rsidP="00D01F3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/>
              </w:rPr>
            </w:pPr>
            <w:r w:rsidRPr="00731A57">
              <w:rPr>
                <w:rFonts w:asciiTheme="minorHAnsi" w:hAnsiTheme="minorHAnsi"/>
                <w:u w:val="single"/>
              </w:rPr>
              <w:t>esophagus</w:t>
            </w:r>
            <w:r w:rsidRPr="00731A57">
              <w:rPr>
                <w:rFonts w:asciiTheme="minorHAnsi" w:hAnsiTheme="minorHAnsi"/>
              </w:rPr>
              <w:t xml:space="preserve"> which carries this mixture of food and digestive juices to the </w:t>
            </w:r>
            <w:r w:rsidRPr="00731A57">
              <w:rPr>
                <w:rFonts w:asciiTheme="minorHAnsi" w:hAnsiTheme="minorHAnsi"/>
                <w:u w:val="single"/>
              </w:rPr>
              <w:t>stomach</w:t>
            </w:r>
            <w:r w:rsidRPr="00731A57">
              <w:rPr>
                <w:rFonts w:asciiTheme="minorHAnsi" w:hAnsiTheme="minorHAnsi"/>
              </w:rPr>
              <w:t xml:space="preserve"> where acid helps to kill any germs in the food; the stomach stores a meal and gradually releases small amounts of food for digestion in the small intestine</w:t>
            </w:r>
            <w:r w:rsidR="00AA310A">
              <w:rPr>
                <w:rFonts w:asciiTheme="minorHAnsi" w:hAnsiTheme="minorHAnsi"/>
              </w:rPr>
              <w:t>;</w:t>
            </w:r>
          </w:p>
          <w:p w14:paraId="4A7FB609" w14:textId="77777777" w:rsidR="00D01F3A" w:rsidRPr="003E520D" w:rsidRDefault="00D01F3A" w:rsidP="00B75113">
            <w:pPr>
              <w:pStyle w:val="ListParagraph"/>
              <w:ind w:left="360"/>
              <w:rPr>
                <w:rFonts w:asciiTheme="minorHAnsi" w:hAnsiTheme="minorHAnsi"/>
                <w:sz w:val="8"/>
                <w:szCs w:val="4"/>
              </w:rPr>
            </w:pPr>
          </w:p>
          <w:p w14:paraId="20775F59" w14:textId="77777777" w:rsidR="00D01F3A" w:rsidRPr="00731A57" w:rsidRDefault="00D01F3A" w:rsidP="00D01F3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/>
              </w:rPr>
            </w:pPr>
            <w:r w:rsidRPr="00731A57">
              <w:rPr>
                <w:rFonts w:asciiTheme="minorHAnsi" w:hAnsiTheme="minorHAnsi"/>
                <w:u w:val="single"/>
              </w:rPr>
              <w:t>pancreas</w:t>
            </w:r>
            <w:r w:rsidRPr="00731A57">
              <w:rPr>
                <w:rFonts w:asciiTheme="minorHAnsi" w:hAnsiTheme="minorHAnsi"/>
              </w:rPr>
              <w:t xml:space="preserve"> and </w:t>
            </w:r>
            <w:r w:rsidRPr="00731A57">
              <w:rPr>
                <w:rFonts w:asciiTheme="minorHAnsi" w:hAnsiTheme="minorHAnsi"/>
                <w:u w:val="single"/>
              </w:rPr>
              <w:t>liver</w:t>
            </w:r>
            <w:r w:rsidRPr="00731A57">
              <w:rPr>
                <w:rFonts w:asciiTheme="minorHAnsi" w:hAnsiTheme="minorHAnsi"/>
              </w:rPr>
              <w:t xml:space="preserve"> which supply the small intestine with enzymes and other molecules that aid in the digestion of food molecules</w:t>
            </w:r>
            <w:r w:rsidR="00AA310A">
              <w:rPr>
                <w:rFonts w:asciiTheme="minorHAnsi" w:hAnsiTheme="minorHAnsi"/>
              </w:rPr>
              <w:t>;</w:t>
            </w:r>
          </w:p>
          <w:p w14:paraId="1E919846" w14:textId="77777777" w:rsidR="00B75113" w:rsidRPr="003E520D" w:rsidRDefault="00B75113" w:rsidP="00B75113">
            <w:pPr>
              <w:pStyle w:val="ListParagraph"/>
              <w:ind w:left="360"/>
              <w:rPr>
                <w:rFonts w:asciiTheme="minorHAnsi" w:hAnsiTheme="minorHAnsi"/>
                <w:sz w:val="8"/>
                <w:szCs w:val="4"/>
                <w:u w:val="single"/>
              </w:rPr>
            </w:pPr>
          </w:p>
          <w:p w14:paraId="528B7F15" w14:textId="77777777" w:rsidR="00B75113" w:rsidRDefault="00D01F3A" w:rsidP="00D01F3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/>
              </w:rPr>
            </w:pPr>
            <w:r w:rsidRPr="00731A57">
              <w:rPr>
                <w:rFonts w:asciiTheme="minorHAnsi" w:hAnsiTheme="minorHAnsi"/>
                <w:u w:val="single"/>
              </w:rPr>
              <w:t>small intestine</w:t>
            </w:r>
            <w:r w:rsidRPr="00731A57">
              <w:rPr>
                <w:rFonts w:asciiTheme="minorHAnsi" w:hAnsiTheme="minorHAnsi"/>
              </w:rPr>
              <w:t xml:space="preserve"> where enzymes break down food molecules into smaller molecules that are absorbed into the blood; most digestion and absorption occur in the small intestine which is much longer than shown here</w:t>
            </w:r>
            <w:r w:rsidR="00AA310A">
              <w:rPr>
                <w:rFonts w:asciiTheme="minorHAnsi" w:hAnsiTheme="minorHAnsi"/>
              </w:rPr>
              <w:t>;</w:t>
            </w:r>
          </w:p>
          <w:p w14:paraId="4C9737AC" w14:textId="77777777" w:rsidR="00D01F3A" w:rsidRPr="003E520D" w:rsidRDefault="00D01F3A" w:rsidP="00B75113">
            <w:pPr>
              <w:pStyle w:val="ListParagraph"/>
              <w:ind w:left="360"/>
              <w:rPr>
                <w:rFonts w:asciiTheme="minorHAnsi" w:hAnsiTheme="minorHAnsi"/>
                <w:sz w:val="8"/>
                <w:szCs w:val="4"/>
              </w:rPr>
            </w:pPr>
          </w:p>
          <w:p w14:paraId="603FA2AA" w14:textId="77777777" w:rsidR="00D01F3A" w:rsidRPr="00D01F3A" w:rsidRDefault="00D01F3A" w:rsidP="00D01F3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/>
              </w:rPr>
            </w:pPr>
            <w:r w:rsidRPr="00D01F3A">
              <w:rPr>
                <w:rFonts w:asciiTheme="minorHAnsi" w:hAnsiTheme="minorHAnsi"/>
                <w:u w:val="single"/>
              </w:rPr>
              <w:t>large intestine</w:t>
            </w:r>
            <w:r w:rsidRPr="00D01F3A">
              <w:rPr>
                <w:rFonts w:asciiTheme="minorHAnsi" w:hAnsiTheme="minorHAnsi"/>
              </w:rPr>
              <w:t xml:space="preserve"> where water is absorbed and the feces are stored for excretion.</w:t>
            </w:r>
          </w:p>
        </w:tc>
        <w:tc>
          <w:tcPr>
            <w:tcW w:w="4320" w:type="dxa"/>
          </w:tcPr>
          <w:p w14:paraId="04504427" w14:textId="77777777" w:rsidR="00D01F3A" w:rsidRPr="00F81756" w:rsidRDefault="00B75113" w:rsidP="00D71449">
            <w:r>
              <w:rPr>
                <w:noProof/>
              </w:rPr>
              <w:drawing>
                <wp:inline distT="0" distB="0" distL="0" distR="0" wp14:anchorId="181F49CE" wp14:editId="035F106C">
                  <wp:extent cx="2724912" cy="4014216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structure  cell digestive system 1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" t="8351" r="52794" b="6489"/>
                          <a:stretch/>
                        </pic:blipFill>
                        <pic:spPr bwMode="auto">
                          <a:xfrm>
                            <a:off x="0" y="0"/>
                            <a:ext cx="2724912" cy="4014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63D018" w14:textId="77777777" w:rsidR="002F311C" w:rsidRPr="00D25B73" w:rsidRDefault="002F311C">
      <w:pPr>
        <w:rPr>
          <w:rFonts w:ascii="Calibri" w:hAnsi="Calibri" w:cs="Calibri"/>
          <w:sz w:val="10"/>
          <w:szCs w:val="16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4176"/>
        <w:gridCol w:w="5472"/>
      </w:tblGrid>
      <w:tr w:rsidR="002F311C" w14:paraId="4719DB7C" w14:textId="77777777" w:rsidTr="00D25B73">
        <w:trPr>
          <w:jc w:val="center"/>
        </w:trPr>
        <w:tc>
          <w:tcPr>
            <w:tcW w:w="4176" w:type="dxa"/>
            <w:tcBorders>
              <w:top w:val="nil"/>
              <w:left w:val="nil"/>
              <w:bottom w:val="nil"/>
            </w:tcBorders>
          </w:tcPr>
          <w:p w14:paraId="3132F49F" w14:textId="77777777" w:rsidR="00657F1B" w:rsidRDefault="00657F1B" w:rsidP="00657F1B">
            <w:pPr>
              <w:rPr>
                <w:rFonts w:asciiTheme="minorHAnsi" w:hAnsiTheme="minorHAnsi"/>
              </w:rPr>
            </w:pPr>
            <w:r w:rsidRPr="00731A57">
              <w:rPr>
                <w:rFonts w:asciiTheme="minorHAnsi" w:hAnsiTheme="minorHAnsi"/>
              </w:rPr>
              <w:t>The</w:t>
            </w:r>
            <w:r w:rsidR="00514192">
              <w:rPr>
                <w:rFonts w:asciiTheme="minorHAnsi" w:hAnsiTheme="minorHAnsi"/>
              </w:rPr>
              <w:t xml:space="preserve"> above figure </w:t>
            </w:r>
            <w:r w:rsidRPr="00731A57">
              <w:rPr>
                <w:rFonts w:asciiTheme="minorHAnsi" w:hAnsiTheme="minorHAnsi"/>
              </w:rPr>
              <w:t>clearly illustrates the sequence of organs in the digestive system</w:t>
            </w:r>
            <w:r w:rsidR="00C00BCF">
              <w:rPr>
                <w:rFonts w:asciiTheme="minorHAnsi" w:hAnsiTheme="minorHAnsi"/>
              </w:rPr>
              <w:t>.</w:t>
            </w:r>
            <w:r w:rsidR="00752578">
              <w:rPr>
                <w:rFonts w:asciiTheme="minorHAnsi" w:hAnsiTheme="minorHAnsi"/>
              </w:rPr>
              <w:t xml:space="preserve"> The figure to the right </w:t>
            </w:r>
            <w:r w:rsidR="00EE443D">
              <w:rPr>
                <w:rFonts w:asciiTheme="minorHAnsi" w:hAnsiTheme="minorHAnsi"/>
              </w:rPr>
              <w:t xml:space="preserve">gives </w:t>
            </w:r>
            <w:r w:rsidRPr="00731A57">
              <w:rPr>
                <w:rFonts w:asciiTheme="minorHAnsi" w:hAnsiTheme="minorHAnsi"/>
              </w:rPr>
              <w:t>a</w:t>
            </w:r>
            <w:r w:rsidR="00EE443D">
              <w:rPr>
                <w:rFonts w:asciiTheme="minorHAnsi" w:hAnsiTheme="minorHAnsi"/>
              </w:rPr>
              <w:t xml:space="preserve"> more</w:t>
            </w:r>
            <w:r w:rsidRPr="00731A57">
              <w:rPr>
                <w:rFonts w:asciiTheme="minorHAnsi" w:hAnsiTheme="minorHAnsi"/>
              </w:rPr>
              <w:t xml:space="preserve"> realistic picture of the arrangement of these organs</w:t>
            </w:r>
            <w:r w:rsidR="00EE443D">
              <w:rPr>
                <w:rFonts w:asciiTheme="minorHAnsi" w:hAnsiTheme="minorHAnsi"/>
              </w:rPr>
              <w:t xml:space="preserve"> in our bodies.</w:t>
            </w:r>
          </w:p>
          <w:p w14:paraId="0ADF51AE" w14:textId="77777777" w:rsidR="00657F1B" w:rsidRPr="00E22135" w:rsidRDefault="00657F1B" w:rsidP="008A17FB">
            <w:pPr>
              <w:rPr>
                <w:rFonts w:asciiTheme="minorHAnsi" w:hAnsiTheme="minorHAnsi"/>
                <w:sz w:val="12"/>
                <w:szCs w:val="16"/>
              </w:rPr>
            </w:pPr>
          </w:p>
          <w:p w14:paraId="344D327D" w14:textId="77777777" w:rsidR="008A17FB" w:rsidRPr="00731A57" w:rsidRDefault="00361ABA" w:rsidP="008A17F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9</w:t>
            </w:r>
            <w:r w:rsidR="00E22135">
              <w:rPr>
                <w:rFonts w:asciiTheme="minorHAnsi" w:hAnsiTheme="minorHAnsi"/>
                <w:b/>
              </w:rPr>
              <w:t>a</w:t>
            </w:r>
            <w:r w:rsidR="00EE443D" w:rsidRPr="00731A57">
              <w:rPr>
                <w:rFonts w:asciiTheme="minorHAnsi" w:hAnsiTheme="minorHAnsi"/>
                <w:b/>
              </w:rPr>
              <w:t>.</w:t>
            </w:r>
            <w:r w:rsidR="00EE443D">
              <w:rPr>
                <w:rFonts w:asciiTheme="minorHAnsi" w:hAnsiTheme="minorHAnsi"/>
                <w:b/>
              </w:rPr>
              <w:t xml:space="preserve"> </w:t>
            </w:r>
            <w:r w:rsidR="00EE443D">
              <w:rPr>
                <w:rFonts w:asciiTheme="minorHAnsi" w:hAnsiTheme="minorHAnsi"/>
              </w:rPr>
              <w:t xml:space="preserve">In </w:t>
            </w:r>
            <w:r w:rsidR="008A17FB" w:rsidRPr="00731A57">
              <w:rPr>
                <w:rFonts w:asciiTheme="minorHAnsi" w:hAnsiTheme="minorHAnsi"/>
              </w:rPr>
              <w:t>our digestive system, effective digestion depends on having each organ in the correct order from beginning to end.</w:t>
            </w:r>
            <w:r w:rsidR="00EE443D" w:rsidRPr="00731A57">
              <w:rPr>
                <w:rFonts w:asciiTheme="minorHAnsi" w:hAnsiTheme="minorHAnsi"/>
              </w:rPr>
              <w:t xml:space="preserve"> Why is it useful </w:t>
            </w:r>
            <w:r w:rsidR="00E22135">
              <w:rPr>
                <w:rFonts w:asciiTheme="minorHAnsi" w:hAnsiTheme="minorHAnsi"/>
              </w:rPr>
              <w:t xml:space="preserve">for food to be </w:t>
            </w:r>
            <w:r w:rsidR="00EE443D" w:rsidRPr="00731A57">
              <w:rPr>
                <w:rFonts w:asciiTheme="minorHAnsi" w:hAnsiTheme="minorHAnsi"/>
              </w:rPr>
              <w:t>processed in the</w:t>
            </w:r>
            <w:r w:rsidR="00EE443D">
              <w:rPr>
                <w:rFonts w:asciiTheme="minorHAnsi" w:hAnsiTheme="minorHAnsi"/>
              </w:rPr>
              <w:t xml:space="preserve"> mouth </w:t>
            </w:r>
            <w:r w:rsidR="00EE443D" w:rsidRPr="00731A57">
              <w:rPr>
                <w:rFonts w:asciiTheme="minorHAnsi" w:hAnsiTheme="minorHAnsi"/>
              </w:rPr>
              <w:t>before</w:t>
            </w:r>
            <w:r w:rsidR="00752578">
              <w:rPr>
                <w:rFonts w:asciiTheme="minorHAnsi" w:hAnsiTheme="minorHAnsi"/>
              </w:rPr>
              <w:t xml:space="preserve"> it enters </w:t>
            </w:r>
            <w:r w:rsidR="00EE443D" w:rsidRPr="00731A57">
              <w:rPr>
                <w:rFonts w:asciiTheme="minorHAnsi" w:hAnsiTheme="minorHAnsi"/>
              </w:rPr>
              <w:t>the small intestine?</w:t>
            </w:r>
            <w:r w:rsidR="008A17FB" w:rsidRPr="00731A57">
              <w:rPr>
                <w:rFonts w:asciiTheme="minorHAnsi" w:hAnsiTheme="minorHAnsi"/>
              </w:rPr>
              <w:t xml:space="preserve"> </w:t>
            </w:r>
          </w:p>
          <w:p w14:paraId="1096BAAF" w14:textId="77777777" w:rsidR="00EE443D" w:rsidRDefault="00EE443D" w:rsidP="00657F1B">
            <w:pPr>
              <w:rPr>
                <w:rFonts w:asciiTheme="minorHAnsi" w:hAnsiTheme="minorHAnsi"/>
                <w:b/>
                <w:sz w:val="22"/>
              </w:rPr>
            </w:pPr>
          </w:p>
          <w:p w14:paraId="018473D1" w14:textId="77777777" w:rsidR="002F311C" w:rsidRPr="00F81756" w:rsidRDefault="002F311C" w:rsidP="00657F1B">
            <w:p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5472" w:type="dxa"/>
          </w:tcPr>
          <w:p w14:paraId="515BBACB" w14:textId="77777777" w:rsidR="002F311C" w:rsidRDefault="00776350" w:rsidP="002F311C">
            <w:r>
              <w:rPr>
                <w:noProof/>
              </w:rPr>
              <w:drawing>
                <wp:inline distT="0" distB="0" distL="0" distR="0" wp14:anchorId="7105B5A1" wp14:editId="0315DCC0">
                  <wp:extent cx="3392424" cy="277063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ure cell digestive system 2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" t="6633" r="30115" b="1453"/>
                          <a:stretch/>
                        </pic:blipFill>
                        <pic:spPr bwMode="auto">
                          <a:xfrm>
                            <a:off x="0" y="0"/>
                            <a:ext cx="3392424" cy="277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5EBE7" w14:textId="77777777" w:rsidR="00D25B73" w:rsidRDefault="00D25B73" w:rsidP="005D77F8">
      <w:pPr>
        <w:rPr>
          <w:rFonts w:asciiTheme="minorHAnsi" w:hAnsiTheme="minorHAnsi"/>
          <w:b/>
          <w:sz w:val="22"/>
          <w:szCs w:val="22"/>
        </w:rPr>
      </w:pPr>
    </w:p>
    <w:p w14:paraId="6C37DE2C" w14:textId="77777777" w:rsidR="00E22135" w:rsidRPr="00D25B73" w:rsidRDefault="00E22135" w:rsidP="005D77F8">
      <w:pPr>
        <w:rPr>
          <w:rFonts w:asciiTheme="minorHAnsi" w:hAnsiTheme="minorHAnsi"/>
          <w:b/>
          <w:sz w:val="18"/>
          <w:szCs w:val="22"/>
        </w:rPr>
      </w:pPr>
    </w:p>
    <w:p w14:paraId="36533559" w14:textId="77777777" w:rsidR="00EE443D" w:rsidRPr="00E22135" w:rsidRDefault="00E22135" w:rsidP="005D77F8">
      <w:pPr>
        <w:rPr>
          <w:rFonts w:asciiTheme="minorHAnsi" w:hAnsiTheme="minorHAnsi"/>
        </w:rPr>
      </w:pPr>
      <w:bookmarkStart w:id="16" w:name="_Hlk83358438"/>
      <w:r w:rsidRPr="00E22135">
        <w:rPr>
          <w:rFonts w:asciiTheme="minorHAnsi" w:hAnsiTheme="minorHAnsi"/>
          <w:b/>
        </w:rPr>
        <w:t>9b.</w:t>
      </w:r>
      <w:r>
        <w:rPr>
          <w:rFonts w:asciiTheme="minorHAnsi" w:hAnsiTheme="minorHAnsi"/>
        </w:rPr>
        <w:t xml:space="preserve"> Why is it </w:t>
      </w:r>
      <w:r w:rsidR="00615BF0">
        <w:rPr>
          <w:rFonts w:asciiTheme="minorHAnsi" w:hAnsiTheme="minorHAnsi"/>
        </w:rPr>
        <w:t>beneficial to have the stomach before the small intestine</w:t>
      </w:r>
      <w:r>
        <w:rPr>
          <w:rFonts w:asciiTheme="minorHAnsi" w:hAnsiTheme="minorHAnsi"/>
        </w:rPr>
        <w:t>?</w:t>
      </w:r>
      <w:bookmarkEnd w:id="16"/>
    </w:p>
    <w:p w14:paraId="31325872" w14:textId="77777777" w:rsidR="001550A1" w:rsidRPr="00E22135" w:rsidRDefault="001550A1" w:rsidP="005D77F8">
      <w:pPr>
        <w:rPr>
          <w:rFonts w:asciiTheme="minorHAnsi" w:hAnsiTheme="minorHAnsi"/>
        </w:rPr>
      </w:pPr>
    </w:p>
    <w:p w14:paraId="7377E155" w14:textId="77777777" w:rsidR="00731A57" w:rsidRPr="00E22135" w:rsidRDefault="00731A57" w:rsidP="005D77F8">
      <w:pPr>
        <w:rPr>
          <w:rFonts w:asciiTheme="minorHAnsi" w:hAnsiTheme="minorHAnsi"/>
        </w:rPr>
      </w:pPr>
    </w:p>
    <w:p w14:paraId="590C6480" w14:textId="77777777" w:rsidR="003E520D" w:rsidRDefault="003E520D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B786E9F" w14:textId="77777777" w:rsidR="003E520D" w:rsidRPr="001C5E1D" w:rsidRDefault="003E520D">
      <w:pPr>
        <w:rPr>
          <w:rFonts w:asciiTheme="minorHAnsi" w:hAnsiTheme="minorHAnsi"/>
        </w:rPr>
      </w:pPr>
    </w:p>
    <w:p w14:paraId="6638A7B8" w14:textId="77777777" w:rsidR="001E38A1" w:rsidRPr="00FC47DB" w:rsidRDefault="001C5E1D">
      <w:pPr>
        <w:rPr>
          <w:rFonts w:asciiTheme="minorHAnsi" w:hAnsiTheme="minorHAnsi"/>
          <w:sz w:val="23"/>
          <w:szCs w:val="23"/>
        </w:rPr>
      </w:pPr>
      <w:bookmarkStart w:id="17" w:name="_Hlk83642917"/>
      <w:bookmarkStart w:id="18" w:name="_Hlk83534271"/>
      <w:bookmarkStart w:id="19" w:name="_Hlk83879844"/>
      <w:bookmarkStart w:id="20" w:name="_Hlk83704637"/>
      <w:r w:rsidRPr="00AE2C0A">
        <w:rPr>
          <w:rFonts w:asciiTheme="minorHAnsi" w:hAnsiTheme="minorHAnsi"/>
          <w:sz w:val="23"/>
          <w:szCs w:val="23"/>
        </w:rPr>
        <w:t xml:space="preserve">The </w:t>
      </w:r>
      <w:r w:rsidRPr="00AE2C0A">
        <w:rPr>
          <w:rFonts w:asciiTheme="minorHAnsi" w:hAnsiTheme="minorHAnsi"/>
          <w:sz w:val="23"/>
          <w:szCs w:val="23"/>
          <w:u w:val="single"/>
        </w:rPr>
        <w:t>small intestine</w:t>
      </w:r>
      <w:r w:rsidRPr="00AE2C0A">
        <w:rPr>
          <w:rFonts w:asciiTheme="minorHAnsi" w:hAnsiTheme="minorHAnsi"/>
          <w:sz w:val="23"/>
          <w:szCs w:val="23"/>
        </w:rPr>
        <w:t xml:space="preserve"> </w:t>
      </w:r>
      <w:bookmarkEnd w:id="17"/>
      <w:r w:rsidRPr="00AE2C0A">
        <w:rPr>
          <w:rFonts w:asciiTheme="minorHAnsi" w:hAnsiTheme="minorHAnsi"/>
          <w:sz w:val="23"/>
          <w:szCs w:val="23"/>
        </w:rPr>
        <w:t xml:space="preserve">is the organ where most of the enzymatic breakdown of food molecules occurs and most of the absorption of nutrients into the blood occurs. </w:t>
      </w:r>
      <w:r w:rsidR="0091749B" w:rsidRPr="00AE2C0A">
        <w:rPr>
          <w:rFonts w:asciiTheme="minorHAnsi" w:hAnsiTheme="minorHAnsi"/>
          <w:sz w:val="23"/>
          <w:szCs w:val="23"/>
        </w:rPr>
        <w:t>The small intestine is very long tube (6-7 m).</w:t>
      </w:r>
      <w:r w:rsidR="0091749B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 xml:space="preserve">The space inside the small intestine is called the </w:t>
      </w:r>
      <w:r w:rsidRPr="00FC47DB">
        <w:rPr>
          <w:rFonts w:asciiTheme="minorHAnsi" w:hAnsiTheme="minorHAnsi"/>
          <w:sz w:val="23"/>
          <w:szCs w:val="23"/>
          <w:u w:val="single"/>
        </w:rPr>
        <w:t>lumen</w:t>
      </w:r>
      <w:r>
        <w:rPr>
          <w:rFonts w:asciiTheme="minorHAnsi" w:hAnsiTheme="minorHAnsi"/>
          <w:sz w:val="23"/>
          <w:szCs w:val="23"/>
        </w:rPr>
        <w:t xml:space="preserve">. The lumen </w:t>
      </w:r>
      <w:r w:rsidRPr="00FC47DB">
        <w:rPr>
          <w:rFonts w:asciiTheme="minorHAnsi" w:hAnsiTheme="minorHAnsi"/>
          <w:sz w:val="23"/>
          <w:szCs w:val="23"/>
        </w:rPr>
        <w:t>contains a mixture of digestive enzymes and food molecules</w:t>
      </w:r>
      <w:r>
        <w:rPr>
          <w:rFonts w:asciiTheme="minorHAnsi" w:hAnsiTheme="minorHAnsi"/>
          <w:sz w:val="23"/>
          <w:szCs w:val="23"/>
        </w:rPr>
        <w:t xml:space="preserve"> which are </w:t>
      </w:r>
      <w:r w:rsidRPr="00FC47DB">
        <w:rPr>
          <w:rFonts w:asciiTheme="minorHAnsi" w:hAnsiTheme="minorHAnsi"/>
          <w:sz w:val="23"/>
          <w:szCs w:val="23"/>
        </w:rPr>
        <w:t>broken down to small molecules that can be absorbed into the blood</w:t>
      </w:r>
      <w:r>
        <w:rPr>
          <w:rFonts w:asciiTheme="minorHAnsi" w:hAnsiTheme="minorHAnsi"/>
          <w:sz w:val="23"/>
          <w:szCs w:val="23"/>
        </w:rPr>
        <w:t xml:space="preserve">. The blood </w:t>
      </w:r>
      <w:r w:rsidRPr="00FC47DB">
        <w:rPr>
          <w:rFonts w:asciiTheme="minorHAnsi" w:hAnsiTheme="minorHAnsi"/>
          <w:sz w:val="23"/>
          <w:szCs w:val="23"/>
        </w:rPr>
        <w:t xml:space="preserve">carries nutrients to all the cells of the </w:t>
      </w:r>
      <w:bookmarkEnd w:id="18"/>
      <w:r w:rsidR="0091749B">
        <w:rPr>
          <w:rFonts w:asciiTheme="minorHAnsi" w:hAnsiTheme="minorHAnsi"/>
          <w:sz w:val="23"/>
          <w:szCs w:val="23"/>
        </w:rPr>
        <w:t>body.</w:t>
      </w:r>
    </w:p>
    <w:bookmarkEnd w:id="19"/>
    <w:tbl>
      <w:tblPr>
        <w:tblStyle w:val="TableGrid"/>
        <w:tblW w:w="96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6105"/>
      </w:tblGrid>
      <w:tr w:rsidR="00001FC9" w14:paraId="327C40EB" w14:textId="77777777" w:rsidTr="00AE2C0A">
        <w:trPr>
          <w:jc w:val="center"/>
        </w:trPr>
        <w:tc>
          <w:tcPr>
            <w:tcW w:w="3543" w:type="dxa"/>
            <w:tcBorders>
              <w:right w:val="single" w:sz="4" w:space="0" w:color="auto"/>
            </w:tcBorders>
          </w:tcPr>
          <w:p w14:paraId="26873582" w14:textId="77777777" w:rsidR="00AE2C0A" w:rsidRPr="001C5E1D" w:rsidRDefault="00AE2C0A" w:rsidP="001C5E1D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2C1C72C7" w14:textId="77777777" w:rsidR="00D53457" w:rsidRDefault="00744C3D" w:rsidP="00407AF8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inorHAnsi" w:hAnsiTheme="minorHAnsi"/>
                <w:sz w:val="23"/>
                <w:szCs w:val="23"/>
              </w:rPr>
            </w:pPr>
            <w:r w:rsidRPr="00FC47DB">
              <w:rPr>
                <w:rFonts w:asciiTheme="minorHAnsi" w:hAnsiTheme="minorHAnsi"/>
                <w:sz w:val="23"/>
                <w:szCs w:val="23"/>
              </w:rPr>
              <w:t xml:space="preserve">The </w:t>
            </w:r>
            <w:r w:rsidR="00407AF8" w:rsidRPr="00FC47DB">
              <w:rPr>
                <w:rFonts w:asciiTheme="minorHAnsi" w:hAnsiTheme="minorHAnsi"/>
                <w:sz w:val="23"/>
                <w:szCs w:val="23"/>
                <w:u w:val="single"/>
              </w:rPr>
              <w:t>muscles</w:t>
            </w:r>
            <w:r w:rsidR="00001FC9" w:rsidRPr="00FC47DB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670827" w:rsidRPr="00FC47DB">
              <w:rPr>
                <w:rFonts w:asciiTheme="minorHAnsi" w:hAnsiTheme="minorHAnsi"/>
                <w:sz w:val="23"/>
                <w:szCs w:val="23"/>
              </w:rPr>
              <w:t xml:space="preserve">in the wall of the small intestine </w:t>
            </w:r>
            <w:r w:rsidR="00001FC9" w:rsidRPr="00FC47DB">
              <w:rPr>
                <w:rFonts w:asciiTheme="minorHAnsi" w:hAnsiTheme="minorHAnsi"/>
                <w:sz w:val="23"/>
                <w:szCs w:val="23"/>
              </w:rPr>
              <w:t xml:space="preserve">contract repeatedly to mix </w:t>
            </w:r>
            <w:r w:rsidR="0006672F" w:rsidRPr="00FC47DB">
              <w:rPr>
                <w:rFonts w:asciiTheme="minorHAnsi" w:hAnsiTheme="minorHAnsi"/>
                <w:sz w:val="23"/>
                <w:szCs w:val="23"/>
              </w:rPr>
              <w:t xml:space="preserve">the digestive enzymes with the </w:t>
            </w:r>
            <w:r w:rsidR="00001FC9" w:rsidRPr="00FC47DB">
              <w:rPr>
                <w:rFonts w:asciiTheme="minorHAnsi" w:hAnsiTheme="minorHAnsi"/>
                <w:sz w:val="23"/>
                <w:szCs w:val="23"/>
              </w:rPr>
              <w:t>food molecules.</w:t>
            </w:r>
          </w:p>
          <w:p w14:paraId="5A6BF8C2" w14:textId="77777777" w:rsidR="00FC47DB" w:rsidRDefault="00407AF8" w:rsidP="00670827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inorHAnsi" w:hAnsiTheme="minorHAnsi"/>
              </w:rPr>
            </w:pPr>
            <w:r w:rsidRPr="00FC47DB">
              <w:rPr>
                <w:rFonts w:asciiTheme="minorHAnsi" w:hAnsiTheme="minorHAnsi"/>
                <w:sz w:val="23"/>
                <w:szCs w:val="23"/>
              </w:rPr>
              <w:t xml:space="preserve">The </w:t>
            </w:r>
            <w:r w:rsidR="0006672F" w:rsidRPr="00FC47DB">
              <w:rPr>
                <w:rFonts w:asciiTheme="minorHAnsi" w:hAnsiTheme="minorHAnsi"/>
                <w:sz w:val="23"/>
                <w:szCs w:val="23"/>
              </w:rPr>
              <w:t xml:space="preserve">many </w:t>
            </w:r>
            <w:r w:rsidRPr="00FC47DB">
              <w:rPr>
                <w:rFonts w:asciiTheme="minorHAnsi" w:hAnsiTheme="minorHAnsi"/>
                <w:sz w:val="23"/>
                <w:szCs w:val="23"/>
                <w:u w:val="single"/>
              </w:rPr>
              <w:t>villi</w:t>
            </w:r>
            <w:r w:rsidR="006D27EF" w:rsidRPr="00FC47DB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D81B6B" w:rsidRPr="00FC47DB">
              <w:rPr>
                <w:rFonts w:asciiTheme="minorHAnsi" w:hAnsiTheme="minorHAnsi"/>
                <w:sz w:val="23"/>
                <w:szCs w:val="23"/>
              </w:rPr>
              <w:t>on the inner surface of the small intestine</w:t>
            </w:r>
            <w:r w:rsidR="00D53457">
              <w:rPr>
                <w:rFonts w:asciiTheme="minorHAnsi" w:hAnsiTheme="minorHAnsi"/>
                <w:sz w:val="23"/>
                <w:szCs w:val="23"/>
              </w:rPr>
              <w:t xml:space="preserve"> contribute to a </w:t>
            </w:r>
            <w:r w:rsidR="00D81B6B" w:rsidRPr="00FC47DB">
              <w:rPr>
                <w:rFonts w:asciiTheme="minorHAnsi" w:hAnsiTheme="minorHAnsi"/>
                <w:sz w:val="23"/>
                <w:szCs w:val="23"/>
              </w:rPr>
              <w:t xml:space="preserve">very large surface area for </w:t>
            </w:r>
            <w:r w:rsidRPr="00FC47DB">
              <w:rPr>
                <w:rFonts w:asciiTheme="minorHAnsi" w:hAnsiTheme="minorHAnsi"/>
                <w:sz w:val="23"/>
                <w:szCs w:val="23"/>
              </w:rPr>
              <w:t>absorption of digested food molecules</w:t>
            </w:r>
            <w:r w:rsidR="008D7C57" w:rsidRPr="00FC47DB">
              <w:rPr>
                <w:rFonts w:asciiTheme="minorHAnsi" w:hAnsiTheme="minorHAnsi"/>
                <w:sz w:val="23"/>
                <w:szCs w:val="23"/>
              </w:rPr>
              <w:t xml:space="preserve"> from the lumen of the small intestine to the blood</w:t>
            </w:r>
            <w:r w:rsidRPr="00FC47DB">
              <w:rPr>
                <w:rFonts w:asciiTheme="minorHAnsi" w:hAnsiTheme="minorHAnsi"/>
                <w:sz w:val="23"/>
                <w:szCs w:val="23"/>
              </w:rPr>
              <w:t>.</w:t>
            </w:r>
          </w:p>
          <w:p w14:paraId="7B331AB7" w14:textId="77777777" w:rsidR="00FC47DB" w:rsidRPr="00FC47DB" w:rsidRDefault="00FC47DB" w:rsidP="00FC47DB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7294E26D" w14:textId="77777777" w:rsidR="00744C3D" w:rsidRPr="00FC47DB" w:rsidRDefault="00FC47DB" w:rsidP="00FC47DB">
            <w:pPr>
              <w:rPr>
                <w:rFonts w:asciiTheme="minorHAnsi" w:hAnsiTheme="minorHAnsi"/>
                <w:sz w:val="23"/>
                <w:szCs w:val="23"/>
              </w:rPr>
            </w:pPr>
            <w:r w:rsidRPr="00FC47DB">
              <w:rPr>
                <w:rFonts w:asciiTheme="minorHAnsi" w:hAnsiTheme="minorHAnsi"/>
                <w:b/>
                <w:sz w:val="23"/>
                <w:szCs w:val="23"/>
              </w:rPr>
              <w:t>10a.</w:t>
            </w:r>
            <w:r w:rsidRPr="00FC47DB">
              <w:rPr>
                <w:rFonts w:asciiTheme="minorHAnsi" w:hAnsiTheme="minorHAnsi"/>
                <w:sz w:val="23"/>
                <w:szCs w:val="23"/>
              </w:rPr>
              <w:t xml:space="preserve"> How do the muscles in the wall of the small intestine contribute to the function of the small intestine?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6ADB" w14:textId="77777777" w:rsidR="00C11A51" w:rsidRPr="001E2614" w:rsidRDefault="001E2614" w:rsidP="001D68CB">
            <w:pPr>
              <w:jc w:val="center"/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78C25D94" wp14:editId="538D00EF">
                  <wp:extent cx="3739896" cy="27066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e structure small intestine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0" t="15135" r="26443" b="11147"/>
                          <a:stretch/>
                        </pic:blipFill>
                        <pic:spPr bwMode="auto">
                          <a:xfrm>
                            <a:off x="0" y="0"/>
                            <a:ext cx="3739896" cy="2706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325C1" w14:textId="77777777" w:rsidR="00670827" w:rsidRPr="00731A57" w:rsidRDefault="00000395" w:rsidP="00B90F6D">
            <w:pPr>
              <w:rPr>
                <w:rFonts w:asciiTheme="minorHAnsi" w:hAnsiTheme="minorHAnsi"/>
                <w:sz w:val="20"/>
                <w:szCs w:val="20"/>
              </w:rPr>
            </w:pPr>
            <w:r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The </w:t>
            </w:r>
            <w:r w:rsidR="003D0E02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left diagram</w:t>
            </w:r>
            <w:r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 shows </w:t>
            </w:r>
            <w:r w:rsidR="006F7178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that the wall of the small intestine </w:t>
            </w:r>
            <w:r w:rsidR="00AF38EE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contains</w:t>
            </w:r>
            <w:r w:rsidR="006F7178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 blood vessels</w:t>
            </w:r>
            <w:r w:rsidR="00AF38EE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,</w:t>
            </w:r>
            <w:r w:rsidR="006F7178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 </w:t>
            </w:r>
            <w:r w:rsidR="001E2614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layers of muscles,</w:t>
            </w:r>
            <w:r w:rsidR="001E2614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 </w:t>
            </w:r>
            <w:r w:rsidR="006F7178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and many </w:t>
            </w:r>
            <w:r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villi on the inner surface </w:t>
            </w:r>
            <w:r w:rsidR="003D0E02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which faces</w:t>
            </w:r>
            <w:r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 the lumen</w:t>
            </w:r>
            <w:r w:rsidR="008D0FDE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. The </w:t>
            </w:r>
            <w:r w:rsidR="003D0E02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right diagram</w:t>
            </w:r>
            <w:r w:rsidR="008D0FDE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 shows a</w:t>
            </w:r>
            <w:r w:rsidR="001E2614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 greatly </w:t>
            </w:r>
            <w:r w:rsidR="008D0FDE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magnified view of one of the villi</w:t>
            </w:r>
            <w:r w:rsidR="00AF38EE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; each of the villi is</w:t>
            </w:r>
            <w:r w:rsidR="008D0FDE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 </w:t>
            </w:r>
            <w:r w:rsidR="00B90F6D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only about</w:t>
            </w:r>
            <w:r w:rsidR="008D0FDE" w:rsidRPr="00731A57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 xml:space="preserve"> 1 mm long. </w:t>
            </w:r>
          </w:p>
        </w:tc>
      </w:tr>
    </w:tbl>
    <w:p w14:paraId="63D34F1C" w14:textId="77777777" w:rsidR="001E38A1" w:rsidRPr="004A3B91" w:rsidRDefault="001E38A1" w:rsidP="002A09F3">
      <w:pPr>
        <w:rPr>
          <w:rFonts w:asciiTheme="minorHAnsi" w:hAnsiTheme="minorHAnsi"/>
          <w:b/>
          <w:sz w:val="14"/>
          <w:szCs w:val="16"/>
        </w:rPr>
      </w:pPr>
      <w:bookmarkStart w:id="21" w:name="_Hlk16394336"/>
      <w:bookmarkEnd w:id="20"/>
    </w:p>
    <w:bookmarkEnd w:id="21"/>
    <w:p w14:paraId="3C8ED9E9" w14:textId="77777777" w:rsidR="0034250A" w:rsidRPr="00FC47DB" w:rsidRDefault="001550A1" w:rsidP="001550A1">
      <w:pPr>
        <w:tabs>
          <w:tab w:val="left" w:pos="285"/>
          <w:tab w:val="left" w:pos="1050"/>
        </w:tabs>
        <w:rPr>
          <w:rFonts w:asciiTheme="minorHAnsi" w:hAnsiTheme="minorHAnsi"/>
          <w:color w:val="FF0000"/>
          <w:sz w:val="23"/>
          <w:szCs w:val="23"/>
        </w:rPr>
      </w:pPr>
      <w:r w:rsidRPr="00FC47DB">
        <w:rPr>
          <w:rFonts w:asciiTheme="minorHAnsi" w:hAnsiTheme="minorHAnsi"/>
          <w:color w:val="FF0000"/>
          <w:sz w:val="23"/>
          <w:szCs w:val="23"/>
        </w:rPr>
        <w:tab/>
      </w:r>
      <w:r w:rsidRPr="00FC47DB">
        <w:rPr>
          <w:rFonts w:asciiTheme="minorHAnsi" w:hAnsiTheme="minorHAnsi"/>
          <w:color w:val="FF0000"/>
          <w:sz w:val="23"/>
          <w:szCs w:val="23"/>
        </w:rPr>
        <w:tab/>
      </w:r>
    </w:p>
    <w:p w14:paraId="4F4A9955" w14:textId="77777777" w:rsidR="001E38A1" w:rsidRPr="001C5E1D" w:rsidRDefault="001E38A1" w:rsidP="0034250A">
      <w:pPr>
        <w:rPr>
          <w:rFonts w:asciiTheme="minorHAnsi" w:hAnsiTheme="minorHAnsi"/>
          <w:sz w:val="28"/>
          <w:szCs w:val="23"/>
        </w:rPr>
      </w:pPr>
    </w:p>
    <w:p w14:paraId="7BE93BF9" w14:textId="77777777" w:rsidR="0034250A" w:rsidRPr="00FC47DB" w:rsidRDefault="00361ABA" w:rsidP="0034250A">
      <w:pPr>
        <w:rPr>
          <w:rFonts w:asciiTheme="minorHAnsi" w:hAnsiTheme="minorHAnsi"/>
          <w:color w:val="FF0000"/>
          <w:sz w:val="23"/>
          <w:szCs w:val="23"/>
        </w:rPr>
      </w:pPr>
      <w:r w:rsidRPr="00FC47DB">
        <w:rPr>
          <w:rFonts w:asciiTheme="minorHAnsi" w:hAnsiTheme="minorHAnsi"/>
          <w:b/>
          <w:sz w:val="23"/>
          <w:szCs w:val="23"/>
        </w:rPr>
        <w:t>10</w:t>
      </w:r>
      <w:r w:rsidR="00D01F3A" w:rsidRPr="00FC47DB">
        <w:rPr>
          <w:rFonts w:asciiTheme="minorHAnsi" w:hAnsiTheme="minorHAnsi"/>
          <w:b/>
          <w:sz w:val="23"/>
          <w:szCs w:val="23"/>
        </w:rPr>
        <w:t>b.</w:t>
      </w:r>
      <w:r w:rsidR="00D01F3A" w:rsidRPr="00FC47DB">
        <w:rPr>
          <w:rFonts w:asciiTheme="minorHAnsi" w:hAnsiTheme="minorHAnsi"/>
          <w:sz w:val="23"/>
          <w:szCs w:val="23"/>
        </w:rPr>
        <w:t xml:space="preserve"> How do </w:t>
      </w:r>
      <w:r w:rsidR="00AF38EE" w:rsidRPr="00FC47DB">
        <w:rPr>
          <w:rFonts w:asciiTheme="minorHAnsi" w:hAnsiTheme="minorHAnsi"/>
          <w:sz w:val="23"/>
          <w:szCs w:val="23"/>
        </w:rPr>
        <w:t>the many villi on the inner surface of the wall of the small intestine</w:t>
      </w:r>
      <w:r w:rsidR="00D01F3A" w:rsidRPr="00FC47DB">
        <w:rPr>
          <w:rFonts w:asciiTheme="minorHAnsi" w:hAnsiTheme="minorHAnsi"/>
          <w:sz w:val="23"/>
          <w:szCs w:val="23"/>
        </w:rPr>
        <w:t xml:space="preserve"> contribute to the function of the small intestine?</w:t>
      </w:r>
    </w:p>
    <w:p w14:paraId="3DAEC774" w14:textId="77777777" w:rsidR="001E38A1" w:rsidRPr="00FC47DB" w:rsidRDefault="001E38A1" w:rsidP="0034250A">
      <w:pPr>
        <w:rPr>
          <w:rFonts w:asciiTheme="minorHAnsi" w:hAnsiTheme="minorHAnsi"/>
          <w:b/>
          <w:sz w:val="23"/>
          <w:szCs w:val="23"/>
        </w:rPr>
      </w:pPr>
    </w:p>
    <w:p w14:paraId="75267AB0" w14:textId="77777777" w:rsidR="0070277A" w:rsidRPr="00FC47DB" w:rsidRDefault="0070277A" w:rsidP="0034250A">
      <w:pPr>
        <w:rPr>
          <w:rFonts w:asciiTheme="minorHAnsi" w:hAnsiTheme="minorHAnsi"/>
          <w:b/>
          <w:sz w:val="23"/>
          <w:szCs w:val="23"/>
        </w:rPr>
      </w:pPr>
    </w:p>
    <w:p w14:paraId="603DB210" w14:textId="77777777" w:rsidR="001E38A1" w:rsidRPr="00FC47DB" w:rsidRDefault="001E38A1" w:rsidP="0034250A">
      <w:pPr>
        <w:rPr>
          <w:rFonts w:asciiTheme="minorHAnsi" w:hAnsiTheme="minorHAnsi"/>
          <w:b/>
          <w:sz w:val="23"/>
          <w:szCs w:val="23"/>
        </w:rPr>
      </w:pPr>
    </w:p>
    <w:p w14:paraId="39E50108" w14:textId="77777777" w:rsidR="004260BE" w:rsidRPr="00FC47DB" w:rsidRDefault="00361ABA" w:rsidP="002A09F3">
      <w:pPr>
        <w:rPr>
          <w:rFonts w:asciiTheme="minorHAnsi" w:hAnsiTheme="minorHAnsi"/>
          <w:sz w:val="23"/>
          <w:szCs w:val="23"/>
        </w:rPr>
      </w:pPr>
      <w:r w:rsidRPr="00FC47DB">
        <w:rPr>
          <w:rFonts w:asciiTheme="minorHAnsi" w:hAnsiTheme="minorHAnsi"/>
          <w:b/>
          <w:sz w:val="23"/>
          <w:szCs w:val="23"/>
        </w:rPr>
        <w:t>10</w:t>
      </w:r>
      <w:r w:rsidR="00D01F3A" w:rsidRPr="00FC47DB">
        <w:rPr>
          <w:rFonts w:asciiTheme="minorHAnsi" w:hAnsiTheme="minorHAnsi"/>
          <w:b/>
          <w:sz w:val="23"/>
          <w:szCs w:val="23"/>
        </w:rPr>
        <w:t>c</w:t>
      </w:r>
      <w:r w:rsidR="00AF38EE" w:rsidRPr="00FC47DB">
        <w:rPr>
          <w:rFonts w:asciiTheme="minorHAnsi" w:hAnsiTheme="minorHAnsi"/>
          <w:b/>
          <w:sz w:val="23"/>
          <w:szCs w:val="23"/>
        </w:rPr>
        <w:t>.</w:t>
      </w:r>
      <w:r w:rsidR="00D01F3A" w:rsidRPr="00FC47DB">
        <w:rPr>
          <w:rFonts w:asciiTheme="minorHAnsi" w:hAnsiTheme="minorHAnsi"/>
          <w:sz w:val="23"/>
          <w:szCs w:val="23"/>
        </w:rPr>
        <w:t xml:space="preserve"> How do the </w:t>
      </w:r>
      <w:r w:rsidR="00721C8F" w:rsidRPr="00FC47DB">
        <w:rPr>
          <w:rFonts w:asciiTheme="minorHAnsi" w:hAnsiTheme="minorHAnsi"/>
          <w:sz w:val="23"/>
          <w:szCs w:val="23"/>
        </w:rPr>
        <w:t xml:space="preserve">capillaries </w:t>
      </w:r>
      <w:r w:rsidR="00670827" w:rsidRPr="00FC47DB">
        <w:rPr>
          <w:rFonts w:asciiTheme="minorHAnsi" w:hAnsiTheme="minorHAnsi"/>
          <w:sz w:val="23"/>
          <w:szCs w:val="23"/>
        </w:rPr>
        <w:t>inside the</w:t>
      </w:r>
      <w:r w:rsidR="00721C8F" w:rsidRPr="00FC47DB">
        <w:rPr>
          <w:rFonts w:asciiTheme="minorHAnsi" w:hAnsiTheme="minorHAnsi"/>
          <w:sz w:val="23"/>
          <w:szCs w:val="23"/>
        </w:rPr>
        <w:t xml:space="preserve"> villi</w:t>
      </w:r>
      <w:r w:rsidR="00D01F3A" w:rsidRPr="00FC47DB">
        <w:rPr>
          <w:rFonts w:asciiTheme="minorHAnsi" w:hAnsiTheme="minorHAnsi"/>
          <w:sz w:val="23"/>
          <w:szCs w:val="23"/>
        </w:rPr>
        <w:t xml:space="preserve"> contribute to the function of the small intestine</w:t>
      </w:r>
      <w:r w:rsidR="00721C8F" w:rsidRPr="00FC47DB">
        <w:rPr>
          <w:rFonts w:asciiTheme="minorHAnsi" w:hAnsiTheme="minorHAnsi"/>
          <w:sz w:val="23"/>
          <w:szCs w:val="23"/>
        </w:rPr>
        <w:t>?</w:t>
      </w:r>
    </w:p>
    <w:p w14:paraId="216554FE" w14:textId="77777777" w:rsidR="004260BE" w:rsidRPr="00FC47DB" w:rsidRDefault="004260BE" w:rsidP="002A09F3">
      <w:pPr>
        <w:rPr>
          <w:rFonts w:asciiTheme="minorHAnsi" w:hAnsiTheme="minorHAnsi"/>
          <w:sz w:val="23"/>
          <w:szCs w:val="23"/>
        </w:rPr>
      </w:pPr>
    </w:p>
    <w:p w14:paraId="477A59E2" w14:textId="77777777" w:rsidR="008D7C57" w:rsidRPr="00FC47DB" w:rsidRDefault="008D7C57" w:rsidP="002A09F3">
      <w:pPr>
        <w:rPr>
          <w:rFonts w:asciiTheme="minorHAnsi" w:hAnsiTheme="minorHAnsi"/>
          <w:sz w:val="23"/>
          <w:szCs w:val="23"/>
        </w:rPr>
      </w:pPr>
    </w:p>
    <w:tbl>
      <w:tblPr>
        <w:tblStyle w:val="TableGrid"/>
        <w:tblW w:w="95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8"/>
        <w:gridCol w:w="2836"/>
      </w:tblGrid>
      <w:tr w:rsidR="00176B38" w:rsidRPr="00FC47DB" w14:paraId="3A74A87A" w14:textId="77777777" w:rsidTr="0070277A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3BD70320" w14:textId="77777777" w:rsidR="00FC47DB" w:rsidRPr="00FC47DB" w:rsidRDefault="00FC47DB" w:rsidP="005257A4">
            <w:pPr>
              <w:rPr>
                <w:rFonts w:asciiTheme="minorHAnsi" w:hAnsiTheme="minorHAnsi"/>
                <w:b/>
                <w:sz w:val="20"/>
                <w:szCs w:val="23"/>
              </w:rPr>
            </w:pPr>
          </w:p>
          <w:p w14:paraId="429FBC2A" w14:textId="77777777" w:rsidR="005257A4" w:rsidRPr="00FC47DB" w:rsidRDefault="00361ABA" w:rsidP="005257A4">
            <w:pPr>
              <w:rPr>
                <w:rFonts w:asciiTheme="minorHAnsi" w:hAnsiTheme="minorHAnsi"/>
                <w:sz w:val="23"/>
                <w:szCs w:val="23"/>
              </w:rPr>
            </w:pPr>
            <w:r w:rsidRPr="00FC47DB">
              <w:rPr>
                <w:rFonts w:asciiTheme="minorHAnsi" w:hAnsiTheme="minorHAnsi"/>
                <w:b/>
                <w:sz w:val="23"/>
                <w:szCs w:val="23"/>
              </w:rPr>
              <w:t>11</w:t>
            </w:r>
            <w:r w:rsidR="00176B38" w:rsidRPr="00FC47DB">
              <w:rPr>
                <w:rFonts w:asciiTheme="minorHAnsi" w:hAnsiTheme="minorHAnsi"/>
                <w:b/>
                <w:sz w:val="23"/>
                <w:szCs w:val="23"/>
              </w:rPr>
              <w:t>.</w:t>
            </w:r>
            <w:r w:rsidR="00176B38" w:rsidRPr="00FC47DB">
              <w:rPr>
                <w:rFonts w:asciiTheme="minorHAnsi" w:hAnsiTheme="minorHAnsi"/>
                <w:sz w:val="23"/>
                <w:szCs w:val="23"/>
              </w:rPr>
              <w:t xml:space="preserve"> The circulatory system includes the</w:t>
            </w:r>
            <w:r w:rsidR="005257A4" w:rsidRPr="00FC47DB">
              <w:rPr>
                <w:rFonts w:asciiTheme="minorHAnsi" w:hAnsiTheme="minorHAnsi"/>
                <w:sz w:val="23"/>
                <w:szCs w:val="23"/>
              </w:rPr>
              <w:t>:</w:t>
            </w:r>
          </w:p>
          <w:p w14:paraId="0502736C" w14:textId="77777777" w:rsidR="005257A4" w:rsidRPr="00FC47DB" w:rsidRDefault="00176B38" w:rsidP="005257A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3"/>
                <w:szCs w:val="23"/>
              </w:rPr>
            </w:pPr>
            <w:r w:rsidRPr="00FC47DB">
              <w:rPr>
                <w:rFonts w:asciiTheme="minorHAnsi" w:hAnsiTheme="minorHAnsi"/>
                <w:sz w:val="23"/>
                <w:szCs w:val="23"/>
              </w:rPr>
              <w:t>blood</w:t>
            </w:r>
            <w:r w:rsidR="00A13084" w:rsidRPr="00FC47DB">
              <w:rPr>
                <w:rFonts w:asciiTheme="minorHAnsi" w:hAnsiTheme="minorHAnsi"/>
                <w:sz w:val="23"/>
                <w:szCs w:val="23"/>
              </w:rPr>
              <w:t>, which carries substances like</w:t>
            </w:r>
            <w:r w:rsidR="00654CD6" w:rsidRPr="00FC47DB">
              <w:rPr>
                <w:rFonts w:asciiTheme="minorHAnsi" w:hAnsiTheme="minorHAnsi"/>
                <w:sz w:val="23"/>
                <w:szCs w:val="23"/>
              </w:rPr>
              <w:t xml:space="preserve"> oxygen </w:t>
            </w:r>
            <w:r w:rsidR="00A13084" w:rsidRPr="00FC47DB">
              <w:rPr>
                <w:rFonts w:asciiTheme="minorHAnsi" w:hAnsiTheme="minorHAnsi"/>
                <w:sz w:val="23"/>
                <w:szCs w:val="23"/>
              </w:rPr>
              <w:t>and glucose</w:t>
            </w:r>
          </w:p>
          <w:p w14:paraId="4A12B9BF" w14:textId="77777777" w:rsidR="005257A4" w:rsidRPr="00FC47DB" w:rsidRDefault="00176B38" w:rsidP="005257A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3"/>
                <w:szCs w:val="23"/>
              </w:rPr>
            </w:pPr>
            <w:r w:rsidRPr="00FC47DB">
              <w:rPr>
                <w:rFonts w:asciiTheme="minorHAnsi" w:hAnsiTheme="minorHAnsi"/>
                <w:sz w:val="23"/>
                <w:szCs w:val="23"/>
              </w:rPr>
              <w:t>blood vessels (</w:t>
            </w:r>
            <w:r w:rsidR="005257A4" w:rsidRPr="00FC47DB">
              <w:rPr>
                <w:rFonts w:asciiTheme="minorHAnsi" w:hAnsiTheme="minorHAnsi"/>
                <w:sz w:val="23"/>
                <w:szCs w:val="23"/>
              </w:rPr>
              <w:t>including the</w:t>
            </w:r>
            <w:r w:rsidRPr="00FC47DB">
              <w:rPr>
                <w:rFonts w:asciiTheme="minorHAnsi" w:hAnsiTheme="minorHAnsi"/>
                <w:sz w:val="23"/>
                <w:szCs w:val="23"/>
              </w:rPr>
              <w:t xml:space="preserve"> capillaries)</w:t>
            </w:r>
          </w:p>
          <w:p w14:paraId="4B6CA11D" w14:textId="77777777" w:rsidR="005257A4" w:rsidRPr="00FC47DB" w:rsidRDefault="00176B38" w:rsidP="005257A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3"/>
                <w:szCs w:val="23"/>
              </w:rPr>
            </w:pPr>
            <w:r w:rsidRPr="00FC47DB">
              <w:rPr>
                <w:rFonts w:asciiTheme="minorHAnsi" w:hAnsiTheme="minorHAnsi"/>
                <w:sz w:val="23"/>
                <w:szCs w:val="23"/>
              </w:rPr>
              <w:t xml:space="preserve">heart, which pumps blood through the blood vessels to all the parts of your body. </w:t>
            </w:r>
          </w:p>
          <w:p w14:paraId="216DAF60" w14:textId="77777777" w:rsidR="00174C8E" w:rsidRPr="00FC47DB" w:rsidRDefault="00176B38" w:rsidP="005257A4">
            <w:pPr>
              <w:rPr>
                <w:rFonts w:asciiTheme="minorHAnsi" w:hAnsiTheme="minorHAnsi"/>
                <w:sz w:val="23"/>
                <w:szCs w:val="23"/>
              </w:rPr>
            </w:pPr>
            <w:r w:rsidRPr="00FC47DB">
              <w:rPr>
                <w:rFonts w:asciiTheme="minorHAnsi" w:hAnsiTheme="minorHAnsi"/>
                <w:sz w:val="23"/>
                <w:szCs w:val="23"/>
              </w:rPr>
              <w:t>Explain how the digestive system and circulatory system work together to bring nutrients to all the cells in your body.</w:t>
            </w:r>
          </w:p>
          <w:p w14:paraId="07EDC78D" w14:textId="77777777" w:rsidR="00176B38" w:rsidRPr="00FC47DB" w:rsidRDefault="00176B38" w:rsidP="005257A4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1F40" w14:textId="77777777" w:rsidR="00176B38" w:rsidRPr="00FC47DB" w:rsidRDefault="00BF542F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FC47DB">
              <w:rPr>
                <w:rFonts w:asciiTheme="minorHAnsi" w:hAnsiTheme="minorHAnsi"/>
                <w:b/>
                <w:noProof/>
                <w:sz w:val="23"/>
                <w:szCs w:val="23"/>
              </w:rPr>
              <w:drawing>
                <wp:inline distT="0" distB="0" distL="0" distR="0" wp14:anchorId="6369BFA4" wp14:editId="6AE9E937">
                  <wp:extent cx="1664208" cy="28803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gure cell circulatory system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208" cy="28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01C13" w14:textId="77777777" w:rsidR="0091749B" w:rsidRPr="0091749B" w:rsidRDefault="0091749B" w:rsidP="00D25B73">
      <w:pPr>
        <w:rPr>
          <w:rFonts w:asciiTheme="minorHAnsi" w:hAnsiTheme="minorHAnsi"/>
          <w:b/>
          <w:sz w:val="12"/>
          <w:szCs w:val="12"/>
        </w:rPr>
      </w:pPr>
      <w:bookmarkStart w:id="22" w:name="_Hlk83311909"/>
      <w:bookmarkStart w:id="23" w:name="_Hlk38783529"/>
      <w:bookmarkStart w:id="24" w:name="_Hlk16394794"/>
    </w:p>
    <w:p w14:paraId="6FF1D0E1" w14:textId="77777777" w:rsidR="006F3AA2" w:rsidRDefault="0070277A" w:rsidP="00D25B7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</w:t>
      </w:r>
      <w:r w:rsidR="00361ABA">
        <w:rPr>
          <w:rFonts w:asciiTheme="minorHAnsi" w:hAnsiTheme="minorHAnsi"/>
          <w:b/>
        </w:rPr>
        <w:t>2</w:t>
      </w:r>
      <w:r w:rsidR="00CF5307">
        <w:rPr>
          <w:rFonts w:asciiTheme="minorHAnsi" w:hAnsiTheme="minorHAnsi"/>
          <w:b/>
        </w:rPr>
        <w:t>.</w:t>
      </w:r>
      <w:r>
        <w:rPr>
          <w:rFonts w:asciiTheme="minorHAnsi" w:hAnsiTheme="minorHAnsi"/>
        </w:rPr>
        <w:t xml:space="preserve"> Fill in the table to evaluate </w:t>
      </w:r>
      <w:r w:rsidR="00654CD6">
        <w:rPr>
          <w:rFonts w:asciiTheme="minorHAnsi" w:hAnsiTheme="minorHAnsi"/>
        </w:rPr>
        <w:t xml:space="preserve">the </w:t>
      </w:r>
      <w:r w:rsidR="00CF5307" w:rsidRPr="006F3AA2">
        <w:rPr>
          <w:rFonts w:asciiTheme="minorHAnsi" w:hAnsiTheme="minorHAnsi"/>
          <w:u w:val="single"/>
        </w:rPr>
        <w:t>claim</w:t>
      </w:r>
      <w:r w:rsidR="00D25B73">
        <w:rPr>
          <w:rFonts w:asciiTheme="minorHAnsi" w:hAnsiTheme="minorHAnsi"/>
        </w:rPr>
        <w:t xml:space="preserve"> that “</w:t>
      </w:r>
      <w:r w:rsidR="006F3AA2">
        <w:rPr>
          <w:rFonts w:asciiTheme="minorHAnsi" w:hAnsiTheme="minorHAnsi"/>
        </w:rPr>
        <w:t xml:space="preserve">The structure of different types of </w:t>
      </w:r>
      <w:r w:rsidR="00CF5307">
        <w:rPr>
          <w:rFonts w:asciiTheme="minorHAnsi" w:hAnsiTheme="minorHAnsi"/>
        </w:rPr>
        <w:t>cells, organs, and organ systems</w:t>
      </w:r>
      <w:r w:rsidR="006F3AA2">
        <w:rPr>
          <w:rFonts w:asciiTheme="minorHAnsi" w:hAnsiTheme="minorHAnsi"/>
        </w:rPr>
        <w:t xml:space="preserve"> is related to their function</w:t>
      </w:r>
      <w:r w:rsidR="00CF5307">
        <w:rPr>
          <w:rFonts w:asciiTheme="minorHAnsi" w:hAnsiTheme="minorHAnsi"/>
        </w:rPr>
        <w:t>.</w:t>
      </w:r>
      <w:r w:rsidR="00D25B73">
        <w:rPr>
          <w:rFonts w:asciiTheme="minorHAnsi" w:hAnsiTheme="minorHAnsi"/>
        </w:rPr>
        <w:t>”</w:t>
      </w:r>
      <w:r w:rsidR="006F3AA2">
        <w:rPr>
          <w:rFonts w:asciiTheme="minorHAnsi" w:hAnsiTheme="minorHAnsi"/>
        </w:rPr>
        <w:t xml:space="preserve"> </w:t>
      </w:r>
    </w:p>
    <w:p w14:paraId="2AE7289F" w14:textId="77777777" w:rsidR="0070277A" w:rsidRPr="00377F8E" w:rsidRDefault="006F3AA2" w:rsidP="00CF51D4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bookmarkStart w:id="25" w:name="_Hlk83790110"/>
      <w:r w:rsidRPr="00377F8E">
        <w:rPr>
          <w:rFonts w:asciiTheme="minorHAnsi" w:hAnsiTheme="minorHAnsi"/>
        </w:rPr>
        <w:t>In the</w:t>
      </w:r>
      <w:r w:rsidR="00233A7F" w:rsidRPr="00377F8E">
        <w:rPr>
          <w:rFonts w:asciiTheme="minorHAnsi" w:hAnsiTheme="minorHAnsi"/>
        </w:rPr>
        <w:t xml:space="preserve"> first column of the</w:t>
      </w:r>
      <w:r w:rsidRPr="00377F8E">
        <w:rPr>
          <w:rFonts w:asciiTheme="minorHAnsi" w:hAnsiTheme="minorHAnsi"/>
        </w:rPr>
        <w:t xml:space="preserve"> table, give </w:t>
      </w:r>
      <w:r w:rsidR="00CF5307" w:rsidRPr="00377F8E">
        <w:rPr>
          <w:rFonts w:asciiTheme="minorHAnsi" w:hAnsiTheme="minorHAnsi"/>
        </w:rPr>
        <w:t>examples</w:t>
      </w:r>
      <w:r w:rsidR="009D713E" w:rsidRPr="00377F8E">
        <w:rPr>
          <w:rFonts w:asciiTheme="minorHAnsi" w:hAnsiTheme="minorHAnsi"/>
        </w:rPr>
        <w:t xml:space="preserve"> of</w:t>
      </w:r>
      <w:r w:rsidR="00AF7E6B" w:rsidRPr="00377F8E">
        <w:rPr>
          <w:rFonts w:asciiTheme="minorHAnsi" w:hAnsiTheme="minorHAnsi"/>
        </w:rPr>
        <w:t xml:space="preserve"> structure</w:t>
      </w:r>
      <w:r w:rsidRPr="00377F8E">
        <w:rPr>
          <w:rFonts w:asciiTheme="minorHAnsi" w:hAnsiTheme="minorHAnsi"/>
        </w:rPr>
        <w:t>.</w:t>
      </w:r>
      <w:r w:rsidR="00654CD6" w:rsidRPr="00377F8E">
        <w:rPr>
          <w:rFonts w:asciiTheme="minorHAnsi" w:hAnsiTheme="minorHAnsi"/>
        </w:rPr>
        <w:t xml:space="preserve"> For each example</w:t>
      </w:r>
      <w:r w:rsidR="00AF7E6B" w:rsidRPr="00377F8E">
        <w:rPr>
          <w:rFonts w:asciiTheme="minorHAnsi" w:hAnsiTheme="minorHAnsi"/>
        </w:rPr>
        <w:t xml:space="preserve"> of structure</w:t>
      </w:r>
      <w:r w:rsidR="00654CD6" w:rsidRPr="00377F8E">
        <w:rPr>
          <w:rFonts w:asciiTheme="minorHAnsi" w:hAnsiTheme="minorHAnsi"/>
        </w:rPr>
        <w:t>,</w:t>
      </w:r>
      <w:r w:rsidR="00D53457" w:rsidRPr="00377F8E">
        <w:rPr>
          <w:rFonts w:asciiTheme="minorHAnsi" w:hAnsiTheme="minorHAnsi"/>
        </w:rPr>
        <w:t xml:space="preserve"> complete the </w:t>
      </w:r>
      <w:r w:rsidR="00233A7F" w:rsidRPr="00377F8E">
        <w:rPr>
          <w:rFonts w:asciiTheme="minorHAnsi" w:hAnsiTheme="minorHAnsi"/>
        </w:rPr>
        <w:t xml:space="preserve">second </w:t>
      </w:r>
      <w:r w:rsidR="00D53457" w:rsidRPr="00377F8E">
        <w:rPr>
          <w:rFonts w:asciiTheme="minorHAnsi" w:hAnsiTheme="minorHAnsi"/>
        </w:rPr>
        <w:t xml:space="preserve">and third </w:t>
      </w:r>
      <w:r w:rsidR="00233A7F" w:rsidRPr="00377F8E">
        <w:rPr>
          <w:rFonts w:asciiTheme="minorHAnsi" w:hAnsiTheme="minorHAnsi"/>
        </w:rPr>
        <w:t>column</w:t>
      </w:r>
      <w:r w:rsidR="00D53457" w:rsidRPr="00377F8E">
        <w:rPr>
          <w:rFonts w:asciiTheme="minorHAnsi" w:hAnsiTheme="minorHAnsi"/>
        </w:rPr>
        <w:t>s</w:t>
      </w:r>
      <w:r w:rsidRPr="00377F8E">
        <w:rPr>
          <w:rFonts w:asciiTheme="minorHAnsi" w:hAnsiTheme="minorHAnsi"/>
        </w:rPr>
        <w:t>.</w:t>
      </w:r>
      <w:r w:rsidR="00233A7F" w:rsidRPr="00377F8E">
        <w:rPr>
          <w:rFonts w:asciiTheme="minorHAnsi" w:hAnsiTheme="minorHAnsi"/>
        </w:rPr>
        <w:t xml:space="preserve"> </w:t>
      </w:r>
    </w:p>
    <w:bookmarkEnd w:id="25"/>
    <w:p w14:paraId="010E305C" w14:textId="77777777" w:rsidR="0070277A" w:rsidRPr="0070277A" w:rsidRDefault="00233A7F" w:rsidP="0070277A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0277A">
        <w:rPr>
          <w:rFonts w:asciiTheme="minorHAnsi" w:hAnsiTheme="minorHAnsi"/>
        </w:rPr>
        <w:t>In the</w:t>
      </w:r>
      <w:r w:rsidR="00390FEE" w:rsidRPr="0070277A">
        <w:rPr>
          <w:rFonts w:asciiTheme="minorHAnsi" w:hAnsiTheme="minorHAnsi"/>
        </w:rPr>
        <w:t xml:space="preserve"> bottom</w:t>
      </w:r>
      <w:r w:rsidR="0070277A" w:rsidRPr="0070277A">
        <w:rPr>
          <w:rFonts w:asciiTheme="minorHAnsi" w:hAnsiTheme="minorHAnsi"/>
        </w:rPr>
        <w:t xml:space="preserve"> two boxes</w:t>
      </w:r>
      <w:r w:rsidR="006F3AA2" w:rsidRPr="0070277A">
        <w:rPr>
          <w:rFonts w:asciiTheme="minorHAnsi" w:hAnsiTheme="minorHAnsi"/>
        </w:rPr>
        <w:t>, evaluate the strengths and limitations of your evidence for</w:t>
      </w:r>
      <w:r w:rsidR="00D25B73">
        <w:rPr>
          <w:rFonts w:asciiTheme="minorHAnsi" w:hAnsiTheme="minorHAnsi"/>
        </w:rPr>
        <w:t xml:space="preserve"> evaluating</w:t>
      </w:r>
      <w:r w:rsidR="00615BF0">
        <w:rPr>
          <w:rFonts w:asciiTheme="minorHAnsi" w:hAnsiTheme="minorHAnsi"/>
        </w:rPr>
        <w:t xml:space="preserve"> this </w:t>
      </w:r>
      <w:r w:rsidR="006F3AA2" w:rsidRPr="0070277A">
        <w:rPr>
          <w:rFonts w:asciiTheme="minorHAnsi" w:hAnsiTheme="minorHAnsi"/>
        </w:rPr>
        <w:t>claim</w:t>
      </w:r>
      <w:r w:rsidR="00CF5307" w:rsidRPr="0070277A">
        <w:rPr>
          <w:rFonts w:asciiTheme="minorHAnsi" w:hAnsiTheme="minorHAnsi"/>
        </w:rPr>
        <w:t>.</w:t>
      </w:r>
    </w:p>
    <w:p w14:paraId="1861EFAC" w14:textId="77777777" w:rsidR="006D4C77" w:rsidRPr="00AF7E6B" w:rsidRDefault="006D4C77" w:rsidP="00CF5307">
      <w:pPr>
        <w:rPr>
          <w:rFonts w:asciiTheme="minorHAnsi" w:hAnsiTheme="minorHAnsi"/>
          <w:sz w:val="4"/>
          <w:szCs w:val="6"/>
        </w:rPr>
      </w:pPr>
      <w:bookmarkStart w:id="26" w:name="_Hlk83643426"/>
      <w:bookmarkEnd w:id="22"/>
    </w:p>
    <w:tbl>
      <w:tblPr>
        <w:tblStyle w:val="TableGrid"/>
        <w:tblW w:w="10656" w:type="dxa"/>
        <w:jc w:val="center"/>
        <w:tblLayout w:type="fixed"/>
        <w:tblLook w:val="04A0" w:firstRow="1" w:lastRow="0" w:firstColumn="1" w:lastColumn="0" w:noHBand="0" w:noVBand="1"/>
      </w:tblPr>
      <w:tblGrid>
        <w:gridCol w:w="3225"/>
        <w:gridCol w:w="2530"/>
        <w:gridCol w:w="4901"/>
      </w:tblGrid>
      <w:tr w:rsidR="00E5089B" w:rsidRPr="00E5089B" w14:paraId="77872792" w14:textId="77777777" w:rsidTr="00377F8E">
        <w:trPr>
          <w:jc w:val="center"/>
        </w:trPr>
        <w:tc>
          <w:tcPr>
            <w:tcW w:w="2938" w:type="dxa"/>
            <w:vAlign w:val="center"/>
          </w:tcPr>
          <w:bookmarkEnd w:id="23"/>
          <w:bookmarkEnd w:id="24"/>
          <w:p w14:paraId="00346072" w14:textId="77777777" w:rsidR="00E5089B" w:rsidRPr="00E5089B" w:rsidRDefault="00E5089B" w:rsidP="00377F8E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Examples of Structure</w:t>
            </w:r>
          </w:p>
          <w:p w14:paraId="7464B4EA" w14:textId="77777777" w:rsidR="00E5089B" w:rsidRPr="00E5089B" w:rsidRDefault="00E5089B" w:rsidP="00377F8E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</w:rPr>
              <w:t>(including shape, component parts, and how the parts are organized)</w:t>
            </w:r>
          </w:p>
        </w:tc>
        <w:tc>
          <w:tcPr>
            <w:tcW w:w="2304" w:type="dxa"/>
            <w:vAlign w:val="center"/>
          </w:tcPr>
          <w:p w14:paraId="567D5FBE" w14:textId="77777777" w:rsidR="00E5089B" w:rsidRPr="00E5089B" w:rsidRDefault="00E5089B" w:rsidP="00377F8E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Function of this Structure</w:t>
            </w:r>
          </w:p>
        </w:tc>
        <w:tc>
          <w:tcPr>
            <w:tcW w:w="4464" w:type="dxa"/>
            <w:vAlign w:val="center"/>
          </w:tcPr>
          <w:p w14:paraId="22CEEDD7" w14:textId="77777777" w:rsidR="00E5089B" w:rsidRPr="00E5089B" w:rsidRDefault="00E5089B" w:rsidP="00377F8E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If structure is related to function</w:t>
            </w:r>
            <w:r w:rsidR="00D53457" w:rsidRPr="00E5089B">
              <w:rPr>
                <w:rFonts w:ascii="Calibri" w:hAnsi="Calibri" w:cs="Calibri"/>
                <w:b/>
                <w:szCs w:val="23"/>
              </w:rPr>
              <w:t xml:space="preserve"> for this example</w:t>
            </w:r>
            <w:r w:rsidRPr="00E5089B">
              <w:rPr>
                <w:rFonts w:ascii="Calibri" w:hAnsi="Calibri" w:cs="Calibri"/>
                <w:b/>
                <w:szCs w:val="23"/>
              </w:rPr>
              <w:t>, explain how</w:t>
            </w:r>
            <w:r w:rsidR="00D53457">
              <w:rPr>
                <w:rFonts w:ascii="Calibri" w:hAnsi="Calibri" w:cs="Calibri"/>
                <w:b/>
                <w:szCs w:val="23"/>
              </w:rPr>
              <w:t xml:space="preserve"> the</w:t>
            </w:r>
            <w:r w:rsidRPr="00E5089B">
              <w:rPr>
                <w:rFonts w:ascii="Calibri" w:hAnsi="Calibri" w:cs="Calibri"/>
                <w:b/>
                <w:szCs w:val="23"/>
              </w:rPr>
              <w:t xml:space="preserve"> structure</w:t>
            </w:r>
            <w:r w:rsidR="00D53457">
              <w:rPr>
                <w:rFonts w:ascii="Calibri" w:hAnsi="Calibri" w:cs="Calibri"/>
                <w:b/>
                <w:szCs w:val="23"/>
              </w:rPr>
              <w:t xml:space="preserve"> contributes to the </w:t>
            </w:r>
            <w:r w:rsidRPr="00E5089B">
              <w:rPr>
                <w:rFonts w:ascii="Calibri" w:hAnsi="Calibri" w:cs="Calibri"/>
                <w:b/>
                <w:szCs w:val="23"/>
              </w:rPr>
              <w:t>function.</w:t>
            </w:r>
            <w:r w:rsidR="00377F8E">
              <w:rPr>
                <w:rFonts w:ascii="Calibri" w:hAnsi="Calibri" w:cs="Calibri"/>
                <w:b/>
                <w:szCs w:val="23"/>
              </w:rPr>
              <w:t xml:space="preserve"> If structure is not related to function, write </w:t>
            </w:r>
            <w:r w:rsidR="0091749B">
              <w:rPr>
                <w:rFonts w:ascii="Calibri" w:hAnsi="Calibri" w:cs="Calibri"/>
                <w:b/>
                <w:szCs w:val="23"/>
              </w:rPr>
              <w:t>“</w:t>
            </w:r>
            <w:r w:rsidR="00377F8E">
              <w:rPr>
                <w:rFonts w:ascii="Calibri" w:hAnsi="Calibri" w:cs="Calibri"/>
                <w:b/>
                <w:szCs w:val="23"/>
              </w:rPr>
              <w:t>not related</w:t>
            </w:r>
            <w:r w:rsidR="0091749B">
              <w:rPr>
                <w:rFonts w:ascii="Calibri" w:hAnsi="Calibri" w:cs="Calibri"/>
                <w:b/>
                <w:szCs w:val="23"/>
              </w:rPr>
              <w:t>”</w:t>
            </w:r>
            <w:r w:rsidR="00377F8E">
              <w:rPr>
                <w:rFonts w:ascii="Calibri" w:hAnsi="Calibri" w:cs="Calibri"/>
                <w:b/>
                <w:szCs w:val="23"/>
              </w:rPr>
              <w:t>.</w:t>
            </w:r>
          </w:p>
        </w:tc>
      </w:tr>
      <w:tr w:rsidR="00E87597" w:rsidRPr="00E5089B" w14:paraId="1A258DD1" w14:textId="77777777" w:rsidTr="00377F8E">
        <w:trPr>
          <w:jc w:val="center"/>
        </w:trPr>
        <w:tc>
          <w:tcPr>
            <w:tcW w:w="2938" w:type="dxa"/>
          </w:tcPr>
          <w:p w14:paraId="1705FD69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Cells</w:t>
            </w:r>
            <w:r w:rsidR="00BC48EF" w:rsidRPr="00E5089B">
              <w:rPr>
                <w:rFonts w:ascii="Calibri" w:hAnsi="Calibri" w:cs="Calibri"/>
                <w:b/>
                <w:szCs w:val="23"/>
              </w:rPr>
              <w:t xml:space="preserve"> – Example 1</w:t>
            </w:r>
          </w:p>
          <w:p w14:paraId="5BD751E0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6E6CE912" w14:textId="77777777" w:rsidR="00E5089B" w:rsidRDefault="00E5089B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63364A8D" w14:textId="77777777" w:rsidR="00E87597" w:rsidRPr="00E5089B" w:rsidRDefault="00E87597" w:rsidP="00670827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4D6FC88" w14:textId="77777777" w:rsidR="00E87597" w:rsidRPr="00E5089B" w:rsidRDefault="00BC48EF" w:rsidP="00670827">
            <w:pPr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Example 2</w:t>
            </w:r>
          </w:p>
          <w:p w14:paraId="36A2CA2B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E32A884" w14:textId="77777777" w:rsidR="00E5089B" w:rsidRDefault="00E5089B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877A214" w14:textId="77777777" w:rsidR="00E87597" w:rsidRPr="00E5089B" w:rsidRDefault="00E87597" w:rsidP="00670827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40918FBD" w14:textId="77777777" w:rsidR="00E87597" w:rsidRPr="00E5089B" w:rsidRDefault="00BC48EF" w:rsidP="00670827">
            <w:pPr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Example 3</w:t>
            </w:r>
          </w:p>
          <w:p w14:paraId="2B442186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6FC6DFAD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3B7FF36C" w14:textId="77777777" w:rsidR="00E87597" w:rsidRPr="00E5089B" w:rsidRDefault="00E87597" w:rsidP="00670827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304" w:type="dxa"/>
          </w:tcPr>
          <w:p w14:paraId="36AA4E93" w14:textId="77777777" w:rsidR="00E87597" w:rsidRPr="00E5089B" w:rsidRDefault="00E87597" w:rsidP="00D168E5">
            <w:pPr>
              <w:rPr>
                <w:rFonts w:ascii="Calibri" w:hAnsi="Calibri" w:cs="Calibri"/>
                <w:b/>
                <w:szCs w:val="23"/>
              </w:rPr>
            </w:pPr>
          </w:p>
          <w:p w14:paraId="3E953D29" w14:textId="77777777" w:rsidR="00224EFC" w:rsidRPr="00E5089B" w:rsidRDefault="00224EFC" w:rsidP="00D168E5">
            <w:pPr>
              <w:rPr>
                <w:rFonts w:ascii="Calibri" w:hAnsi="Calibri" w:cs="Calibri"/>
                <w:b/>
                <w:szCs w:val="23"/>
              </w:rPr>
            </w:pPr>
          </w:p>
          <w:p w14:paraId="7E582CFA" w14:textId="77777777" w:rsidR="00224EFC" w:rsidRPr="00E5089B" w:rsidRDefault="00224EFC" w:rsidP="00D168E5">
            <w:pPr>
              <w:rPr>
                <w:rFonts w:ascii="Calibri" w:hAnsi="Calibri" w:cs="Calibri"/>
                <w:b/>
                <w:szCs w:val="23"/>
              </w:rPr>
            </w:pPr>
          </w:p>
          <w:p w14:paraId="17C25FEB" w14:textId="77777777" w:rsidR="00224EFC" w:rsidRPr="00E5089B" w:rsidRDefault="00224EFC" w:rsidP="00D168E5">
            <w:pPr>
              <w:rPr>
                <w:rFonts w:ascii="Calibri" w:hAnsi="Calibri" w:cs="Calibri"/>
                <w:b/>
                <w:szCs w:val="23"/>
              </w:rPr>
            </w:pPr>
          </w:p>
          <w:p w14:paraId="16E67FD5" w14:textId="77777777" w:rsidR="00224EFC" w:rsidRPr="00E5089B" w:rsidRDefault="00224EFC" w:rsidP="00D168E5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4464" w:type="dxa"/>
          </w:tcPr>
          <w:p w14:paraId="23C2D078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03C44704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BE51981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3F10346B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6BB7BC71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02C53783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62EF44D3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0304141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264402A0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</w:tc>
      </w:tr>
      <w:tr w:rsidR="00E87597" w:rsidRPr="00E5089B" w14:paraId="4034A9A1" w14:textId="77777777" w:rsidTr="00377F8E">
        <w:trPr>
          <w:jc w:val="center"/>
        </w:trPr>
        <w:tc>
          <w:tcPr>
            <w:tcW w:w="2938" w:type="dxa"/>
          </w:tcPr>
          <w:p w14:paraId="2DBE4EAA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Organ</w:t>
            </w:r>
            <w:r w:rsidR="00BC48EF" w:rsidRPr="00E5089B">
              <w:rPr>
                <w:rFonts w:ascii="Calibri" w:hAnsi="Calibri" w:cs="Calibri"/>
                <w:b/>
                <w:szCs w:val="23"/>
              </w:rPr>
              <w:t xml:space="preserve"> (small intestine)</w:t>
            </w:r>
          </w:p>
          <w:p w14:paraId="78DC8B06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3FCE5905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6A39E7C3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4A7D009A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388CE8D7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0CD523B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2FD857E8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9B13B25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2304" w:type="dxa"/>
          </w:tcPr>
          <w:p w14:paraId="3F36C871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4464" w:type="dxa"/>
          </w:tcPr>
          <w:p w14:paraId="33B47443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2CDD06AF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365620F8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213BA92E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08D61072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741AAE0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4D451576" w14:textId="77777777" w:rsidR="00E5089B" w:rsidRDefault="00E5089B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6E5531A5" w14:textId="77777777" w:rsidR="00E5089B" w:rsidRDefault="00E5089B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555E88B7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26AFC566" w14:textId="77777777" w:rsidR="00E87597" w:rsidRPr="0091749B" w:rsidRDefault="00E87597" w:rsidP="00670827">
            <w:pPr>
              <w:rPr>
                <w:rFonts w:ascii="Calibri" w:hAnsi="Calibri" w:cs="Calibri"/>
                <w:b/>
                <w:sz w:val="18"/>
                <w:szCs w:val="16"/>
              </w:rPr>
            </w:pPr>
          </w:p>
        </w:tc>
      </w:tr>
      <w:tr w:rsidR="00E87597" w:rsidRPr="00E5089B" w14:paraId="6EF44AA2" w14:textId="77777777" w:rsidTr="00377F8E">
        <w:trPr>
          <w:jc w:val="center"/>
        </w:trPr>
        <w:tc>
          <w:tcPr>
            <w:tcW w:w="2938" w:type="dxa"/>
          </w:tcPr>
          <w:p w14:paraId="3F5C5B95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Organ System</w:t>
            </w:r>
            <w:r w:rsidR="00BC48EF" w:rsidRPr="00E5089B">
              <w:rPr>
                <w:rFonts w:ascii="Calibri" w:hAnsi="Calibri" w:cs="Calibri"/>
                <w:b/>
                <w:szCs w:val="23"/>
              </w:rPr>
              <w:t xml:space="preserve"> (digestive system)</w:t>
            </w:r>
          </w:p>
          <w:p w14:paraId="553231A7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01A7BB4C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AC90E1B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2E2EDDD4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5700DFF3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579C4BE0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2217A366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2304" w:type="dxa"/>
          </w:tcPr>
          <w:p w14:paraId="7FE43D6B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4464" w:type="dxa"/>
          </w:tcPr>
          <w:p w14:paraId="72152901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30D30460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2A5B97D7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6DCD917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318113DC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3FE3A3DB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B11E699" w14:textId="77777777" w:rsidR="00E5089B" w:rsidRDefault="00E5089B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18C82D7D" w14:textId="77777777" w:rsidR="00E87597" w:rsidRPr="00E5089B" w:rsidRDefault="00E87597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5285C6D6" w14:textId="77777777" w:rsidR="00E5089B" w:rsidRDefault="00E5089B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7129E2F2" w14:textId="77777777" w:rsidR="00224EFC" w:rsidRPr="0091749B" w:rsidRDefault="00224EFC" w:rsidP="00670827">
            <w:pPr>
              <w:rPr>
                <w:rFonts w:ascii="Calibri" w:hAnsi="Calibri" w:cs="Calibri"/>
                <w:b/>
                <w:sz w:val="28"/>
                <w:szCs w:val="23"/>
              </w:rPr>
            </w:pPr>
          </w:p>
        </w:tc>
      </w:tr>
      <w:tr w:rsidR="00BC48EF" w:rsidRPr="00E5089B" w14:paraId="232A52C1" w14:textId="77777777" w:rsidTr="00377F8E">
        <w:trPr>
          <w:jc w:val="center"/>
        </w:trPr>
        <w:tc>
          <w:tcPr>
            <w:tcW w:w="4464" w:type="dxa"/>
            <w:gridSpan w:val="3"/>
          </w:tcPr>
          <w:p w14:paraId="2CE01845" w14:textId="77777777" w:rsidR="00BC48EF" w:rsidRPr="00E5089B" w:rsidRDefault="00BC48EF" w:rsidP="00670827">
            <w:pPr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Strengths of the Evidence for the Claim</w:t>
            </w:r>
          </w:p>
          <w:p w14:paraId="2C0FECCE" w14:textId="77777777" w:rsidR="00BC48EF" w:rsidRPr="00E5089B" w:rsidRDefault="00BC48EF" w:rsidP="009F3459">
            <w:pPr>
              <w:rPr>
                <w:rFonts w:ascii="Calibri" w:hAnsi="Calibri" w:cs="Calibri"/>
                <w:b/>
                <w:szCs w:val="23"/>
              </w:rPr>
            </w:pPr>
          </w:p>
          <w:p w14:paraId="79FC573A" w14:textId="77777777" w:rsidR="00BC48EF" w:rsidRPr="00E5089B" w:rsidRDefault="00BC48EF" w:rsidP="009F3459">
            <w:pPr>
              <w:rPr>
                <w:rFonts w:ascii="Calibri" w:hAnsi="Calibri" w:cs="Calibri"/>
                <w:b/>
                <w:szCs w:val="23"/>
              </w:rPr>
            </w:pPr>
          </w:p>
          <w:p w14:paraId="60AB3558" w14:textId="77777777" w:rsidR="00BC48EF" w:rsidRPr="00E5089B" w:rsidRDefault="00BC48EF" w:rsidP="009F3459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BC48EF" w:rsidRPr="00E5089B" w14:paraId="5C7CEEB9" w14:textId="77777777" w:rsidTr="00377F8E">
        <w:trPr>
          <w:jc w:val="center"/>
        </w:trPr>
        <w:tc>
          <w:tcPr>
            <w:tcW w:w="4464" w:type="dxa"/>
            <w:gridSpan w:val="3"/>
          </w:tcPr>
          <w:p w14:paraId="29B56B2A" w14:textId="77777777" w:rsidR="00BC48EF" w:rsidRPr="00E5089B" w:rsidRDefault="00BC48EF" w:rsidP="00670827">
            <w:pPr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Limitations of the Evidence for the Claim</w:t>
            </w:r>
          </w:p>
          <w:p w14:paraId="2FDCF4D0" w14:textId="77777777" w:rsidR="00BC48EF" w:rsidRPr="00E5089B" w:rsidRDefault="00BC48EF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4AA89F23" w14:textId="77777777" w:rsidR="00BC48EF" w:rsidRPr="00E5089B" w:rsidRDefault="00BC48EF" w:rsidP="00670827">
            <w:pPr>
              <w:rPr>
                <w:rFonts w:ascii="Calibri" w:hAnsi="Calibri" w:cs="Calibri"/>
                <w:b/>
                <w:szCs w:val="23"/>
              </w:rPr>
            </w:pPr>
          </w:p>
          <w:p w14:paraId="41EDD7CF" w14:textId="77777777" w:rsidR="00BC48EF" w:rsidRPr="00E5089B" w:rsidRDefault="00BC48EF" w:rsidP="00670827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14:paraId="3FDF16D5" w14:textId="77777777" w:rsidR="008A17FB" w:rsidRPr="00AF7E6B" w:rsidRDefault="008A17FB" w:rsidP="006F3AA2">
      <w:pPr>
        <w:rPr>
          <w:rFonts w:asciiTheme="minorHAnsi" w:hAnsiTheme="minorHAnsi"/>
          <w:b/>
          <w:sz w:val="2"/>
          <w:szCs w:val="4"/>
        </w:rPr>
      </w:pPr>
    </w:p>
    <w:bookmarkEnd w:id="26"/>
    <w:p w14:paraId="6C7BCB3C" w14:textId="77777777" w:rsidR="00BD4E88" w:rsidRPr="00561C99" w:rsidRDefault="00BD4E88" w:rsidP="008A17FB">
      <w:pPr>
        <w:rPr>
          <w:rFonts w:asciiTheme="minorHAnsi" w:hAnsiTheme="minorHAnsi"/>
          <w:b/>
          <w:sz w:val="4"/>
          <w:szCs w:val="4"/>
        </w:rPr>
      </w:pPr>
    </w:p>
    <w:sectPr w:rsidR="00BD4E88" w:rsidRPr="00561C99" w:rsidSect="003E520D">
      <w:footerReference w:type="even" r:id="rId27"/>
      <w:footerReference w:type="default" r:id="rId28"/>
      <w:type w:val="continuous"/>
      <w:pgSz w:w="12240" w:h="15840"/>
      <w:pgMar w:top="720" w:right="1440" w:bottom="432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CD538" w14:textId="77777777" w:rsidR="00D679C7" w:rsidRDefault="00D679C7">
      <w:r>
        <w:separator/>
      </w:r>
    </w:p>
  </w:endnote>
  <w:endnote w:type="continuationSeparator" w:id="0">
    <w:p w14:paraId="2579A5F5" w14:textId="77777777" w:rsidR="00D679C7" w:rsidRDefault="00D67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A9672" w14:textId="77777777" w:rsidR="00176050" w:rsidRDefault="00176050" w:rsidP="00165E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7A9D6E" w14:textId="77777777" w:rsidR="00176050" w:rsidRDefault="00176050" w:rsidP="001F12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E0959" w14:textId="77777777" w:rsidR="00176050" w:rsidRDefault="00176050" w:rsidP="00165E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7A57">
      <w:rPr>
        <w:rStyle w:val="PageNumber"/>
        <w:noProof/>
      </w:rPr>
      <w:t>6</w:t>
    </w:r>
    <w:r>
      <w:rPr>
        <w:rStyle w:val="PageNumber"/>
      </w:rPr>
      <w:fldChar w:fldCharType="end"/>
    </w:r>
  </w:p>
  <w:p w14:paraId="1BB96C08" w14:textId="77777777" w:rsidR="00176050" w:rsidRDefault="00176050" w:rsidP="001F127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637AF" w14:textId="77777777" w:rsidR="00D679C7" w:rsidRDefault="00D679C7">
      <w:r>
        <w:separator/>
      </w:r>
    </w:p>
  </w:footnote>
  <w:footnote w:type="continuationSeparator" w:id="0">
    <w:p w14:paraId="59877203" w14:textId="77777777" w:rsidR="00D679C7" w:rsidRDefault="00D679C7">
      <w:r>
        <w:continuationSeparator/>
      </w:r>
    </w:p>
  </w:footnote>
  <w:footnote w:id="1">
    <w:p w14:paraId="553CACB9" w14:textId="77777777" w:rsidR="00176050" w:rsidRPr="00DE22B8" w:rsidRDefault="00176050" w:rsidP="00DE22B8">
      <w:pPr>
        <w:rPr>
          <w:rFonts w:asciiTheme="minorHAnsi" w:hAnsiTheme="minorHAnsi"/>
          <w:sz w:val="16"/>
          <w:szCs w:val="16"/>
          <w:u w:val="single"/>
        </w:rPr>
      </w:pPr>
      <w:r w:rsidRPr="0024764D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24764D">
        <w:rPr>
          <w:rFonts w:asciiTheme="minorHAnsi" w:hAnsiTheme="minorHAnsi"/>
          <w:sz w:val="16"/>
          <w:szCs w:val="16"/>
        </w:rPr>
        <w:t xml:space="preserve"> </w:t>
      </w:r>
      <w:r w:rsidR="00D02550">
        <w:rPr>
          <w:rFonts w:asciiTheme="minorHAnsi" w:hAnsiTheme="minorHAnsi"/>
          <w:sz w:val="16"/>
          <w:szCs w:val="16"/>
        </w:rPr>
        <w:t xml:space="preserve">By </w:t>
      </w:r>
      <w:r w:rsidR="0024764D" w:rsidRPr="0024764D">
        <w:rPr>
          <w:rFonts w:asciiTheme="minorHAnsi" w:hAnsiTheme="minorHAnsi"/>
          <w:sz w:val="16"/>
          <w:szCs w:val="16"/>
        </w:rPr>
        <w:t>Dr. Ingrid Waldron, Dept Biology, Univ</w:t>
      </w:r>
      <w:r w:rsidR="00AA2D5C">
        <w:rPr>
          <w:rFonts w:asciiTheme="minorHAnsi" w:hAnsiTheme="minorHAnsi"/>
          <w:sz w:val="16"/>
          <w:szCs w:val="16"/>
        </w:rPr>
        <w:t>.</w:t>
      </w:r>
      <w:r w:rsidR="0024764D" w:rsidRPr="0024764D">
        <w:rPr>
          <w:rFonts w:asciiTheme="minorHAnsi" w:hAnsiTheme="minorHAnsi"/>
          <w:sz w:val="16"/>
          <w:szCs w:val="16"/>
        </w:rPr>
        <w:t xml:space="preserve"> Pennsylvania, </w:t>
      </w:r>
      <w:r w:rsidR="00AA2D5C">
        <w:rPr>
          <w:rFonts w:asciiTheme="minorHAnsi" w:hAnsiTheme="minorHAnsi"/>
          <w:sz w:val="16"/>
          <w:szCs w:val="16"/>
        </w:rPr>
        <w:t>©</w:t>
      </w:r>
      <w:r w:rsidR="00D1736E">
        <w:rPr>
          <w:rFonts w:asciiTheme="minorHAnsi" w:hAnsiTheme="minorHAnsi"/>
          <w:sz w:val="16"/>
          <w:szCs w:val="16"/>
        </w:rPr>
        <w:t xml:space="preserve"> 202</w:t>
      </w:r>
      <w:r w:rsidR="00686869">
        <w:rPr>
          <w:rFonts w:asciiTheme="minorHAnsi" w:hAnsiTheme="minorHAnsi"/>
          <w:sz w:val="16"/>
          <w:szCs w:val="16"/>
        </w:rPr>
        <w:t>1</w:t>
      </w:r>
      <w:r w:rsidR="0024764D" w:rsidRPr="0024764D">
        <w:rPr>
          <w:rFonts w:asciiTheme="minorHAnsi" w:hAnsiTheme="minorHAnsi"/>
          <w:sz w:val="16"/>
          <w:szCs w:val="16"/>
        </w:rPr>
        <w:t xml:space="preserve">. </w:t>
      </w:r>
      <w:r w:rsidRPr="0024764D">
        <w:rPr>
          <w:rFonts w:asciiTheme="minorHAnsi" w:hAnsiTheme="minorHAnsi"/>
          <w:sz w:val="16"/>
          <w:szCs w:val="16"/>
        </w:rPr>
        <w:t xml:space="preserve">This </w:t>
      </w:r>
      <w:r w:rsidR="0024764D">
        <w:rPr>
          <w:rFonts w:asciiTheme="minorHAnsi" w:hAnsiTheme="minorHAnsi"/>
          <w:sz w:val="16"/>
          <w:szCs w:val="16"/>
        </w:rPr>
        <w:t>Student Handout</w:t>
      </w:r>
      <w:r w:rsidR="00EE74C3">
        <w:rPr>
          <w:rFonts w:asciiTheme="minorHAnsi" w:hAnsiTheme="minorHAnsi"/>
          <w:sz w:val="16"/>
          <w:szCs w:val="16"/>
        </w:rPr>
        <w:t xml:space="preserve"> and </w:t>
      </w:r>
      <w:r w:rsidR="0024764D">
        <w:rPr>
          <w:rFonts w:asciiTheme="minorHAnsi" w:hAnsiTheme="minorHAnsi"/>
          <w:sz w:val="16"/>
          <w:szCs w:val="16"/>
        </w:rPr>
        <w:t>Teacher Notes</w:t>
      </w:r>
      <w:r w:rsidR="00D02550">
        <w:rPr>
          <w:rFonts w:asciiTheme="minorHAnsi" w:hAnsiTheme="minorHAnsi"/>
          <w:sz w:val="16"/>
          <w:szCs w:val="16"/>
        </w:rPr>
        <w:t xml:space="preserve"> with</w:t>
      </w:r>
      <w:r w:rsidR="00E56534">
        <w:rPr>
          <w:rFonts w:asciiTheme="minorHAnsi" w:hAnsiTheme="minorHAnsi"/>
          <w:sz w:val="16"/>
          <w:szCs w:val="16"/>
        </w:rPr>
        <w:t xml:space="preserve"> </w:t>
      </w:r>
      <w:r w:rsidR="00AA2D5C">
        <w:rPr>
          <w:rFonts w:asciiTheme="minorHAnsi" w:hAnsiTheme="minorHAnsi"/>
          <w:sz w:val="16"/>
          <w:szCs w:val="16"/>
        </w:rPr>
        <w:t>instructional suggestions</w:t>
      </w:r>
      <w:r w:rsidR="00D02550">
        <w:rPr>
          <w:rFonts w:asciiTheme="minorHAnsi" w:hAnsiTheme="minorHAnsi"/>
          <w:sz w:val="16"/>
          <w:szCs w:val="16"/>
        </w:rPr>
        <w:t xml:space="preserve"> </w:t>
      </w:r>
      <w:r w:rsidR="00AA2D5C">
        <w:rPr>
          <w:rFonts w:asciiTheme="minorHAnsi" w:hAnsiTheme="minorHAnsi"/>
          <w:sz w:val="16"/>
          <w:szCs w:val="16"/>
        </w:rPr>
        <w:t xml:space="preserve">and </w:t>
      </w:r>
      <w:r w:rsidR="00D02550">
        <w:rPr>
          <w:rFonts w:asciiTheme="minorHAnsi" w:hAnsiTheme="minorHAnsi"/>
          <w:sz w:val="16"/>
          <w:szCs w:val="16"/>
        </w:rPr>
        <w:t xml:space="preserve">biology background </w:t>
      </w:r>
      <w:r w:rsidRPr="0024764D">
        <w:rPr>
          <w:rFonts w:asciiTheme="minorHAnsi" w:hAnsiTheme="minorHAnsi"/>
          <w:sz w:val="16"/>
          <w:szCs w:val="16"/>
        </w:rPr>
        <w:t>are available at</w:t>
      </w:r>
      <w:bookmarkStart w:id="0" w:name="_Hlk38778113"/>
      <w:r w:rsidR="00D1736E">
        <w:rPr>
          <w:rFonts w:asciiTheme="minorHAnsi" w:hAnsiTheme="minorHAnsi"/>
          <w:sz w:val="16"/>
          <w:szCs w:val="16"/>
        </w:rPr>
        <w:t xml:space="preserve"> </w:t>
      </w:r>
      <w:hyperlink r:id="rId1" w:history="1">
        <w:r w:rsidR="00D1736E" w:rsidRPr="00D1736E">
          <w:rPr>
            <w:rStyle w:val="Hyperlink"/>
            <w:rFonts w:ascii="Calibri" w:hAnsi="Calibri"/>
            <w:sz w:val="16"/>
          </w:rPr>
          <w:t>https://serendipstudio.org/exchange/bioactivities/SFCellOrgan</w:t>
        </w:r>
      </w:hyperlink>
      <w:bookmarkEnd w:id="0"/>
      <w:r w:rsidR="00D1736E">
        <w:rPr>
          <w:rFonts w:ascii="Calibri" w:hAnsi="Calibr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1530"/>
    <w:multiLevelType w:val="hybridMultilevel"/>
    <w:tmpl w:val="24564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7633C"/>
    <w:multiLevelType w:val="hybridMultilevel"/>
    <w:tmpl w:val="A2BA6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81562"/>
    <w:multiLevelType w:val="hybridMultilevel"/>
    <w:tmpl w:val="F6EEA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00C23"/>
    <w:multiLevelType w:val="hybridMultilevel"/>
    <w:tmpl w:val="B1AE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F01B4"/>
    <w:multiLevelType w:val="hybridMultilevel"/>
    <w:tmpl w:val="222A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77E3C"/>
    <w:multiLevelType w:val="hybridMultilevel"/>
    <w:tmpl w:val="55EEE8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40339"/>
    <w:multiLevelType w:val="hybridMultilevel"/>
    <w:tmpl w:val="860CF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E2BAE"/>
    <w:multiLevelType w:val="hybridMultilevel"/>
    <w:tmpl w:val="223011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53DA6"/>
    <w:multiLevelType w:val="hybridMultilevel"/>
    <w:tmpl w:val="8076C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E08A4"/>
    <w:multiLevelType w:val="hybridMultilevel"/>
    <w:tmpl w:val="47840184"/>
    <w:lvl w:ilvl="0" w:tplc="A300A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E3E0E"/>
    <w:multiLevelType w:val="hybridMultilevel"/>
    <w:tmpl w:val="BFA8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26F86"/>
    <w:multiLevelType w:val="hybridMultilevel"/>
    <w:tmpl w:val="93BC15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506EA"/>
    <w:multiLevelType w:val="hybridMultilevel"/>
    <w:tmpl w:val="B64C2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E0E5F"/>
    <w:multiLevelType w:val="hybridMultilevel"/>
    <w:tmpl w:val="1ADA91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85A64"/>
    <w:multiLevelType w:val="hybridMultilevel"/>
    <w:tmpl w:val="040C8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A62FC"/>
    <w:multiLevelType w:val="hybridMultilevel"/>
    <w:tmpl w:val="360CD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C05548"/>
    <w:multiLevelType w:val="hybridMultilevel"/>
    <w:tmpl w:val="0816A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47866"/>
    <w:multiLevelType w:val="hybridMultilevel"/>
    <w:tmpl w:val="67FA7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119CB"/>
    <w:multiLevelType w:val="hybridMultilevel"/>
    <w:tmpl w:val="BD783FB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C68025B"/>
    <w:multiLevelType w:val="hybridMultilevel"/>
    <w:tmpl w:val="1ADA91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51E21"/>
    <w:multiLevelType w:val="hybridMultilevel"/>
    <w:tmpl w:val="17D6C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A3E46"/>
    <w:multiLevelType w:val="hybridMultilevel"/>
    <w:tmpl w:val="769E2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35426"/>
    <w:multiLevelType w:val="hybridMultilevel"/>
    <w:tmpl w:val="F9944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87445"/>
    <w:multiLevelType w:val="hybridMultilevel"/>
    <w:tmpl w:val="8C6A6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8418F9"/>
    <w:multiLevelType w:val="hybridMultilevel"/>
    <w:tmpl w:val="72BAC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B637E"/>
    <w:multiLevelType w:val="hybridMultilevel"/>
    <w:tmpl w:val="414EBD7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E14A9A"/>
    <w:multiLevelType w:val="hybridMultilevel"/>
    <w:tmpl w:val="2E2CD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0"/>
  </w:num>
  <w:num w:numId="4">
    <w:abstractNumId w:val="26"/>
  </w:num>
  <w:num w:numId="5">
    <w:abstractNumId w:val="6"/>
  </w:num>
  <w:num w:numId="6">
    <w:abstractNumId w:val="1"/>
  </w:num>
  <w:num w:numId="7">
    <w:abstractNumId w:val="5"/>
  </w:num>
  <w:num w:numId="8">
    <w:abstractNumId w:val="11"/>
  </w:num>
  <w:num w:numId="9">
    <w:abstractNumId w:val="21"/>
  </w:num>
  <w:num w:numId="10">
    <w:abstractNumId w:val="4"/>
  </w:num>
  <w:num w:numId="11">
    <w:abstractNumId w:val="24"/>
  </w:num>
  <w:num w:numId="12">
    <w:abstractNumId w:val="2"/>
  </w:num>
  <w:num w:numId="13">
    <w:abstractNumId w:val="3"/>
  </w:num>
  <w:num w:numId="14">
    <w:abstractNumId w:val="20"/>
  </w:num>
  <w:num w:numId="15">
    <w:abstractNumId w:val="14"/>
  </w:num>
  <w:num w:numId="16">
    <w:abstractNumId w:val="9"/>
  </w:num>
  <w:num w:numId="17">
    <w:abstractNumId w:val="15"/>
  </w:num>
  <w:num w:numId="18">
    <w:abstractNumId w:val="19"/>
  </w:num>
  <w:num w:numId="19">
    <w:abstractNumId w:val="23"/>
  </w:num>
  <w:num w:numId="20">
    <w:abstractNumId w:val="12"/>
  </w:num>
  <w:num w:numId="21">
    <w:abstractNumId w:val="18"/>
  </w:num>
  <w:num w:numId="22">
    <w:abstractNumId w:val="16"/>
  </w:num>
  <w:num w:numId="23">
    <w:abstractNumId w:val="22"/>
  </w:num>
  <w:num w:numId="24">
    <w:abstractNumId w:val="25"/>
  </w:num>
  <w:num w:numId="25">
    <w:abstractNumId w:val="8"/>
  </w:num>
  <w:num w:numId="26">
    <w:abstractNumId w:val="1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1DC9DB1-36AF-470C-BEA2-F89F08EDE150}"/>
    <w:docVar w:name="dgnword-eventsink" w:val="2521742101520"/>
  </w:docVars>
  <w:rsids>
    <w:rsidRoot w:val="000F26EA"/>
    <w:rsid w:val="00000395"/>
    <w:rsid w:val="00000BE0"/>
    <w:rsid w:val="00000E2A"/>
    <w:rsid w:val="00000F2F"/>
    <w:rsid w:val="00001FC9"/>
    <w:rsid w:val="00002A28"/>
    <w:rsid w:val="0000391D"/>
    <w:rsid w:val="00003BED"/>
    <w:rsid w:val="00004A7D"/>
    <w:rsid w:val="00010779"/>
    <w:rsid w:val="00010F3D"/>
    <w:rsid w:val="00012CD2"/>
    <w:rsid w:val="00012E15"/>
    <w:rsid w:val="00020F22"/>
    <w:rsid w:val="00021B45"/>
    <w:rsid w:val="00022E32"/>
    <w:rsid w:val="0002344E"/>
    <w:rsid w:val="000245F9"/>
    <w:rsid w:val="00027D66"/>
    <w:rsid w:val="00034CD3"/>
    <w:rsid w:val="0003531E"/>
    <w:rsid w:val="000365D7"/>
    <w:rsid w:val="00043E4B"/>
    <w:rsid w:val="00046EBB"/>
    <w:rsid w:val="000517A8"/>
    <w:rsid w:val="00053910"/>
    <w:rsid w:val="00054955"/>
    <w:rsid w:val="00057440"/>
    <w:rsid w:val="0006251F"/>
    <w:rsid w:val="00063C37"/>
    <w:rsid w:val="0006672F"/>
    <w:rsid w:val="00080EAF"/>
    <w:rsid w:val="00081163"/>
    <w:rsid w:val="000829C2"/>
    <w:rsid w:val="000969B6"/>
    <w:rsid w:val="00096FB5"/>
    <w:rsid w:val="000A2ED1"/>
    <w:rsid w:val="000A3373"/>
    <w:rsid w:val="000A55FA"/>
    <w:rsid w:val="000A5AD2"/>
    <w:rsid w:val="000A5FB0"/>
    <w:rsid w:val="000A7DA2"/>
    <w:rsid w:val="000B0541"/>
    <w:rsid w:val="000B0C0B"/>
    <w:rsid w:val="000C41CB"/>
    <w:rsid w:val="000E58F0"/>
    <w:rsid w:val="000F21D9"/>
    <w:rsid w:val="000F26EA"/>
    <w:rsid w:val="000F654F"/>
    <w:rsid w:val="00100058"/>
    <w:rsid w:val="00110344"/>
    <w:rsid w:val="00113527"/>
    <w:rsid w:val="00115A80"/>
    <w:rsid w:val="0013237F"/>
    <w:rsid w:val="001327DC"/>
    <w:rsid w:val="00137778"/>
    <w:rsid w:val="00140C76"/>
    <w:rsid w:val="00142EDD"/>
    <w:rsid w:val="00147E6E"/>
    <w:rsid w:val="00151B28"/>
    <w:rsid w:val="001539AB"/>
    <w:rsid w:val="00154192"/>
    <w:rsid w:val="001550A1"/>
    <w:rsid w:val="00157A26"/>
    <w:rsid w:val="0016048A"/>
    <w:rsid w:val="00163645"/>
    <w:rsid w:val="00165E2D"/>
    <w:rsid w:val="0016661C"/>
    <w:rsid w:val="001710BA"/>
    <w:rsid w:val="001726DB"/>
    <w:rsid w:val="00174C8E"/>
    <w:rsid w:val="001752D4"/>
    <w:rsid w:val="00176050"/>
    <w:rsid w:val="001767C1"/>
    <w:rsid w:val="00176B38"/>
    <w:rsid w:val="0018685D"/>
    <w:rsid w:val="00191BD4"/>
    <w:rsid w:val="00194D75"/>
    <w:rsid w:val="00197242"/>
    <w:rsid w:val="001A415C"/>
    <w:rsid w:val="001A4237"/>
    <w:rsid w:val="001C148A"/>
    <w:rsid w:val="001C2101"/>
    <w:rsid w:val="001C577F"/>
    <w:rsid w:val="001C5E12"/>
    <w:rsid w:val="001C5E1D"/>
    <w:rsid w:val="001C7CD1"/>
    <w:rsid w:val="001D0EAB"/>
    <w:rsid w:val="001D194B"/>
    <w:rsid w:val="001D2ACA"/>
    <w:rsid w:val="001D68CB"/>
    <w:rsid w:val="001E18A6"/>
    <w:rsid w:val="001E2614"/>
    <w:rsid w:val="001E3408"/>
    <w:rsid w:val="001E38A1"/>
    <w:rsid w:val="001E7F9B"/>
    <w:rsid w:val="001F127B"/>
    <w:rsid w:val="001F5890"/>
    <w:rsid w:val="00200192"/>
    <w:rsid w:val="00200770"/>
    <w:rsid w:val="0020475D"/>
    <w:rsid w:val="0021156B"/>
    <w:rsid w:val="00214C86"/>
    <w:rsid w:val="002152A0"/>
    <w:rsid w:val="00216E39"/>
    <w:rsid w:val="0021701A"/>
    <w:rsid w:val="00217729"/>
    <w:rsid w:val="002179DD"/>
    <w:rsid w:val="00224EFC"/>
    <w:rsid w:val="00233A7F"/>
    <w:rsid w:val="002369CA"/>
    <w:rsid w:val="0023757A"/>
    <w:rsid w:val="002408B7"/>
    <w:rsid w:val="00241AAC"/>
    <w:rsid w:val="00241F65"/>
    <w:rsid w:val="0024764D"/>
    <w:rsid w:val="0025332D"/>
    <w:rsid w:val="002611C7"/>
    <w:rsid w:val="00261998"/>
    <w:rsid w:val="00261A7B"/>
    <w:rsid w:val="00266FB5"/>
    <w:rsid w:val="002678CE"/>
    <w:rsid w:val="00272285"/>
    <w:rsid w:val="00272640"/>
    <w:rsid w:val="002768A6"/>
    <w:rsid w:val="0027716E"/>
    <w:rsid w:val="002A09F3"/>
    <w:rsid w:val="002B492A"/>
    <w:rsid w:val="002C1E5E"/>
    <w:rsid w:val="002C5E29"/>
    <w:rsid w:val="002C6683"/>
    <w:rsid w:val="002D6367"/>
    <w:rsid w:val="002E091C"/>
    <w:rsid w:val="002E7293"/>
    <w:rsid w:val="002F0CE0"/>
    <w:rsid w:val="002F1763"/>
    <w:rsid w:val="002F311C"/>
    <w:rsid w:val="003028FD"/>
    <w:rsid w:val="00311C0A"/>
    <w:rsid w:val="00317274"/>
    <w:rsid w:val="0031781A"/>
    <w:rsid w:val="00325F92"/>
    <w:rsid w:val="003261AB"/>
    <w:rsid w:val="00327656"/>
    <w:rsid w:val="00331AA1"/>
    <w:rsid w:val="00333E3E"/>
    <w:rsid w:val="003378B0"/>
    <w:rsid w:val="00337EF4"/>
    <w:rsid w:val="0034248D"/>
    <w:rsid w:val="0034250A"/>
    <w:rsid w:val="003432BF"/>
    <w:rsid w:val="0034332B"/>
    <w:rsid w:val="00350B79"/>
    <w:rsid w:val="00351572"/>
    <w:rsid w:val="00352D01"/>
    <w:rsid w:val="003540CA"/>
    <w:rsid w:val="00360EA7"/>
    <w:rsid w:val="00361ABA"/>
    <w:rsid w:val="00364638"/>
    <w:rsid w:val="0036768B"/>
    <w:rsid w:val="00376458"/>
    <w:rsid w:val="00377E47"/>
    <w:rsid w:val="00377F8E"/>
    <w:rsid w:val="00381B48"/>
    <w:rsid w:val="003876F9"/>
    <w:rsid w:val="00390FEE"/>
    <w:rsid w:val="003915DA"/>
    <w:rsid w:val="003B30D4"/>
    <w:rsid w:val="003B37F9"/>
    <w:rsid w:val="003B6C58"/>
    <w:rsid w:val="003B7AE4"/>
    <w:rsid w:val="003C1ED0"/>
    <w:rsid w:val="003C279F"/>
    <w:rsid w:val="003C3AA2"/>
    <w:rsid w:val="003D0E02"/>
    <w:rsid w:val="003D3A72"/>
    <w:rsid w:val="003E0850"/>
    <w:rsid w:val="003E1CCA"/>
    <w:rsid w:val="003E520D"/>
    <w:rsid w:val="003E55E8"/>
    <w:rsid w:val="003E6EC5"/>
    <w:rsid w:val="00400165"/>
    <w:rsid w:val="004007D7"/>
    <w:rsid w:val="00400B89"/>
    <w:rsid w:val="00407AF8"/>
    <w:rsid w:val="00420011"/>
    <w:rsid w:val="004260BE"/>
    <w:rsid w:val="00430205"/>
    <w:rsid w:val="0043056E"/>
    <w:rsid w:val="004365B2"/>
    <w:rsid w:val="00442FCA"/>
    <w:rsid w:val="00444417"/>
    <w:rsid w:val="00462D20"/>
    <w:rsid w:val="00463766"/>
    <w:rsid w:val="004644A1"/>
    <w:rsid w:val="00465382"/>
    <w:rsid w:val="00471F70"/>
    <w:rsid w:val="0047360D"/>
    <w:rsid w:val="004754D2"/>
    <w:rsid w:val="00475E73"/>
    <w:rsid w:val="00476FA9"/>
    <w:rsid w:val="00476FAB"/>
    <w:rsid w:val="00477DC1"/>
    <w:rsid w:val="00480814"/>
    <w:rsid w:val="00482D29"/>
    <w:rsid w:val="00484B68"/>
    <w:rsid w:val="00484F8D"/>
    <w:rsid w:val="004A06F5"/>
    <w:rsid w:val="004A0792"/>
    <w:rsid w:val="004A1723"/>
    <w:rsid w:val="004A3B91"/>
    <w:rsid w:val="004A4583"/>
    <w:rsid w:val="004A51E4"/>
    <w:rsid w:val="004B11C9"/>
    <w:rsid w:val="004B2AD0"/>
    <w:rsid w:val="004B6E52"/>
    <w:rsid w:val="004C7FD7"/>
    <w:rsid w:val="004D044F"/>
    <w:rsid w:val="004D210F"/>
    <w:rsid w:val="004D41A7"/>
    <w:rsid w:val="004E4A33"/>
    <w:rsid w:val="004E5B0D"/>
    <w:rsid w:val="004F29FE"/>
    <w:rsid w:val="004F6A7E"/>
    <w:rsid w:val="005021D9"/>
    <w:rsid w:val="00502B99"/>
    <w:rsid w:val="00503AB4"/>
    <w:rsid w:val="00510467"/>
    <w:rsid w:val="00511BD1"/>
    <w:rsid w:val="00514192"/>
    <w:rsid w:val="00521B28"/>
    <w:rsid w:val="005257A4"/>
    <w:rsid w:val="005260C7"/>
    <w:rsid w:val="00532300"/>
    <w:rsid w:val="00532318"/>
    <w:rsid w:val="00537CC5"/>
    <w:rsid w:val="00541C25"/>
    <w:rsid w:val="00547C7B"/>
    <w:rsid w:val="00547E0B"/>
    <w:rsid w:val="0055445C"/>
    <w:rsid w:val="00561C99"/>
    <w:rsid w:val="00565196"/>
    <w:rsid w:val="005654E9"/>
    <w:rsid w:val="005664D2"/>
    <w:rsid w:val="00567E2C"/>
    <w:rsid w:val="00573842"/>
    <w:rsid w:val="005801BF"/>
    <w:rsid w:val="00580CB7"/>
    <w:rsid w:val="00586340"/>
    <w:rsid w:val="00586AA7"/>
    <w:rsid w:val="005920C7"/>
    <w:rsid w:val="00593E49"/>
    <w:rsid w:val="005A17D8"/>
    <w:rsid w:val="005A25C8"/>
    <w:rsid w:val="005A2D35"/>
    <w:rsid w:val="005A598C"/>
    <w:rsid w:val="005A64AD"/>
    <w:rsid w:val="005A7145"/>
    <w:rsid w:val="005B40E3"/>
    <w:rsid w:val="005C35DA"/>
    <w:rsid w:val="005C48F4"/>
    <w:rsid w:val="005D031A"/>
    <w:rsid w:val="005D3852"/>
    <w:rsid w:val="005D73B0"/>
    <w:rsid w:val="005D77F8"/>
    <w:rsid w:val="005F27B6"/>
    <w:rsid w:val="005F3F36"/>
    <w:rsid w:val="005F6C4F"/>
    <w:rsid w:val="005F7283"/>
    <w:rsid w:val="005F736F"/>
    <w:rsid w:val="005F7CBF"/>
    <w:rsid w:val="00604D49"/>
    <w:rsid w:val="00604F04"/>
    <w:rsid w:val="00605DB6"/>
    <w:rsid w:val="00607BBF"/>
    <w:rsid w:val="0061166D"/>
    <w:rsid w:val="00615BF0"/>
    <w:rsid w:val="00617C3A"/>
    <w:rsid w:val="00620E97"/>
    <w:rsid w:val="00620FE1"/>
    <w:rsid w:val="00623972"/>
    <w:rsid w:val="006269E3"/>
    <w:rsid w:val="006349FC"/>
    <w:rsid w:val="00642EEE"/>
    <w:rsid w:val="006443BA"/>
    <w:rsid w:val="00645F20"/>
    <w:rsid w:val="00646E8D"/>
    <w:rsid w:val="006478D5"/>
    <w:rsid w:val="006508DC"/>
    <w:rsid w:val="006515E4"/>
    <w:rsid w:val="00654CD6"/>
    <w:rsid w:val="00656143"/>
    <w:rsid w:val="00657F1B"/>
    <w:rsid w:val="00660184"/>
    <w:rsid w:val="006616FB"/>
    <w:rsid w:val="0066738B"/>
    <w:rsid w:val="00667E8A"/>
    <w:rsid w:val="00670827"/>
    <w:rsid w:val="00680523"/>
    <w:rsid w:val="00681020"/>
    <w:rsid w:val="00681C7B"/>
    <w:rsid w:val="00682157"/>
    <w:rsid w:val="00686869"/>
    <w:rsid w:val="006879CE"/>
    <w:rsid w:val="006979EF"/>
    <w:rsid w:val="006A0F19"/>
    <w:rsid w:val="006A27DD"/>
    <w:rsid w:val="006A5B6F"/>
    <w:rsid w:val="006B2782"/>
    <w:rsid w:val="006B339B"/>
    <w:rsid w:val="006B4667"/>
    <w:rsid w:val="006B5640"/>
    <w:rsid w:val="006B60EB"/>
    <w:rsid w:val="006B63D6"/>
    <w:rsid w:val="006D0955"/>
    <w:rsid w:val="006D27EF"/>
    <w:rsid w:val="006D46B1"/>
    <w:rsid w:val="006D4988"/>
    <w:rsid w:val="006D4C77"/>
    <w:rsid w:val="006D5866"/>
    <w:rsid w:val="006D639B"/>
    <w:rsid w:val="006D7D8C"/>
    <w:rsid w:val="006E643E"/>
    <w:rsid w:val="006E6F51"/>
    <w:rsid w:val="006F3AA2"/>
    <w:rsid w:val="006F4028"/>
    <w:rsid w:val="006F6083"/>
    <w:rsid w:val="006F7178"/>
    <w:rsid w:val="00701B55"/>
    <w:rsid w:val="00701F4A"/>
    <w:rsid w:val="007023DE"/>
    <w:rsid w:val="0070277A"/>
    <w:rsid w:val="00702C00"/>
    <w:rsid w:val="00703C61"/>
    <w:rsid w:val="007053C6"/>
    <w:rsid w:val="00706FAF"/>
    <w:rsid w:val="00711727"/>
    <w:rsid w:val="00712DA7"/>
    <w:rsid w:val="00714F95"/>
    <w:rsid w:val="00715422"/>
    <w:rsid w:val="00717347"/>
    <w:rsid w:val="00721C8F"/>
    <w:rsid w:val="00725313"/>
    <w:rsid w:val="00725D6D"/>
    <w:rsid w:val="00726889"/>
    <w:rsid w:val="00727BA5"/>
    <w:rsid w:val="00727C20"/>
    <w:rsid w:val="00730D90"/>
    <w:rsid w:val="00731A57"/>
    <w:rsid w:val="00733E78"/>
    <w:rsid w:val="007356C2"/>
    <w:rsid w:val="007418EA"/>
    <w:rsid w:val="007421ED"/>
    <w:rsid w:val="007436D2"/>
    <w:rsid w:val="00744C3D"/>
    <w:rsid w:val="00751DA0"/>
    <w:rsid w:val="00752578"/>
    <w:rsid w:val="007536B4"/>
    <w:rsid w:val="0075402F"/>
    <w:rsid w:val="00760DE4"/>
    <w:rsid w:val="0076389B"/>
    <w:rsid w:val="007644DA"/>
    <w:rsid w:val="00770A1A"/>
    <w:rsid w:val="0077293B"/>
    <w:rsid w:val="0077313A"/>
    <w:rsid w:val="00776350"/>
    <w:rsid w:val="007866AF"/>
    <w:rsid w:val="00786F40"/>
    <w:rsid w:val="00791376"/>
    <w:rsid w:val="0079364B"/>
    <w:rsid w:val="00795FF6"/>
    <w:rsid w:val="007972A2"/>
    <w:rsid w:val="007A0D9E"/>
    <w:rsid w:val="007A18B4"/>
    <w:rsid w:val="007A1C6D"/>
    <w:rsid w:val="007A28DB"/>
    <w:rsid w:val="007A41F5"/>
    <w:rsid w:val="007B55A0"/>
    <w:rsid w:val="007C029A"/>
    <w:rsid w:val="007C107F"/>
    <w:rsid w:val="007C5920"/>
    <w:rsid w:val="007C59B5"/>
    <w:rsid w:val="007C7B59"/>
    <w:rsid w:val="007D198E"/>
    <w:rsid w:val="007D1B2B"/>
    <w:rsid w:val="007D3C76"/>
    <w:rsid w:val="007D6580"/>
    <w:rsid w:val="007D7C18"/>
    <w:rsid w:val="007E47FC"/>
    <w:rsid w:val="007E7A13"/>
    <w:rsid w:val="007F1014"/>
    <w:rsid w:val="007F17B9"/>
    <w:rsid w:val="007F18F6"/>
    <w:rsid w:val="007F2D50"/>
    <w:rsid w:val="007F7002"/>
    <w:rsid w:val="00801ACE"/>
    <w:rsid w:val="0080200B"/>
    <w:rsid w:val="00806812"/>
    <w:rsid w:val="00807580"/>
    <w:rsid w:val="00820663"/>
    <w:rsid w:val="008265FE"/>
    <w:rsid w:val="008300AC"/>
    <w:rsid w:val="00835C63"/>
    <w:rsid w:val="0083786D"/>
    <w:rsid w:val="008405D5"/>
    <w:rsid w:val="00842FC4"/>
    <w:rsid w:val="0084555E"/>
    <w:rsid w:val="008459AC"/>
    <w:rsid w:val="00846104"/>
    <w:rsid w:val="008478C2"/>
    <w:rsid w:val="008513EE"/>
    <w:rsid w:val="00854028"/>
    <w:rsid w:val="00854054"/>
    <w:rsid w:val="0085614F"/>
    <w:rsid w:val="008602A9"/>
    <w:rsid w:val="008604AC"/>
    <w:rsid w:val="00865A52"/>
    <w:rsid w:val="00865E02"/>
    <w:rsid w:val="0087603B"/>
    <w:rsid w:val="00877BAF"/>
    <w:rsid w:val="0088065D"/>
    <w:rsid w:val="0088217C"/>
    <w:rsid w:val="00890362"/>
    <w:rsid w:val="008921F0"/>
    <w:rsid w:val="0089243E"/>
    <w:rsid w:val="008928F2"/>
    <w:rsid w:val="008937CB"/>
    <w:rsid w:val="00897A85"/>
    <w:rsid w:val="008A0730"/>
    <w:rsid w:val="008A17FB"/>
    <w:rsid w:val="008A4510"/>
    <w:rsid w:val="008A4B65"/>
    <w:rsid w:val="008A4CB2"/>
    <w:rsid w:val="008B001E"/>
    <w:rsid w:val="008B1BA8"/>
    <w:rsid w:val="008C6A55"/>
    <w:rsid w:val="008C6D5C"/>
    <w:rsid w:val="008C7A57"/>
    <w:rsid w:val="008C7FD0"/>
    <w:rsid w:val="008D0FDE"/>
    <w:rsid w:val="008D1218"/>
    <w:rsid w:val="008D2297"/>
    <w:rsid w:val="008D7C57"/>
    <w:rsid w:val="008E0C7D"/>
    <w:rsid w:val="008F3DC8"/>
    <w:rsid w:val="008F49BF"/>
    <w:rsid w:val="00901864"/>
    <w:rsid w:val="00902156"/>
    <w:rsid w:val="009029D3"/>
    <w:rsid w:val="00904AD7"/>
    <w:rsid w:val="00907581"/>
    <w:rsid w:val="00911593"/>
    <w:rsid w:val="00912602"/>
    <w:rsid w:val="00913434"/>
    <w:rsid w:val="00914474"/>
    <w:rsid w:val="00915CCC"/>
    <w:rsid w:val="0091680C"/>
    <w:rsid w:val="0091749B"/>
    <w:rsid w:val="00920153"/>
    <w:rsid w:val="009332E4"/>
    <w:rsid w:val="00933BA4"/>
    <w:rsid w:val="00933F23"/>
    <w:rsid w:val="00934757"/>
    <w:rsid w:val="00934BCC"/>
    <w:rsid w:val="00937CAA"/>
    <w:rsid w:val="00942356"/>
    <w:rsid w:val="00944E4A"/>
    <w:rsid w:val="00946A00"/>
    <w:rsid w:val="009536FC"/>
    <w:rsid w:val="00955985"/>
    <w:rsid w:val="00956A39"/>
    <w:rsid w:val="00961BB0"/>
    <w:rsid w:val="00972CE7"/>
    <w:rsid w:val="00975CE1"/>
    <w:rsid w:val="00976518"/>
    <w:rsid w:val="00981C08"/>
    <w:rsid w:val="00984351"/>
    <w:rsid w:val="009914B9"/>
    <w:rsid w:val="009915B5"/>
    <w:rsid w:val="00994319"/>
    <w:rsid w:val="00994C4B"/>
    <w:rsid w:val="00994D4D"/>
    <w:rsid w:val="00994FBE"/>
    <w:rsid w:val="009A1DE1"/>
    <w:rsid w:val="009A362F"/>
    <w:rsid w:val="009B785A"/>
    <w:rsid w:val="009C53B1"/>
    <w:rsid w:val="009D3599"/>
    <w:rsid w:val="009D5B40"/>
    <w:rsid w:val="009D6466"/>
    <w:rsid w:val="009D713E"/>
    <w:rsid w:val="009F0F7C"/>
    <w:rsid w:val="009F1D33"/>
    <w:rsid w:val="009F3189"/>
    <w:rsid w:val="009F3459"/>
    <w:rsid w:val="009F3A04"/>
    <w:rsid w:val="009F615E"/>
    <w:rsid w:val="00A00310"/>
    <w:rsid w:val="00A008A2"/>
    <w:rsid w:val="00A02698"/>
    <w:rsid w:val="00A04D80"/>
    <w:rsid w:val="00A101B6"/>
    <w:rsid w:val="00A12C12"/>
    <w:rsid w:val="00A13084"/>
    <w:rsid w:val="00A14DA0"/>
    <w:rsid w:val="00A15953"/>
    <w:rsid w:val="00A23F6A"/>
    <w:rsid w:val="00A26153"/>
    <w:rsid w:val="00A31A75"/>
    <w:rsid w:val="00A33FC1"/>
    <w:rsid w:val="00A40ACF"/>
    <w:rsid w:val="00A40DF0"/>
    <w:rsid w:val="00A43248"/>
    <w:rsid w:val="00A43B2D"/>
    <w:rsid w:val="00A43BF6"/>
    <w:rsid w:val="00A457B2"/>
    <w:rsid w:val="00A469CD"/>
    <w:rsid w:val="00A46D64"/>
    <w:rsid w:val="00A62D2C"/>
    <w:rsid w:val="00A63B24"/>
    <w:rsid w:val="00A6414E"/>
    <w:rsid w:val="00A660F3"/>
    <w:rsid w:val="00A666CA"/>
    <w:rsid w:val="00A705BB"/>
    <w:rsid w:val="00A70EEF"/>
    <w:rsid w:val="00A73BEC"/>
    <w:rsid w:val="00A77F1B"/>
    <w:rsid w:val="00A8140B"/>
    <w:rsid w:val="00A82B3B"/>
    <w:rsid w:val="00A84963"/>
    <w:rsid w:val="00A851CE"/>
    <w:rsid w:val="00A859F2"/>
    <w:rsid w:val="00A85B44"/>
    <w:rsid w:val="00A87DF3"/>
    <w:rsid w:val="00A951CF"/>
    <w:rsid w:val="00A960AD"/>
    <w:rsid w:val="00AA0A18"/>
    <w:rsid w:val="00AA2D5C"/>
    <w:rsid w:val="00AA310A"/>
    <w:rsid w:val="00AA3B86"/>
    <w:rsid w:val="00AB299A"/>
    <w:rsid w:val="00AB7B57"/>
    <w:rsid w:val="00AC06A8"/>
    <w:rsid w:val="00AC52C7"/>
    <w:rsid w:val="00AC5933"/>
    <w:rsid w:val="00AC657F"/>
    <w:rsid w:val="00AC7C07"/>
    <w:rsid w:val="00AD4177"/>
    <w:rsid w:val="00AE2149"/>
    <w:rsid w:val="00AE2C0A"/>
    <w:rsid w:val="00AE3F83"/>
    <w:rsid w:val="00AF11D6"/>
    <w:rsid w:val="00AF1450"/>
    <w:rsid w:val="00AF20C1"/>
    <w:rsid w:val="00AF38EE"/>
    <w:rsid w:val="00AF669B"/>
    <w:rsid w:val="00AF7222"/>
    <w:rsid w:val="00AF7E6B"/>
    <w:rsid w:val="00B0121A"/>
    <w:rsid w:val="00B03403"/>
    <w:rsid w:val="00B04B81"/>
    <w:rsid w:val="00B115BF"/>
    <w:rsid w:val="00B1248F"/>
    <w:rsid w:val="00B12FA6"/>
    <w:rsid w:val="00B16BE7"/>
    <w:rsid w:val="00B176AE"/>
    <w:rsid w:val="00B2053A"/>
    <w:rsid w:val="00B20AFC"/>
    <w:rsid w:val="00B25986"/>
    <w:rsid w:val="00B25D06"/>
    <w:rsid w:val="00B26FB6"/>
    <w:rsid w:val="00B27FCA"/>
    <w:rsid w:val="00B314A9"/>
    <w:rsid w:val="00B3672B"/>
    <w:rsid w:val="00B436B4"/>
    <w:rsid w:val="00B443C8"/>
    <w:rsid w:val="00B45A65"/>
    <w:rsid w:val="00B475C9"/>
    <w:rsid w:val="00B573DE"/>
    <w:rsid w:val="00B636C8"/>
    <w:rsid w:val="00B670CA"/>
    <w:rsid w:val="00B71ADE"/>
    <w:rsid w:val="00B75113"/>
    <w:rsid w:val="00B84674"/>
    <w:rsid w:val="00B9034F"/>
    <w:rsid w:val="00B90F6D"/>
    <w:rsid w:val="00B92327"/>
    <w:rsid w:val="00B93AB5"/>
    <w:rsid w:val="00BA4434"/>
    <w:rsid w:val="00BA53C0"/>
    <w:rsid w:val="00BA5588"/>
    <w:rsid w:val="00BA6773"/>
    <w:rsid w:val="00BB14F4"/>
    <w:rsid w:val="00BB1E7C"/>
    <w:rsid w:val="00BB658D"/>
    <w:rsid w:val="00BC0701"/>
    <w:rsid w:val="00BC48EF"/>
    <w:rsid w:val="00BC5574"/>
    <w:rsid w:val="00BD2842"/>
    <w:rsid w:val="00BD4E88"/>
    <w:rsid w:val="00BD5F42"/>
    <w:rsid w:val="00BE1C31"/>
    <w:rsid w:val="00BE2B0A"/>
    <w:rsid w:val="00BE3718"/>
    <w:rsid w:val="00BE4BA4"/>
    <w:rsid w:val="00BE6B8C"/>
    <w:rsid w:val="00BF1342"/>
    <w:rsid w:val="00BF1349"/>
    <w:rsid w:val="00BF4614"/>
    <w:rsid w:val="00BF542F"/>
    <w:rsid w:val="00BF5860"/>
    <w:rsid w:val="00BF5B73"/>
    <w:rsid w:val="00C00BCF"/>
    <w:rsid w:val="00C078EC"/>
    <w:rsid w:val="00C11A51"/>
    <w:rsid w:val="00C30EE9"/>
    <w:rsid w:val="00C3177E"/>
    <w:rsid w:val="00C3205B"/>
    <w:rsid w:val="00C34F9B"/>
    <w:rsid w:val="00C437F0"/>
    <w:rsid w:val="00C47174"/>
    <w:rsid w:val="00C51FB9"/>
    <w:rsid w:val="00C530C5"/>
    <w:rsid w:val="00C53BAD"/>
    <w:rsid w:val="00C55E35"/>
    <w:rsid w:val="00C568AF"/>
    <w:rsid w:val="00C613BF"/>
    <w:rsid w:val="00C62254"/>
    <w:rsid w:val="00C62C7C"/>
    <w:rsid w:val="00C643DB"/>
    <w:rsid w:val="00C64CFB"/>
    <w:rsid w:val="00C6697E"/>
    <w:rsid w:val="00C81864"/>
    <w:rsid w:val="00C90A1E"/>
    <w:rsid w:val="00C92ED8"/>
    <w:rsid w:val="00C94BAF"/>
    <w:rsid w:val="00C950C4"/>
    <w:rsid w:val="00C978F5"/>
    <w:rsid w:val="00CA5EDD"/>
    <w:rsid w:val="00CA74C4"/>
    <w:rsid w:val="00CB2711"/>
    <w:rsid w:val="00CB437E"/>
    <w:rsid w:val="00CB753F"/>
    <w:rsid w:val="00CB7CF2"/>
    <w:rsid w:val="00CC0323"/>
    <w:rsid w:val="00CC1D59"/>
    <w:rsid w:val="00CC457F"/>
    <w:rsid w:val="00CC77A9"/>
    <w:rsid w:val="00CD12D4"/>
    <w:rsid w:val="00CD39AC"/>
    <w:rsid w:val="00CD3ECB"/>
    <w:rsid w:val="00CE2C92"/>
    <w:rsid w:val="00CE2FB9"/>
    <w:rsid w:val="00CE3FA4"/>
    <w:rsid w:val="00CE5651"/>
    <w:rsid w:val="00CF0E05"/>
    <w:rsid w:val="00CF1AC8"/>
    <w:rsid w:val="00CF21FE"/>
    <w:rsid w:val="00CF5307"/>
    <w:rsid w:val="00CF79AF"/>
    <w:rsid w:val="00D01F3A"/>
    <w:rsid w:val="00D02550"/>
    <w:rsid w:val="00D02F96"/>
    <w:rsid w:val="00D03E14"/>
    <w:rsid w:val="00D04B9D"/>
    <w:rsid w:val="00D06AD9"/>
    <w:rsid w:val="00D11972"/>
    <w:rsid w:val="00D168E5"/>
    <w:rsid w:val="00D1736E"/>
    <w:rsid w:val="00D177B2"/>
    <w:rsid w:val="00D2056B"/>
    <w:rsid w:val="00D2087E"/>
    <w:rsid w:val="00D23030"/>
    <w:rsid w:val="00D2329F"/>
    <w:rsid w:val="00D23879"/>
    <w:rsid w:val="00D24761"/>
    <w:rsid w:val="00D24D6D"/>
    <w:rsid w:val="00D25604"/>
    <w:rsid w:val="00D25B73"/>
    <w:rsid w:val="00D33AB4"/>
    <w:rsid w:val="00D37748"/>
    <w:rsid w:val="00D43D77"/>
    <w:rsid w:val="00D460D7"/>
    <w:rsid w:val="00D50560"/>
    <w:rsid w:val="00D53457"/>
    <w:rsid w:val="00D544F7"/>
    <w:rsid w:val="00D621B0"/>
    <w:rsid w:val="00D64CF0"/>
    <w:rsid w:val="00D66741"/>
    <w:rsid w:val="00D66F06"/>
    <w:rsid w:val="00D679C7"/>
    <w:rsid w:val="00D71449"/>
    <w:rsid w:val="00D7698F"/>
    <w:rsid w:val="00D8039A"/>
    <w:rsid w:val="00D81B6B"/>
    <w:rsid w:val="00D86910"/>
    <w:rsid w:val="00D9588E"/>
    <w:rsid w:val="00D970DF"/>
    <w:rsid w:val="00D972FC"/>
    <w:rsid w:val="00DA0F24"/>
    <w:rsid w:val="00DA4135"/>
    <w:rsid w:val="00DA689C"/>
    <w:rsid w:val="00DA7BBE"/>
    <w:rsid w:val="00DB45AD"/>
    <w:rsid w:val="00DD1CAC"/>
    <w:rsid w:val="00DD479A"/>
    <w:rsid w:val="00DE0F17"/>
    <w:rsid w:val="00DE1163"/>
    <w:rsid w:val="00DE22B8"/>
    <w:rsid w:val="00DE428F"/>
    <w:rsid w:val="00DE5161"/>
    <w:rsid w:val="00DE74C2"/>
    <w:rsid w:val="00DF6D74"/>
    <w:rsid w:val="00E040B5"/>
    <w:rsid w:val="00E0442E"/>
    <w:rsid w:val="00E04796"/>
    <w:rsid w:val="00E12870"/>
    <w:rsid w:val="00E131B3"/>
    <w:rsid w:val="00E15BEC"/>
    <w:rsid w:val="00E173C0"/>
    <w:rsid w:val="00E22135"/>
    <w:rsid w:val="00E27840"/>
    <w:rsid w:val="00E30344"/>
    <w:rsid w:val="00E349BB"/>
    <w:rsid w:val="00E3698A"/>
    <w:rsid w:val="00E41B91"/>
    <w:rsid w:val="00E45F99"/>
    <w:rsid w:val="00E47B92"/>
    <w:rsid w:val="00E47BE7"/>
    <w:rsid w:val="00E5089B"/>
    <w:rsid w:val="00E5623D"/>
    <w:rsid w:val="00E56534"/>
    <w:rsid w:val="00E60E12"/>
    <w:rsid w:val="00E628F2"/>
    <w:rsid w:val="00E640A2"/>
    <w:rsid w:val="00E65E1E"/>
    <w:rsid w:val="00E65E83"/>
    <w:rsid w:val="00E660D9"/>
    <w:rsid w:val="00E6778D"/>
    <w:rsid w:val="00E7013D"/>
    <w:rsid w:val="00E70DC4"/>
    <w:rsid w:val="00E77B7E"/>
    <w:rsid w:val="00E8208C"/>
    <w:rsid w:val="00E87597"/>
    <w:rsid w:val="00E91173"/>
    <w:rsid w:val="00EA0B10"/>
    <w:rsid w:val="00EA15C4"/>
    <w:rsid w:val="00EA169B"/>
    <w:rsid w:val="00EA222C"/>
    <w:rsid w:val="00EA4ADB"/>
    <w:rsid w:val="00EA7769"/>
    <w:rsid w:val="00EB11D7"/>
    <w:rsid w:val="00EB12CB"/>
    <w:rsid w:val="00EB5E0A"/>
    <w:rsid w:val="00ED3470"/>
    <w:rsid w:val="00ED51C9"/>
    <w:rsid w:val="00EE443D"/>
    <w:rsid w:val="00EE52D0"/>
    <w:rsid w:val="00EE5983"/>
    <w:rsid w:val="00EE5D5B"/>
    <w:rsid w:val="00EE74C3"/>
    <w:rsid w:val="00EF26B4"/>
    <w:rsid w:val="00EF41B1"/>
    <w:rsid w:val="00F0230A"/>
    <w:rsid w:val="00F064D7"/>
    <w:rsid w:val="00F06B5B"/>
    <w:rsid w:val="00F11C48"/>
    <w:rsid w:val="00F13A75"/>
    <w:rsid w:val="00F14124"/>
    <w:rsid w:val="00F2031F"/>
    <w:rsid w:val="00F274BE"/>
    <w:rsid w:val="00F30434"/>
    <w:rsid w:val="00F42B0F"/>
    <w:rsid w:val="00F5274D"/>
    <w:rsid w:val="00F532B0"/>
    <w:rsid w:val="00F5370A"/>
    <w:rsid w:val="00F55F44"/>
    <w:rsid w:val="00F60A2B"/>
    <w:rsid w:val="00F633B7"/>
    <w:rsid w:val="00F64A94"/>
    <w:rsid w:val="00F65348"/>
    <w:rsid w:val="00F76BD9"/>
    <w:rsid w:val="00F81756"/>
    <w:rsid w:val="00F8507E"/>
    <w:rsid w:val="00F873B5"/>
    <w:rsid w:val="00F90401"/>
    <w:rsid w:val="00F937D6"/>
    <w:rsid w:val="00F93DA2"/>
    <w:rsid w:val="00F96963"/>
    <w:rsid w:val="00FA1CC6"/>
    <w:rsid w:val="00FA4B73"/>
    <w:rsid w:val="00FA68CD"/>
    <w:rsid w:val="00FB04EA"/>
    <w:rsid w:val="00FB29DD"/>
    <w:rsid w:val="00FB4CD5"/>
    <w:rsid w:val="00FC3AD5"/>
    <w:rsid w:val="00FC47DB"/>
    <w:rsid w:val="00FD05FB"/>
    <w:rsid w:val="00FD2211"/>
    <w:rsid w:val="00FD28AF"/>
    <w:rsid w:val="00FD5AC1"/>
    <w:rsid w:val="00FD6FF0"/>
    <w:rsid w:val="00FE4F6F"/>
    <w:rsid w:val="00FE7910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1BA6B3"/>
  <w15:docId w15:val="{CE05AD74-3FF2-4E66-A46D-764F6FD4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5D031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qFormat/>
    <w:rsid w:val="005D031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A1CC6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FA1CC6"/>
    <w:rPr>
      <w:color w:val="0000FF"/>
      <w:u w:val="single"/>
    </w:rPr>
  </w:style>
  <w:style w:type="character" w:customStyle="1" w:styleId="subsect1-header">
    <w:name w:val="subsect1-header"/>
    <w:basedOn w:val="DefaultParagraphFont"/>
    <w:rsid w:val="00FA1CC6"/>
  </w:style>
  <w:style w:type="character" w:customStyle="1" w:styleId="dftbook-id">
    <w:name w:val="dft book-id"/>
    <w:basedOn w:val="DefaultParagraphFont"/>
    <w:rsid w:val="005D031A"/>
  </w:style>
  <w:style w:type="character" w:customStyle="1" w:styleId="dftedition">
    <w:name w:val="dft edition"/>
    <w:basedOn w:val="DefaultParagraphFont"/>
    <w:rsid w:val="005D031A"/>
  </w:style>
  <w:style w:type="character" w:customStyle="1" w:styleId="name">
    <w:name w:val="name"/>
    <w:basedOn w:val="DefaultParagraphFont"/>
    <w:rsid w:val="005D031A"/>
  </w:style>
  <w:style w:type="character" w:customStyle="1" w:styleId="given-names">
    <w:name w:val="given-names"/>
    <w:basedOn w:val="DefaultParagraphFont"/>
    <w:rsid w:val="005D031A"/>
  </w:style>
  <w:style w:type="character" w:customStyle="1" w:styleId="surname">
    <w:name w:val="surname"/>
    <w:basedOn w:val="DefaultParagraphFont"/>
    <w:rsid w:val="005D031A"/>
  </w:style>
  <w:style w:type="character" w:customStyle="1" w:styleId="inter-contrib">
    <w:name w:val="inter-contrib"/>
    <w:basedOn w:val="DefaultParagraphFont"/>
    <w:rsid w:val="005D031A"/>
  </w:style>
  <w:style w:type="character" w:customStyle="1" w:styleId="aff-label">
    <w:name w:val="aff-label"/>
    <w:basedOn w:val="DefaultParagraphFont"/>
    <w:rsid w:val="005D031A"/>
  </w:style>
  <w:style w:type="character" w:customStyle="1" w:styleId="dftpublisher-name">
    <w:name w:val="dft publisher-name"/>
    <w:basedOn w:val="DefaultParagraphFont"/>
    <w:rsid w:val="005D031A"/>
  </w:style>
  <w:style w:type="character" w:customStyle="1" w:styleId="dftisbn">
    <w:name w:val="dft isbn"/>
    <w:basedOn w:val="DefaultParagraphFont"/>
    <w:rsid w:val="005D031A"/>
  </w:style>
  <w:style w:type="character" w:customStyle="1" w:styleId="dftyear">
    <w:name w:val="dft year"/>
    <w:basedOn w:val="DefaultParagraphFont"/>
    <w:rsid w:val="005D031A"/>
  </w:style>
  <w:style w:type="character" w:customStyle="1" w:styleId="ext-reflink">
    <w:name w:val="ext-reflink"/>
    <w:basedOn w:val="DefaultParagraphFont"/>
    <w:rsid w:val="005D031A"/>
  </w:style>
  <w:style w:type="character" w:customStyle="1" w:styleId="dftkwd">
    <w:name w:val="dft kwd"/>
    <w:basedOn w:val="DefaultParagraphFont"/>
    <w:rsid w:val="005D031A"/>
  </w:style>
  <w:style w:type="character" w:customStyle="1" w:styleId="book-part-number">
    <w:name w:val="book-part-number"/>
    <w:basedOn w:val="DefaultParagraphFont"/>
    <w:rsid w:val="005D031A"/>
  </w:style>
  <w:style w:type="paragraph" w:customStyle="1" w:styleId="prevmain">
    <w:name w:val="prev main"/>
    <w:basedOn w:val="Normal"/>
    <w:rsid w:val="005D031A"/>
    <w:pPr>
      <w:spacing w:before="100" w:beforeAutospacing="1" w:after="100" w:afterAutospacing="1"/>
    </w:pPr>
  </w:style>
  <w:style w:type="paragraph" w:customStyle="1" w:styleId="nextmain">
    <w:name w:val="next main"/>
    <w:basedOn w:val="Normal"/>
    <w:rsid w:val="005D031A"/>
    <w:pPr>
      <w:spacing w:before="100" w:beforeAutospacing="1" w:after="100" w:afterAutospacing="1"/>
    </w:pPr>
  </w:style>
  <w:style w:type="paragraph" w:customStyle="1" w:styleId="text-decbookmainmain">
    <w:name w:val="text-dec bookmain main"/>
    <w:basedOn w:val="Normal"/>
    <w:rsid w:val="005D031A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5D031A"/>
    <w:rPr>
      <w:b/>
      <w:bCs/>
    </w:rPr>
  </w:style>
  <w:style w:type="paragraph" w:customStyle="1" w:styleId="shared-figure-table-caption">
    <w:name w:val="shared-figure-table-caption"/>
    <w:basedOn w:val="Normal"/>
    <w:rsid w:val="005D031A"/>
    <w:pPr>
      <w:spacing w:before="100" w:beforeAutospacing="1" w:after="100" w:afterAutospacing="1"/>
    </w:pPr>
  </w:style>
  <w:style w:type="character" w:customStyle="1" w:styleId="figure-table-caption-in-article">
    <w:name w:val="figure-table-caption-in-article"/>
    <w:basedOn w:val="DefaultParagraphFont"/>
    <w:rsid w:val="005D031A"/>
  </w:style>
  <w:style w:type="character" w:customStyle="1" w:styleId="figures-tables-smart-caption">
    <w:name w:val="figures-tables-smart-caption"/>
    <w:basedOn w:val="DefaultParagraphFont"/>
    <w:rsid w:val="005D031A"/>
  </w:style>
  <w:style w:type="table" w:styleId="TableGrid">
    <w:name w:val="Table Grid"/>
    <w:basedOn w:val="TableNormal"/>
    <w:rsid w:val="00062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1F127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F127B"/>
  </w:style>
  <w:style w:type="paragraph" w:styleId="FootnoteText">
    <w:name w:val="footnote text"/>
    <w:basedOn w:val="Normal"/>
    <w:semiHidden/>
    <w:rsid w:val="007C029A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7C029A"/>
    <w:rPr>
      <w:vertAlign w:val="superscript"/>
    </w:rPr>
  </w:style>
  <w:style w:type="paragraph" w:styleId="BalloonText">
    <w:name w:val="Balloon Text"/>
    <w:basedOn w:val="Normal"/>
    <w:link w:val="BalloonTextChar"/>
    <w:rsid w:val="002476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76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0CE0"/>
    <w:pPr>
      <w:ind w:left="720"/>
      <w:contextualSpacing/>
    </w:pPr>
  </w:style>
  <w:style w:type="paragraph" w:styleId="Header">
    <w:name w:val="header"/>
    <w:basedOn w:val="Normal"/>
    <w:link w:val="HeaderChar"/>
    <w:rsid w:val="008903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90362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90362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68686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712">
              <w:marLeft w:val="-2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35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9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2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7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09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36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48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80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2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3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0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88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7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7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57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6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619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94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6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72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07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89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6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07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632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9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0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26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sites.tufts.edu/guastolab/movies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zcTgrxMzZ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SFCellOrg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7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structure function cells organ systems</vt:lpstr>
    </vt:vector>
  </TitlesOfParts>
  <Company>University of Pennsylvania</Company>
  <LinksUpToDate>false</LinksUpToDate>
  <CharactersWithSpaces>9923</CharactersWithSpaces>
  <SharedDoc>false</SharedDoc>
  <HLinks>
    <vt:vector size="12" baseType="variant">
      <vt:variant>
        <vt:i4>1245200</vt:i4>
      </vt:variant>
      <vt:variant>
        <vt:i4>0</vt:i4>
      </vt:variant>
      <vt:variant>
        <vt:i4>0</vt:i4>
      </vt:variant>
      <vt:variant>
        <vt:i4>5</vt:i4>
      </vt:variant>
      <vt:variant>
        <vt:lpwstr>http://micro.magnet.fsu.edu/cells/plants/plantmodel.html</vt:lpwstr>
      </vt:variant>
      <vt:variant>
        <vt:lpwstr/>
      </vt:variant>
      <vt:variant>
        <vt:i4>2621541</vt:i4>
      </vt:variant>
      <vt:variant>
        <vt:i4>0</vt:i4>
      </vt:variant>
      <vt:variant>
        <vt:i4>0</vt:i4>
      </vt:variant>
      <vt:variant>
        <vt:i4>5</vt:i4>
      </vt:variant>
      <vt:variant>
        <vt:lpwstr>http://serendipstudio.org/exchange/bioactivities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structure function cells organ systems</dc:title>
  <dc:creator>Ingrid Waldron</dc:creator>
  <cp:lastModifiedBy>Waldron, Ingrid L</cp:lastModifiedBy>
  <cp:revision>38</cp:revision>
  <cp:lastPrinted>2021-09-30T14:04:00Z</cp:lastPrinted>
  <dcterms:created xsi:type="dcterms:W3CDTF">2021-09-03T11:59:00Z</dcterms:created>
  <dcterms:modified xsi:type="dcterms:W3CDTF">2021-09-30T14:06:00Z</dcterms:modified>
</cp:coreProperties>
</file>